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15E99"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46FD75"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3676553C"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74B0AF91"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394C4689"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E3ACF29"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712A261E"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79053F03" w14:textId="77777777"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594F4881"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519D64CA"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1E3070C0"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436247A6"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2C63733D"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7E48AD05"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45228C0E"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5963DD03"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67229374"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347FC167"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242B545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2D4FC28F"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47103FC7" w14:textId="77777777" w:rsidTr="00832007">
        <w:trPr>
          <w:jc w:val="center"/>
        </w:trPr>
        <w:tc>
          <w:tcPr>
            <w:tcW w:w="3073" w:type="pct"/>
          </w:tcPr>
          <w:p w14:paraId="67E7B4D3"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3F10EA6E" w14:textId="77777777" w:rsidR="00BA70D7" w:rsidRPr="009546EF" w:rsidRDefault="00BA70D7">
            <w:pPr>
              <w:tabs>
                <w:tab w:val="left" w:pos="1460"/>
              </w:tabs>
              <w:spacing w:line="360" w:lineRule="auto"/>
              <w:rPr>
                <w:kern w:val="0"/>
                <w:szCs w:val="21"/>
              </w:rPr>
            </w:pPr>
          </w:p>
        </w:tc>
        <w:tc>
          <w:tcPr>
            <w:tcW w:w="1927" w:type="pct"/>
          </w:tcPr>
          <w:p w14:paraId="06FE4765"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6405A177" w14:textId="77777777" w:rsidR="00BA70D7" w:rsidRPr="009546EF" w:rsidRDefault="00BA70D7">
            <w:pPr>
              <w:spacing w:line="360" w:lineRule="auto"/>
              <w:rPr>
                <w:kern w:val="0"/>
                <w:szCs w:val="21"/>
              </w:rPr>
            </w:pPr>
          </w:p>
        </w:tc>
      </w:tr>
      <w:tr w:rsidR="00BA70D7" w14:paraId="6A288D47" w14:textId="77777777" w:rsidTr="00832007">
        <w:trPr>
          <w:jc w:val="center"/>
        </w:trPr>
        <w:tc>
          <w:tcPr>
            <w:tcW w:w="5000" w:type="pct"/>
            <w:gridSpan w:val="2"/>
          </w:tcPr>
          <w:p w14:paraId="556B7E32"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17D53A41" w14:textId="77777777" w:rsidR="00BA70D7" w:rsidRPr="009546EF" w:rsidRDefault="00BA70D7">
            <w:pPr>
              <w:spacing w:line="360" w:lineRule="auto"/>
              <w:rPr>
                <w:kern w:val="0"/>
                <w:szCs w:val="21"/>
              </w:rPr>
            </w:pPr>
          </w:p>
        </w:tc>
      </w:tr>
    </w:tbl>
    <w:p w14:paraId="30C0C971" w14:textId="77777777" w:rsidR="00BA70D7" w:rsidRDefault="00BA70D7" w:rsidP="00D663D4">
      <w:pPr>
        <w:widowControl/>
        <w:spacing w:line="240" w:lineRule="auto"/>
        <w:jc w:val="left"/>
        <w:rPr>
          <w:rFonts w:eastAsiaTheme="minorEastAsia" w:cs="Times New Roman"/>
          <w:sz w:val="36"/>
          <w:szCs w:val="36"/>
        </w:rPr>
      </w:pPr>
    </w:p>
    <w:p w14:paraId="6EFCB60F" w14:textId="77777777" w:rsidR="009546EF" w:rsidRDefault="009546EF" w:rsidP="00D663D4">
      <w:pPr>
        <w:widowControl/>
        <w:spacing w:line="240" w:lineRule="auto"/>
        <w:jc w:val="left"/>
        <w:rPr>
          <w:rFonts w:eastAsiaTheme="minorEastAsia" w:cs="Times New Roman"/>
          <w:sz w:val="36"/>
          <w:szCs w:val="36"/>
        </w:rPr>
      </w:pPr>
    </w:p>
    <w:p w14:paraId="6FE15E9F"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33F7FFA9" w14:textId="77777777" w:rsidR="00BA70D7" w:rsidRDefault="00BA70D7" w:rsidP="00D663D4">
      <w:pPr>
        <w:spacing w:line="360" w:lineRule="auto"/>
        <w:ind w:firstLine="643"/>
        <w:rPr>
          <w:rFonts w:ascii="宋体" w:hAnsi="宋体" w:cs="Times New Roman"/>
          <w:b/>
          <w:bCs/>
          <w:sz w:val="32"/>
          <w:szCs w:val="20"/>
        </w:rPr>
      </w:pPr>
    </w:p>
    <w:p w14:paraId="4C17C0A6"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6467A5E" w14:textId="77777777" w:rsidR="00BA70D7" w:rsidRDefault="00BA70D7" w:rsidP="00D663D4">
      <w:pPr>
        <w:spacing w:line="360" w:lineRule="auto"/>
        <w:ind w:firstLine="560"/>
        <w:rPr>
          <w:rFonts w:ascii="宋体" w:hAnsi="宋体" w:cs="Times New Roman"/>
          <w:sz w:val="28"/>
          <w:szCs w:val="20"/>
        </w:rPr>
      </w:pPr>
    </w:p>
    <w:p w14:paraId="18D14EBA"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30C60299" w14:textId="77777777" w:rsidR="00BA70D7" w:rsidRDefault="00BA70D7" w:rsidP="00D663D4">
      <w:pPr>
        <w:spacing w:line="360" w:lineRule="auto"/>
        <w:ind w:firstLine="560"/>
        <w:rPr>
          <w:rFonts w:ascii="宋体" w:hAnsi="宋体" w:cs="Times New Roman"/>
          <w:sz w:val="28"/>
          <w:szCs w:val="20"/>
        </w:rPr>
      </w:pPr>
    </w:p>
    <w:p w14:paraId="375E76EF"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3E057003" w14:textId="77777777" w:rsidR="00BA70D7" w:rsidRDefault="00BA70D7" w:rsidP="00D663D4">
      <w:pPr>
        <w:spacing w:line="360" w:lineRule="auto"/>
        <w:ind w:firstLine="883"/>
        <w:rPr>
          <w:rFonts w:ascii="宋体" w:hAnsi="宋体" w:cs="Times New Roman"/>
          <w:b/>
          <w:bCs/>
          <w:sz w:val="44"/>
          <w:szCs w:val="20"/>
        </w:rPr>
      </w:pPr>
    </w:p>
    <w:p w14:paraId="71A6FDFA"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2E6A4653"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3E18A436" w14:textId="77777777" w:rsidR="00BA70D7" w:rsidRDefault="00BA70D7" w:rsidP="00D663D4">
      <w:pPr>
        <w:spacing w:line="360" w:lineRule="auto"/>
        <w:ind w:firstLine="560"/>
        <w:rPr>
          <w:rFonts w:ascii="宋体" w:hAnsi="宋体" w:cs="Times New Roman"/>
          <w:sz w:val="28"/>
          <w:szCs w:val="20"/>
        </w:rPr>
      </w:pPr>
    </w:p>
    <w:p w14:paraId="52607F16"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5AF8562B"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40E8E09"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3D6B9DA7" w14:textId="77777777" w:rsidR="007666A8" w:rsidRDefault="007666A8" w:rsidP="00D663D4">
      <w:pPr>
        <w:spacing w:before="240" w:after="240" w:line="360" w:lineRule="auto"/>
        <w:jc w:val="center"/>
      </w:pPr>
      <w:r>
        <w:rPr>
          <w:rFonts w:eastAsia="黑体"/>
          <w:b/>
          <w:sz w:val="36"/>
          <w:szCs w:val="36"/>
        </w:rPr>
        <w:lastRenderedPageBreak/>
        <w:t>摘要</w:t>
      </w:r>
    </w:p>
    <w:p w14:paraId="648BD3DA"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634B3746" w14:textId="77777777" w:rsidR="007666A8" w:rsidRDefault="007666A8" w:rsidP="00D663D4">
      <w:pPr>
        <w:spacing w:line="360" w:lineRule="auto"/>
        <w:ind w:firstLine="480"/>
      </w:pPr>
      <w:r>
        <w:t>在系统实现方面，本文构建了视频输入、图像预处理、</w:t>
      </w:r>
      <w:r>
        <w:t>NPU</w:t>
      </w:r>
      <w:r>
        <w:t>推理、后处理、显示推流和日志记录相互解耦的处理流程。针对实时检测过程中容易出现的吞吐不足、端到端延迟升高和检测框抖动问题，系统实现了检测间隔控制、动态</w:t>
      </w:r>
      <w:r>
        <w:t>ROI</w:t>
      </w:r>
      <w:r>
        <w:t>、轻量跟踪、检测框平滑和多</w:t>
      </w:r>
      <w:r>
        <w:t>context NPU</w:t>
      </w:r>
      <w:r>
        <w:t>并行推理等策略，并通过画面报警提示和事件日志记录实现检测结果的直观反馈。实验结果表明，恢复后的单类无人机</w:t>
      </w:r>
      <w:r>
        <w:t>RKNN</w:t>
      </w:r>
      <w:r>
        <w:t>模型能够在</w:t>
      </w:r>
      <w:r>
        <w:t>RK3588</w:t>
      </w:r>
      <w:r>
        <w:t>上完成固定视频检测，并可通过</w:t>
      </w:r>
      <w:r>
        <w:t>RTSP</w:t>
      </w:r>
      <w:r>
        <w:t>输出带框视频流。多</w:t>
      </w:r>
      <w:r>
        <w:t>context</w:t>
      </w:r>
      <w:r>
        <w:t>机制在每帧检测场景下能够提高</w:t>
      </w:r>
      <w:r>
        <w:t>NPU</w:t>
      </w:r>
      <w:r>
        <w:t>推理吞吐，而检测间隔与框平滑策略更适合低延迟实时观看场景。本文工作为目标检测算法在国产嵌入式平台上的工程化部署与系统级优化提供了参考。</w:t>
      </w:r>
    </w:p>
    <w:p w14:paraId="5794538B"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7055D089" w14:textId="77777777" w:rsidR="007666A8" w:rsidRDefault="007666A8" w:rsidP="00D663D4">
      <w:r>
        <w:br w:type="page"/>
      </w:r>
    </w:p>
    <w:p w14:paraId="272E1E31" w14:textId="77777777" w:rsidR="007666A8" w:rsidRDefault="007666A8" w:rsidP="00D663D4">
      <w:pPr>
        <w:spacing w:before="240" w:after="240" w:line="360" w:lineRule="auto"/>
        <w:jc w:val="center"/>
      </w:pPr>
      <w:r>
        <w:rPr>
          <w:rFonts w:eastAsia="黑体"/>
          <w:b/>
          <w:sz w:val="36"/>
          <w:szCs w:val="36"/>
        </w:rPr>
        <w:lastRenderedPageBreak/>
        <w:t>ABSTRACT</w:t>
      </w:r>
    </w:p>
    <w:p w14:paraId="2F49128C" w14:textId="77777777"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2159490C" w14:textId="77777777" w:rsidR="007666A8" w:rsidRDefault="007666A8" w:rsidP="00D663D4">
      <w:pPr>
        <w:spacing w:line="360" w:lineRule="auto"/>
        <w:ind w:firstLine="480"/>
      </w:pPr>
      <w:r>
        <w:t>In terms of system implementation, the proposed system decouples video input, image preprocessing, Neural Processing Unit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It also provides visual alarm overlay and event logging to make detection results observable during demonstrations.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79541012" w14:textId="77777777" w:rsidR="007666A8" w:rsidRDefault="007666A8" w:rsidP="00D663D4">
      <w:pPr>
        <w:spacing w:line="360" w:lineRule="auto"/>
        <w:ind w:firstLine="480"/>
      </w:pPr>
      <w:r>
        <w:rPr>
          <w:szCs w:val="24"/>
        </w:rPr>
        <w:t>Keywords: Embedded platform; Object detection; RK3588; Neural Processing Unit; Multithreading</w:t>
      </w:r>
    </w:p>
    <w:p w14:paraId="28F98404" w14:textId="77777777" w:rsidR="007666A8" w:rsidRDefault="007666A8" w:rsidP="00D663D4">
      <w:r>
        <w:br w:type="page"/>
      </w:r>
    </w:p>
    <w:p w14:paraId="074A6280"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5F19F95D" w14:textId="47F0E317" w:rsidR="00494095"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360825" w:history="1">
        <w:r w:rsidR="00494095" w:rsidRPr="00655310">
          <w:rPr>
            <w:rStyle w:val="af3"/>
            <w:noProof/>
          </w:rPr>
          <w:t>第一章</w:t>
        </w:r>
        <w:r w:rsidR="00494095" w:rsidRPr="00655310">
          <w:rPr>
            <w:rStyle w:val="af3"/>
            <w:noProof/>
          </w:rPr>
          <w:t xml:space="preserve"> </w:t>
        </w:r>
        <w:r w:rsidR="00494095" w:rsidRPr="00655310">
          <w:rPr>
            <w:rStyle w:val="af3"/>
            <w:noProof/>
          </w:rPr>
          <w:t>绪论</w:t>
        </w:r>
        <w:r w:rsidR="00494095">
          <w:rPr>
            <w:noProof/>
            <w:webHidden/>
          </w:rPr>
          <w:tab/>
        </w:r>
        <w:r w:rsidR="00494095">
          <w:rPr>
            <w:noProof/>
            <w:webHidden/>
          </w:rPr>
          <w:fldChar w:fldCharType="begin"/>
        </w:r>
        <w:r w:rsidR="00494095">
          <w:rPr>
            <w:noProof/>
            <w:webHidden/>
          </w:rPr>
          <w:instrText xml:space="preserve"> PAGEREF _Toc228360825 \h </w:instrText>
        </w:r>
        <w:r w:rsidR="00494095">
          <w:rPr>
            <w:noProof/>
            <w:webHidden/>
          </w:rPr>
        </w:r>
        <w:r w:rsidR="00494095">
          <w:rPr>
            <w:noProof/>
            <w:webHidden/>
          </w:rPr>
          <w:fldChar w:fldCharType="separate"/>
        </w:r>
        <w:r w:rsidR="00494095">
          <w:rPr>
            <w:noProof/>
            <w:webHidden/>
          </w:rPr>
          <w:t>8</w:t>
        </w:r>
        <w:r w:rsidR="00494095">
          <w:rPr>
            <w:noProof/>
            <w:webHidden/>
          </w:rPr>
          <w:fldChar w:fldCharType="end"/>
        </w:r>
      </w:hyperlink>
    </w:p>
    <w:p w14:paraId="02805A34" w14:textId="0B464F3F"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26" w:history="1">
        <w:r w:rsidRPr="00655310">
          <w:rPr>
            <w:rStyle w:val="af3"/>
            <w:rFonts w:eastAsia="黑体"/>
            <w:b/>
            <w:noProof/>
          </w:rPr>
          <w:t>1.1</w:t>
        </w:r>
        <w:r w:rsidRPr="00655310">
          <w:rPr>
            <w:rStyle w:val="af3"/>
            <w:rFonts w:eastAsia="黑体"/>
            <w:b/>
            <w:noProof/>
          </w:rPr>
          <w:t>研究背景与意义</w:t>
        </w:r>
        <w:r>
          <w:rPr>
            <w:noProof/>
            <w:webHidden/>
          </w:rPr>
          <w:tab/>
        </w:r>
        <w:r>
          <w:rPr>
            <w:noProof/>
            <w:webHidden/>
          </w:rPr>
          <w:fldChar w:fldCharType="begin"/>
        </w:r>
        <w:r>
          <w:rPr>
            <w:noProof/>
            <w:webHidden/>
          </w:rPr>
          <w:instrText xml:space="preserve"> PAGEREF _Toc228360826 \h </w:instrText>
        </w:r>
        <w:r>
          <w:rPr>
            <w:noProof/>
            <w:webHidden/>
          </w:rPr>
        </w:r>
        <w:r>
          <w:rPr>
            <w:noProof/>
            <w:webHidden/>
          </w:rPr>
          <w:fldChar w:fldCharType="separate"/>
        </w:r>
        <w:r>
          <w:rPr>
            <w:noProof/>
            <w:webHidden/>
          </w:rPr>
          <w:t>8</w:t>
        </w:r>
        <w:r>
          <w:rPr>
            <w:noProof/>
            <w:webHidden/>
          </w:rPr>
          <w:fldChar w:fldCharType="end"/>
        </w:r>
      </w:hyperlink>
    </w:p>
    <w:p w14:paraId="11112235" w14:textId="6EDC9E44"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27" w:history="1">
        <w:r w:rsidRPr="00655310">
          <w:rPr>
            <w:rStyle w:val="af3"/>
            <w:rFonts w:eastAsia="黑体"/>
            <w:b/>
            <w:noProof/>
          </w:rPr>
          <w:t>1.2</w:t>
        </w:r>
        <w:r w:rsidRPr="00655310">
          <w:rPr>
            <w:rStyle w:val="af3"/>
            <w:rFonts w:eastAsia="黑体"/>
            <w:b/>
            <w:noProof/>
          </w:rPr>
          <w:t>国内外研究现状</w:t>
        </w:r>
        <w:r>
          <w:rPr>
            <w:noProof/>
            <w:webHidden/>
          </w:rPr>
          <w:tab/>
        </w:r>
        <w:r>
          <w:rPr>
            <w:noProof/>
            <w:webHidden/>
          </w:rPr>
          <w:fldChar w:fldCharType="begin"/>
        </w:r>
        <w:r>
          <w:rPr>
            <w:noProof/>
            <w:webHidden/>
          </w:rPr>
          <w:instrText xml:space="preserve"> PAGEREF _Toc228360827 \h </w:instrText>
        </w:r>
        <w:r>
          <w:rPr>
            <w:noProof/>
            <w:webHidden/>
          </w:rPr>
        </w:r>
        <w:r>
          <w:rPr>
            <w:noProof/>
            <w:webHidden/>
          </w:rPr>
          <w:fldChar w:fldCharType="separate"/>
        </w:r>
        <w:r>
          <w:rPr>
            <w:noProof/>
            <w:webHidden/>
          </w:rPr>
          <w:t>8</w:t>
        </w:r>
        <w:r>
          <w:rPr>
            <w:noProof/>
            <w:webHidden/>
          </w:rPr>
          <w:fldChar w:fldCharType="end"/>
        </w:r>
      </w:hyperlink>
    </w:p>
    <w:p w14:paraId="595A1044" w14:textId="2EAEB5A7"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28" w:history="1">
        <w:r w:rsidRPr="00655310">
          <w:rPr>
            <w:rStyle w:val="af3"/>
            <w:rFonts w:eastAsia="黑体"/>
            <w:b/>
            <w:noProof/>
          </w:rPr>
          <w:t>1.3</w:t>
        </w:r>
        <w:r w:rsidRPr="00655310">
          <w:rPr>
            <w:rStyle w:val="af3"/>
            <w:rFonts w:eastAsia="黑体"/>
            <w:b/>
            <w:noProof/>
          </w:rPr>
          <w:t>本文主要研究内容</w:t>
        </w:r>
        <w:r>
          <w:rPr>
            <w:noProof/>
            <w:webHidden/>
          </w:rPr>
          <w:tab/>
        </w:r>
        <w:r>
          <w:rPr>
            <w:noProof/>
            <w:webHidden/>
          </w:rPr>
          <w:fldChar w:fldCharType="begin"/>
        </w:r>
        <w:r>
          <w:rPr>
            <w:noProof/>
            <w:webHidden/>
          </w:rPr>
          <w:instrText xml:space="preserve"> PAGEREF _Toc228360828 \h </w:instrText>
        </w:r>
        <w:r>
          <w:rPr>
            <w:noProof/>
            <w:webHidden/>
          </w:rPr>
        </w:r>
        <w:r>
          <w:rPr>
            <w:noProof/>
            <w:webHidden/>
          </w:rPr>
          <w:fldChar w:fldCharType="separate"/>
        </w:r>
        <w:r>
          <w:rPr>
            <w:noProof/>
            <w:webHidden/>
          </w:rPr>
          <w:t>9</w:t>
        </w:r>
        <w:r>
          <w:rPr>
            <w:noProof/>
            <w:webHidden/>
          </w:rPr>
          <w:fldChar w:fldCharType="end"/>
        </w:r>
      </w:hyperlink>
    </w:p>
    <w:p w14:paraId="6F2ED658" w14:textId="4582634E"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29" w:history="1">
        <w:r w:rsidRPr="00655310">
          <w:rPr>
            <w:rStyle w:val="af3"/>
            <w:rFonts w:eastAsia="黑体"/>
            <w:b/>
            <w:noProof/>
          </w:rPr>
          <w:t>1.4</w:t>
        </w:r>
        <w:r w:rsidRPr="00655310">
          <w:rPr>
            <w:rStyle w:val="af3"/>
            <w:rFonts w:eastAsia="黑体"/>
            <w:b/>
            <w:noProof/>
          </w:rPr>
          <w:t>论文组织结构</w:t>
        </w:r>
        <w:r>
          <w:rPr>
            <w:noProof/>
            <w:webHidden/>
          </w:rPr>
          <w:tab/>
        </w:r>
        <w:r>
          <w:rPr>
            <w:noProof/>
            <w:webHidden/>
          </w:rPr>
          <w:fldChar w:fldCharType="begin"/>
        </w:r>
        <w:r>
          <w:rPr>
            <w:noProof/>
            <w:webHidden/>
          </w:rPr>
          <w:instrText xml:space="preserve"> PAGEREF _Toc228360829 \h </w:instrText>
        </w:r>
        <w:r>
          <w:rPr>
            <w:noProof/>
            <w:webHidden/>
          </w:rPr>
        </w:r>
        <w:r>
          <w:rPr>
            <w:noProof/>
            <w:webHidden/>
          </w:rPr>
          <w:fldChar w:fldCharType="separate"/>
        </w:r>
        <w:r>
          <w:rPr>
            <w:noProof/>
            <w:webHidden/>
          </w:rPr>
          <w:t>9</w:t>
        </w:r>
        <w:r>
          <w:rPr>
            <w:noProof/>
            <w:webHidden/>
          </w:rPr>
          <w:fldChar w:fldCharType="end"/>
        </w:r>
      </w:hyperlink>
    </w:p>
    <w:p w14:paraId="72E1DF68" w14:textId="4821CD5A"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30" w:history="1">
        <w:r w:rsidRPr="00655310">
          <w:rPr>
            <w:rStyle w:val="af3"/>
            <w:b/>
            <w:noProof/>
          </w:rPr>
          <w:t>第二章</w:t>
        </w:r>
        <w:r w:rsidRPr="00655310">
          <w:rPr>
            <w:rStyle w:val="af3"/>
            <w:b/>
            <w:noProof/>
          </w:rPr>
          <w:t xml:space="preserve"> </w:t>
        </w:r>
        <w:r w:rsidRPr="00655310">
          <w:rPr>
            <w:rStyle w:val="af3"/>
            <w:b/>
            <w:noProof/>
          </w:rPr>
          <w:t>相关技术基础</w:t>
        </w:r>
        <w:r>
          <w:rPr>
            <w:noProof/>
            <w:webHidden/>
          </w:rPr>
          <w:tab/>
        </w:r>
        <w:r>
          <w:rPr>
            <w:noProof/>
            <w:webHidden/>
          </w:rPr>
          <w:fldChar w:fldCharType="begin"/>
        </w:r>
        <w:r>
          <w:rPr>
            <w:noProof/>
            <w:webHidden/>
          </w:rPr>
          <w:instrText xml:space="preserve"> PAGEREF _Toc228360830 \h </w:instrText>
        </w:r>
        <w:r>
          <w:rPr>
            <w:noProof/>
            <w:webHidden/>
          </w:rPr>
        </w:r>
        <w:r>
          <w:rPr>
            <w:noProof/>
            <w:webHidden/>
          </w:rPr>
          <w:fldChar w:fldCharType="separate"/>
        </w:r>
        <w:r>
          <w:rPr>
            <w:noProof/>
            <w:webHidden/>
          </w:rPr>
          <w:t>11</w:t>
        </w:r>
        <w:r>
          <w:rPr>
            <w:noProof/>
            <w:webHidden/>
          </w:rPr>
          <w:fldChar w:fldCharType="end"/>
        </w:r>
      </w:hyperlink>
    </w:p>
    <w:p w14:paraId="5E449948" w14:textId="657396C9"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31" w:history="1">
        <w:r w:rsidRPr="00655310">
          <w:rPr>
            <w:rStyle w:val="af3"/>
            <w:rFonts w:eastAsia="黑体"/>
            <w:b/>
            <w:noProof/>
          </w:rPr>
          <w:t>2.1</w:t>
        </w:r>
        <w:r w:rsidRPr="00655310">
          <w:rPr>
            <w:rStyle w:val="af3"/>
            <w:rFonts w:eastAsia="黑体"/>
            <w:b/>
            <w:noProof/>
          </w:rPr>
          <w:t>目标检测算法基础</w:t>
        </w:r>
        <w:r>
          <w:rPr>
            <w:noProof/>
            <w:webHidden/>
          </w:rPr>
          <w:tab/>
        </w:r>
        <w:r>
          <w:rPr>
            <w:noProof/>
            <w:webHidden/>
          </w:rPr>
          <w:fldChar w:fldCharType="begin"/>
        </w:r>
        <w:r>
          <w:rPr>
            <w:noProof/>
            <w:webHidden/>
          </w:rPr>
          <w:instrText xml:space="preserve"> PAGEREF _Toc228360831 \h </w:instrText>
        </w:r>
        <w:r>
          <w:rPr>
            <w:noProof/>
            <w:webHidden/>
          </w:rPr>
        </w:r>
        <w:r>
          <w:rPr>
            <w:noProof/>
            <w:webHidden/>
          </w:rPr>
          <w:fldChar w:fldCharType="separate"/>
        </w:r>
        <w:r>
          <w:rPr>
            <w:noProof/>
            <w:webHidden/>
          </w:rPr>
          <w:t>11</w:t>
        </w:r>
        <w:r>
          <w:rPr>
            <w:noProof/>
            <w:webHidden/>
          </w:rPr>
          <w:fldChar w:fldCharType="end"/>
        </w:r>
      </w:hyperlink>
    </w:p>
    <w:p w14:paraId="08B94CC8" w14:textId="4571410E"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32" w:history="1">
        <w:r w:rsidRPr="00655310">
          <w:rPr>
            <w:rStyle w:val="af3"/>
            <w:rFonts w:eastAsia="黑体"/>
            <w:b/>
            <w:noProof/>
          </w:rPr>
          <w:t>2.2</w:t>
        </w:r>
        <w:r w:rsidRPr="00655310">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_Toc228360832 \h </w:instrText>
        </w:r>
        <w:r>
          <w:rPr>
            <w:noProof/>
            <w:webHidden/>
          </w:rPr>
        </w:r>
        <w:r>
          <w:rPr>
            <w:noProof/>
            <w:webHidden/>
          </w:rPr>
          <w:fldChar w:fldCharType="separate"/>
        </w:r>
        <w:r>
          <w:rPr>
            <w:noProof/>
            <w:webHidden/>
          </w:rPr>
          <w:t>11</w:t>
        </w:r>
        <w:r>
          <w:rPr>
            <w:noProof/>
            <w:webHidden/>
          </w:rPr>
          <w:fldChar w:fldCharType="end"/>
        </w:r>
      </w:hyperlink>
    </w:p>
    <w:p w14:paraId="47C33E2B" w14:textId="4950CA52"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33" w:history="1">
        <w:r w:rsidRPr="00655310">
          <w:rPr>
            <w:rStyle w:val="af3"/>
            <w:rFonts w:eastAsia="黑体"/>
            <w:b/>
            <w:noProof/>
          </w:rPr>
          <w:t>2.3 RK3588</w:t>
        </w:r>
        <w:r w:rsidRPr="00655310">
          <w:rPr>
            <w:rStyle w:val="af3"/>
            <w:rFonts w:eastAsia="黑体"/>
            <w:b/>
            <w:noProof/>
          </w:rPr>
          <w:t>嵌入式平台</w:t>
        </w:r>
        <w:r>
          <w:rPr>
            <w:noProof/>
            <w:webHidden/>
          </w:rPr>
          <w:tab/>
        </w:r>
        <w:r>
          <w:rPr>
            <w:noProof/>
            <w:webHidden/>
          </w:rPr>
          <w:fldChar w:fldCharType="begin"/>
        </w:r>
        <w:r>
          <w:rPr>
            <w:noProof/>
            <w:webHidden/>
          </w:rPr>
          <w:instrText xml:space="preserve"> PAGEREF _Toc228360833 \h </w:instrText>
        </w:r>
        <w:r>
          <w:rPr>
            <w:noProof/>
            <w:webHidden/>
          </w:rPr>
        </w:r>
        <w:r>
          <w:rPr>
            <w:noProof/>
            <w:webHidden/>
          </w:rPr>
          <w:fldChar w:fldCharType="separate"/>
        </w:r>
        <w:r>
          <w:rPr>
            <w:noProof/>
            <w:webHidden/>
          </w:rPr>
          <w:t>12</w:t>
        </w:r>
        <w:r>
          <w:rPr>
            <w:noProof/>
            <w:webHidden/>
          </w:rPr>
          <w:fldChar w:fldCharType="end"/>
        </w:r>
      </w:hyperlink>
    </w:p>
    <w:p w14:paraId="2834C33A" w14:textId="1BA170CC"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34" w:history="1">
        <w:r w:rsidRPr="00655310">
          <w:rPr>
            <w:rStyle w:val="af3"/>
            <w:rFonts w:eastAsia="黑体"/>
            <w:b/>
            <w:noProof/>
          </w:rPr>
          <w:t>2.4 RKNN</w:t>
        </w:r>
        <w:r w:rsidRPr="00655310">
          <w:rPr>
            <w:rStyle w:val="af3"/>
            <w:rFonts w:eastAsia="黑体"/>
            <w:b/>
            <w:noProof/>
          </w:rPr>
          <w:t>模型部署流程</w:t>
        </w:r>
        <w:r>
          <w:rPr>
            <w:noProof/>
            <w:webHidden/>
          </w:rPr>
          <w:tab/>
        </w:r>
        <w:r>
          <w:rPr>
            <w:noProof/>
            <w:webHidden/>
          </w:rPr>
          <w:fldChar w:fldCharType="begin"/>
        </w:r>
        <w:r>
          <w:rPr>
            <w:noProof/>
            <w:webHidden/>
          </w:rPr>
          <w:instrText xml:space="preserve"> PAGEREF _Toc228360834 \h </w:instrText>
        </w:r>
        <w:r>
          <w:rPr>
            <w:noProof/>
            <w:webHidden/>
          </w:rPr>
        </w:r>
        <w:r>
          <w:rPr>
            <w:noProof/>
            <w:webHidden/>
          </w:rPr>
          <w:fldChar w:fldCharType="separate"/>
        </w:r>
        <w:r>
          <w:rPr>
            <w:noProof/>
            <w:webHidden/>
          </w:rPr>
          <w:t>13</w:t>
        </w:r>
        <w:r>
          <w:rPr>
            <w:noProof/>
            <w:webHidden/>
          </w:rPr>
          <w:fldChar w:fldCharType="end"/>
        </w:r>
      </w:hyperlink>
    </w:p>
    <w:p w14:paraId="0B32461D" w14:textId="5BC31C89"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35" w:history="1">
        <w:r w:rsidRPr="00655310">
          <w:rPr>
            <w:rStyle w:val="af3"/>
            <w:rFonts w:eastAsia="黑体"/>
            <w:b/>
            <w:noProof/>
          </w:rPr>
          <w:t xml:space="preserve">2.5 C++17 </w:t>
        </w:r>
        <w:r w:rsidRPr="00655310">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_Toc228360835 \h </w:instrText>
        </w:r>
        <w:r>
          <w:rPr>
            <w:noProof/>
            <w:webHidden/>
          </w:rPr>
        </w:r>
        <w:r>
          <w:rPr>
            <w:noProof/>
            <w:webHidden/>
          </w:rPr>
          <w:fldChar w:fldCharType="separate"/>
        </w:r>
        <w:r>
          <w:rPr>
            <w:noProof/>
            <w:webHidden/>
          </w:rPr>
          <w:t>13</w:t>
        </w:r>
        <w:r>
          <w:rPr>
            <w:noProof/>
            <w:webHidden/>
          </w:rPr>
          <w:fldChar w:fldCharType="end"/>
        </w:r>
      </w:hyperlink>
    </w:p>
    <w:p w14:paraId="22B8894C" w14:textId="69F703C5"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36" w:history="1">
        <w:r w:rsidRPr="00655310">
          <w:rPr>
            <w:rStyle w:val="af3"/>
            <w:rFonts w:eastAsia="黑体"/>
            <w:b/>
            <w:noProof/>
          </w:rPr>
          <w:t>2.6</w:t>
        </w:r>
        <w:r w:rsidRPr="00655310">
          <w:rPr>
            <w:rStyle w:val="af3"/>
            <w:rFonts w:eastAsia="黑体"/>
            <w:b/>
            <w:noProof/>
          </w:rPr>
          <w:t>本章小结</w:t>
        </w:r>
        <w:r>
          <w:rPr>
            <w:noProof/>
            <w:webHidden/>
          </w:rPr>
          <w:tab/>
        </w:r>
        <w:r>
          <w:rPr>
            <w:noProof/>
            <w:webHidden/>
          </w:rPr>
          <w:fldChar w:fldCharType="begin"/>
        </w:r>
        <w:r>
          <w:rPr>
            <w:noProof/>
            <w:webHidden/>
          </w:rPr>
          <w:instrText xml:space="preserve"> PAGEREF _Toc228360836 \h </w:instrText>
        </w:r>
        <w:r>
          <w:rPr>
            <w:noProof/>
            <w:webHidden/>
          </w:rPr>
        </w:r>
        <w:r>
          <w:rPr>
            <w:noProof/>
            <w:webHidden/>
          </w:rPr>
          <w:fldChar w:fldCharType="separate"/>
        </w:r>
        <w:r>
          <w:rPr>
            <w:noProof/>
            <w:webHidden/>
          </w:rPr>
          <w:t>14</w:t>
        </w:r>
        <w:r>
          <w:rPr>
            <w:noProof/>
            <w:webHidden/>
          </w:rPr>
          <w:fldChar w:fldCharType="end"/>
        </w:r>
      </w:hyperlink>
    </w:p>
    <w:p w14:paraId="1C77FC62" w14:textId="116FBDB2"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37" w:history="1">
        <w:r w:rsidRPr="00655310">
          <w:rPr>
            <w:rStyle w:val="af3"/>
            <w:b/>
            <w:noProof/>
          </w:rPr>
          <w:t>第三章</w:t>
        </w:r>
        <w:r w:rsidRPr="00655310">
          <w:rPr>
            <w:rStyle w:val="af3"/>
            <w:b/>
            <w:noProof/>
          </w:rPr>
          <w:t xml:space="preserve"> </w:t>
        </w:r>
        <w:r w:rsidRPr="00655310">
          <w:rPr>
            <w:rStyle w:val="af3"/>
            <w:b/>
            <w:noProof/>
          </w:rPr>
          <w:t>系统总体设计</w:t>
        </w:r>
        <w:r>
          <w:rPr>
            <w:noProof/>
            <w:webHidden/>
          </w:rPr>
          <w:tab/>
        </w:r>
        <w:r>
          <w:rPr>
            <w:noProof/>
            <w:webHidden/>
          </w:rPr>
          <w:fldChar w:fldCharType="begin"/>
        </w:r>
        <w:r>
          <w:rPr>
            <w:noProof/>
            <w:webHidden/>
          </w:rPr>
          <w:instrText xml:space="preserve"> PAGEREF _Toc228360837 \h </w:instrText>
        </w:r>
        <w:r>
          <w:rPr>
            <w:noProof/>
            <w:webHidden/>
          </w:rPr>
        </w:r>
        <w:r>
          <w:rPr>
            <w:noProof/>
            <w:webHidden/>
          </w:rPr>
          <w:fldChar w:fldCharType="separate"/>
        </w:r>
        <w:r>
          <w:rPr>
            <w:noProof/>
            <w:webHidden/>
          </w:rPr>
          <w:t>15</w:t>
        </w:r>
        <w:r>
          <w:rPr>
            <w:noProof/>
            <w:webHidden/>
          </w:rPr>
          <w:fldChar w:fldCharType="end"/>
        </w:r>
      </w:hyperlink>
    </w:p>
    <w:p w14:paraId="4219F1ED" w14:textId="060397CD"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38" w:history="1">
        <w:r w:rsidRPr="00655310">
          <w:rPr>
            <w:rStyle w:val="af3"/>
            <w:rFonts w:eastAsia="黑体"/>
            <w:b/>
            <w:noProof/>
          </w:rPr>
          <w:t>3.1</w:t>
        </w:r>
        <w:r w:rsidRPr="00655310">
          <w:rPr>
            <w:rStyle w:val="af3"/>
            <w:rFonts w:eastAsia="黑体"/>
            <w:b/>
            <w:noProof/>
          </w:rPr>
          <w:t>系统需求分析</w:t>
        </w:r>
        <w:r>
          <w:rPr>
            <w:noProof/>
            <w:webHidden/>
          </w:rPr>
          <w:tab/>
        </w:r>
        <w:r>
          <w:rPr>
            <w:noProof/>
            <w:webHidden/>
          </w:rPr>
          <w:fldChar w:fldCharType="begin"/>
        </w:r>
        <w:r>
          <w:rPr>
            <w:noProof/>
            <w:webHidden/>
          </w:rPr>
          <w:instrText xml:space="preserve"> PAGEREF _Toc228360838 \h </w:instrText>
        </w:r>
        <w:r>
          <w:rPr>
            <w:noProof/>
            <w:webHidden/>
          </w:rPr>
        </w:r>
        <w:r>
          <w:rPr>
            <w:noProof/>
            <w:webHidden/>
          </w:rPr>
          <w:fldChar w:fldCharType="separate"/>
        </w:r>
        <w:r>
          <w:rPr>
            <w:noProof/>
            <w:webHidden/>
          </w:rPr>
          <w:t>15</w:t>
        </w:r>
        <w:r>
          <w:rPr>
            <w:noProof/>
            <w:webHidden/>
          </w:rPr>
          <w:fldChar w:fldCharType="end"/>
        </w:r>
      </w:hyperlink>
    </w:p>
    <w:p w14:paraId="7862DF05" w14:textId="74DDA1AB" w:rsidR="00494095" w:rsidRDefault="00494095">
      <w:pPr>
        <w:pStyle w:val="TOC3"/>
        <w:rPr>
          <w:rFonts w:cstheme="minorBidi"/>
          <w:noProof/>
          <w:kern w:val="2"/>
          <w:szCs w:val="24"/>
          <w14:ligatures w14:val="standardContextual"/>
        </w:rPr>
      </w:pPr>
      <w:hyperlink w:anchor="_Toc228360839" w:history="1">
        <w:r w:rsidRPr="00655310">
          <w:rPr>
            <w:rStyle w:val="af3"/>
            <w:rFonts w:eastAsia="黑体"/>
            <w:b/>
            <w:noProof/>
          </w:rPr>
          <w:t>3.1.1</w:t>
        </w:r>
        <w:r w:rsidRPr="00655310">
          <w:rPr>
            <w:rStyle w:val="af3"/>
            <w:rFonts w:eastAsia="黑体"/>
            <w:b/>
            <w:noProof/>
          </w:rPr>
          <w:t>功能需求</w:t>
        </w:r>
        <w:r>
          <w:rPr>
            <w:noProof/>
            <w:webHidden/>
          </w:rPr>
          <w:tab/>
        </w:r>
        <w:r>
          <w:rPr>
            <w:noProof/>
            <w:webHidden/>
          </w:rPr>
          <w:fldChar w:fldCharType="begin"/>
        </w:r>
        <w:r>
          <w:rPr>
            <w:noProof/>
            <w:webHidden/>
          </w:rPr>
          <w:instrText xml:space="preserve"> PAGEREF _Toc228360839 \h </w:instrText>
        </w:r>
        <w:r>
          <w:rPr>
            <w:noProof/>
            <w:webHidden/>
          </w:rPr>
        </w:r>
        <w:r>
          <w:rPr>
            <w:noProof/>
            <w:webHidden/>
          </w:rPr>
          <w:fldChar w:fldCharType="separate"/>
        </w:r>
        <w:r>
          <w:rPr>
            <w:noProof/>
            <w:webHidden/>
          </w:rPr>
          <w:t>15</w:t>
        </w:r>
        <w:r>
          <w:rPr>
            <w:noProof/>
            <w:webHidden/>
          </w:rPr>
          <w:fldChar w:fldCharType="end"/>
        </w:r>
      </w:hyperlink>
    </w:p>
    <w:p w14:paraId="0412BF6D" w14:textId="35688366" w:rsidR="00494095" w:rsidRDefault="00494095">
      <w:pPr>
        <w:pStyle w:val="TOC3"/>
        <w:rPr>
          <w:rFonts w:cstheme="minorBidi"/>
          <w:noProof/>
          <w:kern w:val="2"/>
          <w:szCs w:val="24"/>
          <w14:ligatures w14:val="standardContextual"/>
        </w:rPr>
      </w:pPr>
      <w:hyperlink w:anchor="_Toc228360840" w:history="1">
        <w:r w:rsidRPr="00655310">
          <w:rPr>
            <w:rStyle w:val="af3"/>
            <w:rFonts w:eastAsia="黑体"/>
            <w:b/>
            <w:noProof/>
          </w:rPr>
          <w:t>3.1.2</w:t>
        </w:r>
        <w:r w:rsidRPr="00655310">
          <w:rPr>
            <w:rStyle w:val="af3"/>
            <w:rFonts w:eastAsia="黑体"/>
            <w:b/>
            <w:noProof/>
          </w:rPr>
          <w:t>性能需求</w:t>
        </w:r>
        <w:r>
          <w:rPr>
            <w:noProof/>
            <w:webHidden/>
          </w:rPr>
          <w:tab/>
        </w:r>
        <w:r>
          <w:rPr>
            <w:noProof/>
            <w:webHidden/>
          </w:rPr>
          <w:fldChar w:fldCharType="begin"/>
        </w:r>
        <w:r>
          <w:rPr>
            <w:noProof/>
            <w:webHidden/>
          </w:rPr>
          <w:instrText xml:space="preserve"> PAGEREF _Toc228360840 \h </w:instrText>
        </w:r>
        <w:r>
          <w:rPr>
            <w:noProof/>
            <w:webHidden/>
          </w:rPr>
        </w:r>
        <w:r>
          <w:rPr>
            <w:noProof/>
            <w:webHidden/>
          </w:rPr>
          <w:fldChar w:fldCharType="separate"/>
        </w:r>
        <w:r>
          <w:rPr>
            <w:noProof/>
            <w:webHidden/>
          </w:rPr>
          <w:t>16</w:t>
        </w:r>
        <w:r>
          <w:rPr>
            <w:noProof/>
            <w:webHidden/>
          </w:rPr>
          <w:fldChar w:fldCharType="end"/>
        </w:r>
      </w:hyperlink>
    </w:p>
    <w:p w14:paraId="5E466EC5" w14:textId="75E31BBD" w:rsidR="00494095" w:rsidRDefault="00494095">
      <w:pPr>
        <w:pStyle w:val="TOC3"/>
        <w:rPr>
          <w:rFonts w:cstheme="minorBidi"/>
          <w:noProof/>
          <w:kern w:val="2"/>
          <w:szCs w:val="24"/>
          <w14:ligatures w14:val="standardContextual"/>
        </w:rPr>
      </w:pPr>
      <w:hyperlink w:anchor="_Toc228360841" w:history="1">
        <w:r w:rsidRPr="00655310">
          <w:rPr>
            <w:rStyle w:val="af3"/>
            <w:rFonts w:eastAsia="黑体"/>
            <w:b/>
            <w:noProof/>
          </w:rPr>
          <w:t>3.1.3</w:t>
        </w:r>
        <w:r w:rsidRPr="00655310">
          <w:rPr>
            <w:rStyle w:val="af3"/>
            <w:rFonts w:eastAsia="黑体"/>
            <w:b/>
            <w:noProof/>
          </w:rPr>
          <w:t>部署约束</w:t>
        </w:r>
        <w:r>
          <w:rPr>
            <w:noProof/>
            <w:webHidden/>
          </w:rPr>
          <w:tab/>
        </w:r>
        <w:r>
          <w:rPr>
            <w:noProof/>
            <w:webHidden/>
          </w:rPr>
          <w:fldChar w:fldCharType="begin"/>
        </w:r>
        <w:r>
          <w:rPr>
            <w:noProof/>
            <w:webHidden/>
          </w:rPr>
          <w:instrText xml:space="preserve"> PAGEREF _Toc228360841 \h </w:instrText>
        </w:r>
        <w:r>
          <w:rPr>
            <w:noProof/>
            <w:webHidden/>
          </w:rPr>
        </w:r>
        <w:r>
          <w:rPr>
            <w:noProof/>
            <w:webHidden/>
          </w:rPr>
          <w:fldChar w:fldCharType="separate"/>
        </w:r>
        <w:r>
          <w:rPr>
            <w:noProof/>
            <w:webHidden/>
          </w:rPr>
          <w:t>17</w:t>
        </w:r>
        <w:r>
          <w:rPr>
            <w:noProof/>
            <w:webHidden/>
          </w:rPr>
          <w:fldChar w:fldCharType="end"/>
        </w:r>
      </w:hyperlink>
    </w:p>
    <w:p w14:paraId="4F1461EB" w14:textId="7BD25F10"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42" w:history="1">
        <w:r w:rsidRPr="00655310">
          <w:rPr>
            <w:rStyle w:val="af3"/>
            <w:rFonts w:eastAsia="黑体"/>
            <w:b/>
            <w:noProof/>
          </w:rPr>
          <w:t>3.2</w:t>
        </w:r>
        <w:r w:rsidRPr="00655310">
          <w:rPr>
            <w:rStyle w:val="af3"/>
            <w:rFonts w:eastAsia="黑体"/>
            <w:b/>
            <w:noProof/>
          </w:rPr>
          <w:t>系统总体架构</w:t>
        </w:r>
        <w:r>
          <w:rPr>
            <w:noProof/>
            <w:webHidden/>
          </w:rPr>
          <w:tab/>
        </w:r>
        <w:r>
          <w:rPr>
            <w:noProof/>
            <w:webHidden/>
          </w:rPr>
          <w:fldChar w:fldCharType="begin"/>
        </w:r>
        <w:r>
          <w:rPr>
            <w:noProof/>
            <w:webHidden/>
          </w:rPr>
          <w:instrText xml:space="preserve"> PAGEREF _Toc228360842 \h </w:instrText>
        </w:r>
        <w:r>
          <w:rPr>
            <w:noProof/>
            <w:webHidden/>
          </w:rPr>
        </w:r>
        <w:r>
          <w:rPr>
            <w:noProof/>
            <w:webHidden/>
          </w:rPr>
          <w:fldChar w:fldCharType="separate"/>
        </w:r>
        <w:r>
          <w:rPr>
            <w:noProof/>
            <w:webHidden/>
          </w:rPr>
          <w:t>17</w:t>
        </w:r>
        <w:r>
          <w:rPr>
            <w:noProof/>
            <w:webHidden/>
          </w:rPr>
          <w:fldChar w:fldCharType="end"/>
        </w:r>
      </w:hyperlink>
    </w:p>
    <w:p w14:paraId="5BFD52DB" w14:textId="1F9DCCDC"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43" w:history="1">
        <w:r w:rsidRPr="00655310">
          <w:rPr>
            <w:rStyle w:val="af3"/>
            <w:rFonts w:eastAsia="黑体"/>
            <w:b/>
            <w:noProof/>
          </w:rPr>
          <w:t>3.3</w:t>
        </w:r>
        <w:r w:rsidRPr="00655310">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_Toc228360843 \h </w:instrText>
        </w:r>
        <w:r>
          <w:rPr>
            <w:noProof/>
            <w:webHidden/>
          </w:rPr>
        </w:r>
        <w:r>
          <w:rPr>
            <w:noProof/>
            <w:webHidden/>
          </w:rPr>
          <w:fldChar w:fldCharType="separate"/>
        </w:r>
        <w:r>
          <w:rPr>
            <w:noProof/>
            <w:webHidden/>
          </w:rPr>
          <w:t>18</w:t>
        </w:r>
        <w:r>
          <w:rPr>
            <w:noProof/>
            <w:webHidden/>
          </w:rPr>
          <w:fldChar w:fldCharType="end"/>
        </w:r>
      </w:hyperlink>
    </w:p>
    <w:p w14:paraId="20607746" w14:textId="491D7FA6" w:rsidR="00494095" w:rsidRDefault="00494095">
      <w:pPr>
        <w:pStyle w:val="TOC3"/>
        <w:rPr>
          <w:rFonts w:cstheme="minorBidi"/>
          <w:noProof/>
          <w:kern w:val="2"/>
          <w:szCs w:val="24"/>
          <w14:ligatures w14:val="standardContextual"/>
        </w:rPr>
      </w:pPr>
      <w:hyperlink w:anchor="_Toc228360844" w:history="1">
        <w:r w:rsidRPr="00655310">
          <w:rPr>
            <w:rStyle w:val="af3"/>
            <w:rFonts w:eastAsia="黑体"/>
            <w:b/>
            <w:noProof/>
          </w:rPr>
          <w:t>3.3.1</w:t>
        </w:r>
        <w:r w:rsidRPr="00655310">
          <w:rPr>
            <w:rStyle w:val="af3"/>
            <w:rFonts w:eastAsia="黑体"/>
            <w:b/>
            <w:noProof/>
          </w:rPr>
          <w:t>模型移植流程</w:t>
        </w:r>
        <w:r>
          <w:rPr>
            <w:noProof/>
            <w:webHidden/>
          </w:rPr>
          <w:tab/>
        </w:r>
        <w:r>
          <w:rPr>
            <w:noProof/>
            <w:webHidden/>
          </w:rPr>
          <w:fldChar w:fldCharType="begin"/>
        </w:r>
        <w:r>
          <w:rPr>
            <w:noProof/>
            <w:webHidden/>
          </w:rPr>
          <w:instrText xml:space="preserve"> PAGEREF _Toc228360844 \h </w:instrText>
        </w:r>
        <w:r>
          <w:rPr>
            <w:noProof/>
            <w:webHidden/>
          </w:rPr>
        </w:r>
        <w:r>
          <w:rPr>
            <w:noProof/>
            <w:webHidden/>
          </w:rPr>
          <w:fldChar w:fldCharType="separate"/>
        </w:r>
        <w:r>
          <w:rPr>
            <w:noProof/>
            <w:webHidden/>
          </w:rPr>
          <w:t>18</w:t>
        </w:r>
        <w:r>
          <w:rPr>
            <w:noProof/>
            <w:webHidden/>
          </w:rPr>
          <w:fldChar w:fldCharType="end"/>
        </w:r>
      </w:hyperlink>
    </w:p>
    <w:p w14:paraId="2FCC787F" w14:textId="00F58A20" w:rsidR="00494095" w:rsidRDefault="00494095">
      <w:pPr>
        <w:pStyle w:val="TOC3"/>
        <w:rPr>
          <w:rFonts w:cstheme="minorBidi"/>
          <w:noProof/>
          <w:kern w:val="2"/>
          <w:szCs w:val="24"/>
          <w14:ligatures w14:val="standardContextual"/>
        </w:rPr>
      </w:pPr>
      <w:hyperlink w:anchor="_Toc228360845" w:history="1">
        <w:r w:rsidRPr="00655310">
          <w:rPr>
            <w:rStyle w:val="af3"/>
            <w:rFonts w:eastAsia="黑体"/>
            <w:b/>
            <w:noProof/>
          </w:rPr>
          <w:t>3.3.2</w:t>
        </w:r>
        <w:r w:rsidRPr="00655310">
          <w:rPr>
            <w:rStyle w:val="af3"/>
            <w:rFonts w:eastAsia="黑体"/>
            <w:b/>
            <w:noProof/>
          </w:rPr>
          <w:t>检测结果解析</w:t>
        </w:r>
        <w:r>
          <w:rPr>
            <w:noProof/>
            <w:webHidden/>
          </w:rPr>
          <w:tab/>
        </w:r>
        <w:r>
          <w:rPr>
            <w:noProof/>
            <w:webHidden/>
          </w:rPr>
          <w:fldChar w:fldCharType="begin"/>
        </w:r>
        <w:r>
          <w:rPr>
            <w:noProof/>
            <w:webHidden/>
          </w:rPr>
          <w:instrText xml:space="preserve"> PAGEREF _Toc228360845 \h </w:instrText>
        </w:r>
        <w:r>
          <w:rPr>
            <w:noProof/>
            <w:webHidden/>
          </w:rPr>
        </w:r>
        <w:r>
          <w:rPr>
            <w:noProof/>
            <w:webHidden/>
          </w:rPr>
          <w:fldChar w:fldCharType="separate"/>
        </w:r>
        <w:r>
          <w:rPr>
            <w:noProof/>
            <w:webHidden/>
          </w:rPr>
          <w:t>19</w:t>
        </w:r>
        <w:r>
          <w:rPr>
            <w:noProof/>
            <w:webHidden/>
          </w:rPr>
          <w:fldChar w:fldCharType="end"/>
        </w:r>
      </w:hyperlink>
    </w:p>
    <w:p w14:paraId="52375F3A" w14:textId="08C5BF0B"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46" w:history="1">
        <w:r w:rsidRPr="00655310">
          <w:rPr>
            <w:rStyle w:val="af3"/>
            <w:rFonts w:eastAsia="黑体"/>
            <w:b/>
            <w:noProof/>
          </w:rPr>
          <w:t>3.4</w:t>
        </w:r>
        <w:r w:rsidRPr="00655310">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_Toc228360846 \h </w:instrText>
        </w:r>
        <w:r>
          <w:rPr>
            <w:noProof/>
            <w:webHidden/>
          </w:rPr>
        </w:r>
        <w:r>
          <w:rPr>
            <w:noProof/>
            <w:webHidden/>
          </w:rPr>
          <w:fldChar w:fldCharType="separate"/>
        </w:r>
        <w:r>
          <w:rPr>
            <w:noProof/>
            <w:webHidden/>
          </w:rPr>
          <w:t>20</w:t>
        </w:r>
        <w:r>
          <w:rPr>
            <w:noProof/>
            <w:webHidden/>
          </w:rPr>
          <w:fldChar w:fldCharType="end"/>
        </w:r>
      </w:hyperlink>
    </w:p>
    <w:p w14:paraId="314D0BAA" w14:textId="71898E5F" w:rsidR="00494095" w:rsidRDefault="00494095">
      <w:pPr>
        <w:pStyle w:val="TOC3"/>
        <w:rPr>
          <w:rFonts w:cstheme="minorBidi"/>
          <w:noProof/>
          <w:kern w:val="2"/>
          <w:szCs w:val="24"/>
          <w14:ligatures w14:val="standardContextual"/>
        </w:rPr>
      </w:pPr>
      <w:hyperlink w:anchor="_Toc228360847" w:history="1">
        <w:r w:rsidRPr="00655310">
          <w:rPr>
            <w:rStyle w:val="af3"/>
            <w:rFonts w:eastAsia="黑体"/>
            <w:b/>
            <w:noProof/>
          </w:rPr>
          <w:t>3.4.1</w:t>
        </w:r>
        <w:r w:rsidRPr="00655310">
          <w:rPr>
            <w:rStyle w:val="af3"/>
            <w:rFonts w:eastAsia="黑体"/>
            <w:b/>
            <w:noProof/>
          </w:rPr>
          <w:t>多线程流水线结构</w:t>
        </w:r>
        <w:r>
          <w:rPr>
            <w:noProof/>
            <w:webHidden/>
          </w:rPr>
          <w:tab/>
        </w:r>
        <w:r>
          <w:rPr>
            <w:noProof/>
            <w:webHidden/>
          </w:rPr>
          <w:fldChar w:fldCharType="begin"/>
        </w:r>
        <w:r>
          <w:rPr>
            <w:noProof/>
            <w:webHidden/>
          </w:rPr>
          <w:instrText xml:space="preserve"> PAGEREF _Toc228360847 \h </w:instrText>
        </w:r>
        <w:r>
          <w:rPr>
            <w:noProof/>
            <w:webHidden/>
          </w:rPr>
        </w:r>
        <w:r>
          <w:rPr>
            <w:noProof/>
            <w:webHidden/>
          </w:rPr>
          <w:fldChar w:fldCharType="separate"/>
        </w:r>
        <w:r>
          <w:rPr>
            <w:noProof/>
            <w:webHidden/>
          </w:rPr>
          <w:t>20</w:t>
        </w:r>
        <w:r>
          <w:rPr>
            <w:noProof/>
            <w:webHidden/>
          </w:rPr>
          <w:fldChar w:fldCharType="end"/>
        </w:r>
      </w:hyperlink>
    </w:p>
    <w:p w14:paraId="73C53931" w14:textId="1F64BAED" w:rsidR="00494095" w:rsidRDefault="00494095">
      <w:pPr>
        <w:pStyle w:val="TOC3"/>
        <w:rPr>
          <w:rFonts w:cstheme="minorBidi"/>
          <w:noProof/>
          <w:kern w:val="2"/>
          <w:szCs w:val="24"/>
          <w14:ligatures w14:val="standardContextual"/>
        </w:rPr>
      </w:pPr>
      <w:hyperlink w:anchor="_Toc228360848" w:history="1">
        <w:r w:rsidRPr="00655310">
          <w:rPr>
            <w:rStyle w:val="af3"/>
            <w:rFonts w:eastAsia="黑体"/>
            <w:b/>
            <w:noProof/>
          </w:rPr>
          <w:t>3.4.2</w:t>
        </w:r>
        <w:r w:rsidRPr="00655310">
          <w:rPr>
            <w:rStyle w:val="af3"/>
            <w:rFonts w:eastAsia="黑体"/>
            <w:b/>
            <w:noProof/>
          </w:rPr>
          <w:t>实时输出方式</w:t>
        </w:r>
        <w:r>
          <w:rPr>
            <w:noProof/>
            <w:webHidden/>
          </w:rPr>
          <w:tab/>
        </w:r>
        <w:r>
          <w:rPr>
            <w:noProof/>
            <w:webHidden/>
          </w:rPr>
          <w:fldChar w:fldCharType="begin"/>
        </w:r>
        <w:r>
          <w:rPr>
            <w:noProof/>
            <w:webHidden/>
          </w:rPr>
          <w:instrText xml:space="preserve"> PAGEREF _Toc228360848 \h </w:instrText>
        </w:r>
        <w:r>
          <w:rPr>
            <w:noProof/>
            <w:webHidden/>
          </w:rPr>
        </w:r>
        <w:r>
          <w:rPr>
            <w:noProof/>
            <w:webHidden/>
          </w:rPr>
          <w:fldChar w:fldCharType="separate"/>
        </w:r>
        <w:r>
          <w:rPr>
            <w:noProof/>
            <w:webHidden/>
          </w:rPr>
          <w:t>20</w:t>
        </w:r>
        <w:r>
          <w:rPr>
            <w:noProof/>
            <w:webHidden/>
          </w:rPr>
          <w:fldChar w:fldCharType="end"/>
        </w:r>
      </w:hyperlink>
    </w:p>
    <w:p w14:paraId="70301518" w14:textId="6ED3EB94"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49" w:history="1">
        <w:r w:rsidRPr="00655310">
          <w:rPr>
            <w:rStyle w:val="af3"/>
            <w:rFonts w:eastAsia="黑体"/>
            <w:b/>
            <w:noProof/>
          </w:rPr>
          <w:t>3.5</w:t>
        </w:r>
        <w:r w:rsidRPr="00655310">
          <w:rPr>
            <w:rStyle w:val="af3"/>
            <w:rFonts w:eastAsia="黑体"/>
            <w:b/>
            <w:noProof/>
          </w:rPr>
          <w:t>动态</w:t>
        </w:r>
        <w:r w:rsidRPr="00655310">
          <w:rPr>
            <w:rStyle w:val="af3"/>
            <w:rFonts w:eastAsia="黑体"/>
            <w:b/>
            <w:noProof/>
          </w:rPr>
          <w:t>ROI</w:t>
        </w:r>
        <w:r w:rsidRPr="00655310">
          <w:rPr>
            <w:rStyle w:val="af3"/>
            <w:rFonts w:eastAsia="黑体"/>
            <w:b/>
            <w:noProof/>
          </w:rPr>
          <w:t>与轻量跟踪策略设计</w:t>
        </w:r>
        <w:r>
          <w:rPr>
            <w:noProof/>
            <w:webHidden/>
          </w:rPr>
          <w:tab/>
        </w:r>
        <w:r>
          <w:rPr>
            <w:noProof/>
            <w:webHidden/>
          </w:rPr>
          <w:fldChar w:fldCharType="begin"/>
        </w:r>
        <w:r>
          <w:rPr>
            <w:noProof/>
            <w:webHidden/>
          </w:rPr>
          <w:instrText xml:space="preserve"> PAGEREF _Toc228360849 \h </w:instrText>
        </w:r>
        <w:r>
          <w:rPr>
            <w:noProof/>
            <w:webHidden/>
          </w:rPr>
        </w:r>
        <w:r>
          <w:rPr>
            <w:noProof/>
            <w:webHidden/>
          </w:rPr>
          <w:fldChar w:fldCharType="separate"/>
        </w:r>
        <w:r>
          <w:rPr>
            <w:noProof/>
            <w:webHidden/>
          </w:rPr>
          <w:t>21</w:t>
        </w:r>
        <w:r>
          <w:rPr>
            <w:noProof/>
            <w:webHidden/>
          </w:rPr>
          <w:fldChar w:fldCharType="end"/>
        </w:r>
      </w:hyperlink>
    </w:p>
    <w:p w14:paraId="7FA62324" w14:textId="7B67B069" w:rsidR="00494095" w:rsidRDefault="00494095">
      <w:pPr>
        <w:pStyle w:val="TOC3"/>
        <w:rPr>
          <w:rFonts w:cstheme="minorBidi"/>
          <w:noProof/>
          <w:kern w:val="2"/>
          <w:szCs w:val="24"/>
          <w14:ligatures w14:val="standardContextual"/>
        </w:rPr>
      </w:pPr>
      <w:hyperlink w:anchor="_Toc228360850" w:history="1">
        <w:r w:rsidRPr="00655310">
          <w:rPr>
            <w:rStyle w:val="af3"/>
            <w:rFonts w:eastAsia="黑体"/>
            <w:b/>
            <w:noProof/>
          </w:rPr>
          <w:t>3.5.1</w:t>
        </w:r>
        <w:r w:rsidRPr="00655310">
          <w:rPr>
            <w:rStyle w:val="af3"/>
            <w:rFonts w:eastAsia="黑体"/>
            <w:b/>
            <w:noProof/>
          </w:rPr>
          <w:t>检测间隔策略</w:t>
        </w:r>
        <w:r>
          <w:rPr>
            <w:noProof/>
            <w:webHidden/>
          </w:rPr>
          <w:tab/>
        </w:r>
        <w:r>
          <w:rPr>
            <w:noProof/>
            <w:webHidden/>
          </w:rPr>
          <w:fldChar w:fldCharType="begin"/>
        </w:r>
        <w:r>
          <w:rPr>
            <w:noProof/>
            <w:webHidden/>
          </w:rPr>
          <w:instrText xml:space="preserve"> PAGEREF _Toc228360850 \h </w:instrText>
        </w:r>
        <w:r>
          <w:rPr>
            <w:noProof/>
            <w:webHidden/>
          </w:rPr>
        </w:r>
        <w:r>
          <w:rPr>
            <w:noProof/>
            <w:webHidden/>
          </w:rPr>
          <w:fldChar w:fldCharType="separate"/>
        </w:r>
        <w:r>
          <w:rPr>
            <w:noProof/>
            <w:webHidden/>
          </w:rPr>
          <w:t>21</w:t>
        </w:r>
        <w:r>
          <w:rPr>
            <w:noProof/>
            <w:webHidden/>
          </w:rPr>
          <w:fldChar w:fldCharType="end"/>
        </w:r>
      </w:hyperlink>
    </w:p>
    <w:p w14:paraId="239F0BCC" w14:textId="77619FCE" w:rsidR="00494095" w:rsidRDefault="00494095">
      <w:pPr>
        <w:pStyle w:val="TOC3"/>
        <w:rPr>
          <w:rFonts w:cstheme="minorBidi"/>
          <w:noProof/>
          <w:kern w:val="2"/>
          <w:szCs w:val="24"/>
          <w14:ligatures w14:val="standardContextual"/>
        </w:rPr>
      </w:pPr>
      <w:hyperlink w:anchor="_Toc228360851" w:history="1">
        <w:r w:rsidRPr="00655310">
          <w:rPr>
            <w:rStyle w:val="af3"/>
            <w:rFonts w:eastAsia="黑体"/>
            <w:b/>
            <w:noProof/>
          </w:rPr>
          <w:t>3.5.2</w:t>
        </w:r>
        <w:r w:rsidRPr="00655310">
          <w:rPr>
            <w:rStyle w:val="af3"/>
            <w:rFonts w:eastAsia="黑体"/>
            <w:b/>
            <w:noProof/>
          </w:rPr>
          <w:t>动态</w:t>
        </w:r>
        <w:r w:rsidRPr="00655310">
          <w:rPr>
            <w:rStyle w:val="af3"/>
            <w:rFonts w:eastAsia="黑体"/>
            <w:b/>
            <w:noProof/>
          </w:rPr>
          <w:t>ROI</w:t>
        </w:r>
        <w:r w:rsidRPr="00655310">
          <w:rPr>
            <w:rStyle w:val="af3"/>
            <w:rFonts w:eastAsia="黑体"/>
            <w:b/>
            <w:noProof/>
          </w:rPr>
          <w:t>策略</w:t>
        </w:r>
        <w:r>
          <w:rPr>
            <w:noProof/>
            <w:webHidden/>
          </w:rPr>
          <w:tab/>
        </w:r>
        <w:r>
          <w:rPr>
            <w:noProof/>
            <w:webHidden/>
          </w:rPr>
          <w:fldChar w:fldCharType="begin"/>
        </w:r>
        <w:r>
          <w:rPr>
            <w:noProof/>
            <w:webHidden/>
          </w:rPr>
          <w:instrText xml:space="preserve"> PAGEREF _Toc228360851 \h </w:instrText>
        </w:r>
        <w:r>
          <w:rPr>
            <w:noProof/>
            <w:webHidden/>
          </w:rPr>
        </w:r>
        <w:r>
          <w:rPr>
            <w:noProof/>
            <w:webHidden/>
          </w:rPr>
          <w:fldChar w:fldCharType="separate"/>
        </w:r>
        <w:r>
          <w:rPr>
            <w:noProof/>
            <w:webHidden/>
          </w:rPr>
          <w:t>21</w:t>
        </w:r>
        <w:r>
          <w:rPr>
            <w:noProof/>
            <w:webHidden/>
          </w:rPr>
          <w:fldChar w:fldCharType="end"/>
        </w:r>
      </w:hyperlink>
    </w:p>
    <w:p w14:paraId="2794645B" w14:textId="6C9CC5E4" w:rsidR="00494095" w:rsidRDefault="00494095">
      <w:pPr>
        <w:pStyle w:val="TOC3"/>
        <w:rPr>
          <w:rFonts w:cstheme="minorBidi"/>
          <w:noProof/>
          <w:kern w:val="2"/>
          <w:szCs w:val="24"/>
          <w14:ligatures w14:val="standardContextual"/>
        </w:rPr>
      </w:pPr>
      <w:hyperlink w:anchor="_Toc228360852" w:history="1">
        <w:r w:rsidRPr="00655310">
          <w:rPr>
            <w:rStyle w:val="af3"/>
            <w:rFonts w:eastAsia="黑体"/>
            <w:b/>
            <w:noProof/>
          </w:rPr>
          <w:t>3.5.3</w:t>
        </w:r>
        <w:r w:rsidRPr="00655310">
          <w:rPr>
            <w:rStyle w:val="af3"/>
            <w:rFonts w:eastAsia="黑体"/>
            <w:b/>
            <w:noProof/>
          </w:rPr>
          <w:t>轻量跟踪与框平滑</w:t>
        </w:r>
        <w:r>
          <w:rPr>
            <w:noProof/>
            <w:webHidden/>
          </w:rPr>
          <w:tab/>
        </w:r>
        <w:r>
          <w:rPr>
            <w:noProof/>
            <w:webHidden/>
          </w:rPr>
          <w:fldChar w:fldCharType="begin"/>
        </w:r>
        <w:r>
          <w:rPr>
            <w:noProof/>
            <w:webHidden/>
          </w:rPr>
          <w:instrText xml:space="preserve"> PAGEREF _Toc228360852 \h </w:instrText>
        </w:r>
        <w:r>
          <w:rPr>
            <w:noProof/>
            <w:webHidden/>
          </w:rPr>
        </w:r>
        <w:r>
          <w:rPr>
            <w:noProof/>
            <w:webHidden/>
          </w:rPr>
          <w:fldChar w:fldCharType="separate"/>
        </w:r>
        <w:r>
          <w:rPr>
            <w:noProof/>
            <w:webHidden/>
          </w:rPr>
          <w:t>21</w:t>
        </w:r>
        <w:r>
          <w:rPr>
            <w:noProof/>
            <w:webHidden/>
          </w:rPr>
          <w:fldChar w:fldCharType="end"/>
        </w:r>
      </w:hyperlink>
    </w:p>
    <w:p w14:paraId="02DAC955" w14:textId="7993623D"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53" w:history="1">
        <w:r w:rsidRPr="00655310">
          <w:rPr>
            <w:rStyle w:val="af3"/>
            <w:rFonts w:eastAsia="黑体"/>
            <w:b/>
            <w:noProof/>
          </w:rPr>
          <w:t>3.6</w:t>
        </w:r>
        <w:r w:rsidRPr="00655310">
          <w:rPr>
            <w:rStyle w:val="af3"/>
            <w:rFonts w:eastAsia="黑体"/>
            <w:b/>
            <w:noProof/>
          </w:rPr>
          <w:t>多</w:t>
        </w:r>
        <w:r w:rsidRPr="00655310">
          <w:rPr>
            <w:rStyle w:val="af3"/>
            <w:rFonts w:eastAsia="黑体"/>
            <w:b/>
            <w:noProof/>
          </w:rPr>
          <w:t>context NPU</w:t>
        </w:r>
        <w:r w:rsidRPr="00655310">
          <w:rPr>
            <w:rStyle w:val="af3"/>
            <w:rFonts w:eastAsia="黑体"/>
            <w:b/>
            <w:noProof/>
          </w:rPr>
          <w:t>并行推理设计</w:t>
        </w:r>
        <w:r>
          <w:rPr>
            <w:noProof/>
            <w:webHidden/>
          </w:rPr>
          <w:tab/>
        </w:r>
        <w:r>
          <w:rPr>
            <w:noProof/>
            <w:webHidden/>
          </w:rPr>
          <w:fldChar w:fldCharType="begin"/>
        </w:r>
        <w:r>
          <w:rPr>
            <w:noProof/>
            <w:webHidden/>
          </w:rPr>
          <w:instrText xml:space="preserve"> PAGEREF _Toc228360853 \h </w:instrText>
        </w:r>
        <w:r>
          <w:rPr>
            <w:noProof/>
            <w:webHidden/>
          </w:rPr>
        </w:r>
        <w:r>
          <w:rPr>
            <w:noProof/>
            <w:webHidden/>
          </w:rPr>
          <w:fldChar w:fldCharType="separate"/>
        </w:r>
        <w:r>
          <w:rPr>
            <w:noProof/>
            <w:webHidden/>
          </w:rPr>
          <w:t>22</w:t>
        </w:r>
        <w:r>
          <w:rPr>
            <w:noProof/>
            <w:webHidden/>
          </w:rPr>
          <w:fldChar w:fldCharType="end"/>
        </w:r>
      </w:hyperlink>
    </w:p>
    <w:p w14:paraId="1E6A864A" w14:textId="1C4AF639" w:rsidR="00494095" w:rsidRDefault="00494095">
      <w:pPr>
        <w:pStyle w:val="TOC3"/>
        <w:rPr>
          <w:rFonts w:cstheme="minorBidi"/>
          <w:noProof/>
          <w:kern w:val="2"/>
          <w:szCs w:val="24"/>
          <w14:ligatures w14:val="standardContextual"/>
        </w:rPr>
      </w:pPr>
      <w:hyperlink w:anchor="_Toc228360854" w:history="1">
        <w:r w:rsidRPr="00655310">
          <w:rPr>
            <w:rStyle w:val="af3"/>
            <w:rFonts w:eastAsia="黑体"/>
            <w:b/>
            <w:noProof/>
          </w:rPr>
          <w:t>3.6.1</w:t>
        </w:r>
        <w:r w:rsidRPr="00655310">
          <w:rPr>
            <w:rStyle w:val="af3"/>
            <w:rFonts w:eastAsia="黑体"/>
            <w:b/>
            <w:noProof/>
          </w:rPr>
          <w:t>多</w:t>
        </w:r>
        <w:r w:rsidRPr="00655310">
          <w:rPr>
            <w:rStyle w:val="af3"/>
            <w:rFonts w:eastAsia="黑体"/>
            <w:b/>
            <w:noProof/>
          </w:rPr>
          <w:t>context</w:t>
        </w:r>
        <w:r w:rsidRPr="00655310">
          <w:rPr>
            <w:rStyle w:val="af3"/>
            <w:rFonts w:eastAsia="黑体"/>
            <w:b/>
            <w:noProof/>
          </w:rPr>
          <w:t>设计思想</w:t>
        </w:r>
        <w:r>
          <w:rPr>
            <w:noProof/>
            <w:webHidden/>
          </w:rPr>
          <w:tab/>
        </w:r>
        <w:r>
          <w:rPr>
            <w:noProof/>
            <w:webHidden/>
          </w:rPr>
          <w:fldChar w:fldCharType="begin"/>
        </w:r>
        <w:r>
          <w:rPr>
            <w:noProof/>
            <w:webHidden/>
          </w:rPr>
          <w:instrText xml:space="preserve"> PAGEREF _Toc228360854 \h </w:instrText>
        </w:r>
        <w:r>
          <w:rPr>
            <w:noProof/>
            <w:webHidden/>
          </w:rPr>
        </w:r>
        <w:r>
          <w:rPr>
            <w:noProof/>
            <w:webHidden/>
          </w:rPr>
          <w:fldChar w:fldCharType="separate"/>
        </w:r>
        <w:r>
          <w:rPr>
            <w:noProof/>
            <w:webHidden/>
          </w:rPr>
          <w:t>22</w:t>
        </w:r>
        <w:r>
          <w:rPr>
            <w:noProof/>
            <w:webHidden/>
          </w:rPr>
          <w:fldChar w:fldCharType="end"/>
        </w:r>
      </w:hyperlink>
    </w:p>
    <w:p w14:paraId="77AE9881" w14:textId="344A0849" w:rsidR="00494095" w:rsidRDefault="00494095">
      <w:pPr>
        <w:pStyle w:val="TOC3"/>
        <w:rPr>
          <w:rFonts w:cstheme="minorBidi"/>
          <w:noProof/>
          <w:kern w:val="2"/>
          <w:szCs w:val="24"/>
          <w14:ligatures w14:val="standardContextual"/>
        </w:rPr>
      </w:pPr>
      <w:hyperlink w:anchor="_Toc228360855" w:history="1">
        <w:r w:rsidRPr="00655310">
          <w:rPr>
            <w:rStyle w:val="af3"/>
            <w:rFonts w:eastAsia="黑体"/>
            <w:b/>
            <w:noProof/>
          </w:rPr>
          <w:t>3.6.2</w:t>
        </w:r>
        <w:r w:rsidRPr="00655310">
          <w:rPr>
            <w:rStyle w:val="af3"/>
            <w:rFonts w:eastAsia="黑体"/>
            <w:b/>
            <w:noProof/>
          </w:rPr>
          <w:t>多</w:t>
        </w:r>
        <w:r w:rsidRPr="00655310">
          <w:rPr>
            <w:rStyle w:val="af3"/>
            <w:rFonts w:eastAsia="黑体"/>
            <w:b/>
            <w:noProof/>
          </w:rPr>
          <w:t>context</w:t>
        </w:r>
        <w:r w:rsidRPr="00655310">
          <w:rPr>
            <w:rStyle w:val="af3"/>
            <w:rFonts w:eastAsia="黑体"/>
            <w:b/>
            <w:noProof/>
          </w:rPr>
          <w:t>与检测间隔的关系</w:t>
        </w:r>
        <w:r>
          <w:rPr>
            <w:noProof/>
            <w:webHidden/>
          </w:rPr>
          <w:tab/>
        </w:r>
        <w:r>
          <w:rPr>
            <w:noProof/>
            <w:webHidden/>
          </w:rPr>
          <w:fldChar w:fldCharType="begin"/>
        </w:r>
        <w:r>
          <w:rPr>
            <w:noProof/>
            <w:webHidden/>
          </w:rPr>
          <w:instrText xml:space="preserve"> PAGEREF _Toc228360855 \h </w:instrText>
        </w:r>
        <w:r>
          <w:rPr>
            <w:noProof/>
            <w:webHidden/>
          </w:rPr>
        </w:r>
        <w:r>
          <w:rPr>
            <w:noProof/>
            <w:webHidden/>
          </w:rPr>
          <w:fldChar w:fldCharType="separate"/>
        </w:r>
        <w:r>
          <w:rPr>
            <w:noProof/>
            <w:webHidden/>
          </w:rPr>
          <w:t>23</w:t>
        </w:r>
        <w:r>
          <w:rPr>
            <w:noProof/>
            <w:webHidden/>
          </w:rPr>
          <w:fldChar w:fldCharType="end"/>
        </w:r>
      </w:hyperlink>
    </w:p>
    <w:p w14:paraId="001D729F" w14:textId="28E8BA6B" w:rsidR="00494095" w:rsidRDefault="00494095">
      <w:pPr>
        <w:pStyle w:val="TOC3"/>
        <w:rPr>
          <w:rFonts w:cstheme="minorBidi"/>
          <w:noProof/>
          <w:kern w:val="2"/>
          <w:szCs w:val="24"/>
          <w14:ligatures w14:val="standardContextual"/>
        </w:rPr>
      </w:pPr>
      <w:hyperlink w:anchor="_Toc228360856" w:history="1">
        <w:r w:rsidRPr="00655310">
          <w:rPr>
            <w:rStyle w:val="af3"/>
            <w:rFonts w:eastAsia="黑体"/>
            <w:b/>
            <w:noProof/>
          </w:rPr>
          <w:t>3.6.3</w:t>
        </w:r>
        <w:r w:rsidRPr="00655310">
          <w:rPr>
            <w:rStyle w:val="af3"/>
            <w:rFonts w:eastAsia="黑体"/>
            <w:b/>
            <w:noProof/>
          </w:rPr>
          <w:t>阶段耗时分析设计</w:t>
        </w:r>
        <w:r>
          <w:rPr>
            <w:noProof/>
            <w:webHidden/>
          </w:rPr>
          <w:tab/>
        </w:r>
        <w:r>
          <w:rPr>
            <w:noProof/>
            <w:webHidden/>
          </w:rPr>
          <w:fldChar w:fldCharType="begin"/>
        </w:r>
        <w:r>
          <w:rPr>
            <w:noProof/>
            <w:webHidden/>
          </w:rPr>
          <w:instrText xml:space="preserve"> PAGEREF _Toc228360856 \h </w:instrText>
        </w:r>
        <w:r>
          <w:rPr>
            <w:noProof/>
            <w:webHidden/>
          </w:rPr>
        </w:r>
        <w:r>
          <w:rPr>
            <w:noProof/>
            <w:webHidden/>
          </w:rPr>
          <w:fldChar w:fldCharType="separate"/>
        </w:r>
        <w:r>
          <w:rPr>
            <w:noProof/>
            <w:webHidden/>
          </w:rPr>
          <w:t>23</w:t>
        </w:r>
        <w:r>
          <w:rPr>
            <w:noProof/>
            <w:webHidden/>
          </w:rPr>
          <w:fldChar w:fldCharType="end"/>
        </w:r>
      </w:hyperlink>
    </w:p>
    <w:p w14:paraId="04C2E4A7" w14:textId="7089A677"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57" w:history="1">
        <w:r w:rsidRPr="00655310">
          <w:rPr>
            <w:rStyle w:val="af3"/>
            <w:rFonts w:eastAsia="黑体"/>
            <w:b/>
            <w:noProof/>
          </w:rPr>
          <w:t>3.7</w:t>
        </w:r>
        <w:r w:rsidRPr="00655310">
          <w:rPr>
            <w:rStyle w:val="af3"/>
            <w:rFonts w:eastAsia="黑体"/>
            <w:b/>
            <w:noProof/>
          </w:rPr>
          <w:t>本章小结</w:t>
        </w:r>
        <w:r>
          <w:rPr>
            <w:noProof/>
            <w:webHidden/>
          </w:rPr>
          <w:tab/>
        </w:r>
        <w:r>
          <w:rPr>
            <w:noProof/>
            <w:webHidden/>
          </w:rPr>
          <w:fldChar w:fldCharType="begin"/>
        </w:r>
        <w:r>
          <w:rPr>
            <w:noProof/>
            <w:webHidden/>
          </w:rPr>
          <w:instrText xml:space="preserve"> PAGEREF _Toc228360857 \h </w:instrText>
        </w:r>
        <w:r>
          <w:rPr>
            <w:noProof/>
            <w:webHidden/>
          </w:rPr>
        </w:r>
        <w:r>
          <w:rPr>
            <w:noProof/>
            <w:webHidden/>
          </w:rPr>
          <w:fldChar w:fldCharType="separate"/>
        </w:r>
        <w:r>
          <w:rPr>
            <w:noProof/>
            <w:webHidden/>
          </w:rPr>
          <w:t>24</w:t>
        </w:r>
        <w:r>
          <w:rPr>
            <w:noProof/>
            <w:webHidden/>
          </w:rPr>
          <w:fldChar w:fldCharType="end"/>
        </w:r>
      </w:hyperlink>
    </w:p>
    <w:p w14:paraId="43CA988F" w14:textId="5B54673E"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58" w:history="1">
        <w:r w:rsidRPr="00655310">
          <w:rPr>
            <w:rStyle w:val="af3"/>
            <w:b/>
            <w:noProof/>
          </w:rPr>
          <w:t>第四章</w:t>
        </w:r>
        <w:r w:rsidRPr="00655310">
          <w:rPr>
            <w:rStyle w:val="af3"/>
            <w:b/>
            <w:noProof/>
          </w:rPr>
          <w:t xml:space="preserve"> </w:t>
        </w:r>
        <w:r w:rsidRPr="00655310">
          <w:rPr>
            <w:rStyle w:val="af3"/>
            <w:b/>
            <w:noProof/>
          </w:rPr>
          <w:t>系统实现与调试</w:t>
        </w:r>
        <w:r>
          <w:rPr>
            <w:noProof/>
            <w:webHidden/>
          </w:rPr>
          <w:tab/>
        </w:r>
        <w:r>
          <w:rPr>
            <w:noProof/>
            <w:webHidden/>
          </w:rPr>
          <w:fldChar w:fldCharType="begin"/>
        </w:r>
        <w:r>
          <w:rPr>
            <w:noProof/>
            <w:webHidden/>
          </w:rPr>
          <w:instrText xml:space="preserve"> PAGEREF _Toc228360858 \h </w:instrText>
        </w:r>
        <w:r>
          <w:rPr>
            <w:noProof/>
            <w:webHidden/>
          </w:rPr>
        </w:r>
        <w:r>
          <w:rPr>
            <w:noProof/>
            <w:webHidden/>
          </w:rPr>
          <w:fldChar w:fldCharType="separate"/>
        </w:r>
        <w:r>
          <w:rPr>
            <w:noProof/>
            <w:webHidden/>
          </w:rPr>
          <w:t>25</w:t>
        </w:r>
        <w:r>
          <w:rPr>
            <w:noProof/>
            <w:webHidden/>
          </w:rPr>
          <w:fldChar w:fldCharType="end"/>
        </w:r>
      </w:hyperlink>
    </w:p>
    <w:p w14:paraId="4E4B8F82" w14:textId="1DC746AE"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59" w:history="1">
        <w:r w:rsidRPr="00655310">
          <w:rPr>
            <w:rStyle w:val="af3"/>
            <w:rFonts w:eastAsia="黑体"/>
            <w:b/>
            <w:noProof/>
          </w:rPr>
          <w:t>4.1</w:t>
        </w:r>
        <w:r w:rsidRPr="00655310">
          <w:rPr>
            <w:rStyle w:val="af3"/>
            <w:rFonts w:eastAsia="黑体"/>
            <w:b/>
            <w:noProof/>
          </w:rPr>
          <w:t>开发与部署环境</w:t>
        </w:r>
        <w:r>
          <w:rPr>
            <w:noProof/>
            <w:webHidden/>
          </w:rPr>
          <w:tab/>
        </w:r>
        <w:r>
          <w:rPr>
            <w:noProof/>
            <w:webHidden/>
          </w:rPr>
          <w:fldChar w:fldCharType="begin"/>
        </w:r>
        <w:r>
          <w:rPr>
            <w:noProof/>
            <w:webHidden/>
          </w:rPr>
          <w:instrText xml:space="preserve"> PAGEREF _Toc228360859 \h </w:instrText>
        </w:r>
        <w:r>
          <w:rPr>
            <w:noProof/>
            <w:webHidden/>
          </w:rPr>
        </w:r>
        <w:r>
          <w:rPr>
            <w:noProof/>
            <w:webHidden/>
          </w:rPr>
          <w:fldChar w:fldCharType="separate"/>
        </w:r>
        <w:r>
          <w:rPr>
            <w:noProof/>
            <w:webHidden/>
          </w:rPr>
          <w:t>25</w:t>
        </w:r>
        <w:r>
          <w:rPr>
            <w:noProof/>
            <w:webHidden/>
          </w:rPr>
          <w:fldChar w:fldCharType="end"/>
        </w:r>
      </w:hyperlink>
    </w:p>
    <w:p w14:paraId="43CD54F4" w14:textId="738B9831"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0" w:history="1">
        <w:r w:rsidRPr="00655310">
          <w:rPr>
            <w:rStyle w:val="af3"/>
            <w:rFonts w:eastAsia="黑体"/>
            <w:b/>
            <w:noProof/>
          </w:rPr>
          <w:t>4.2</w:t>
        </w:r>
        <w:r w:rsidRPr="00655310">
          <w:rPr>
            <w:rStyle w:val="af3"/>
            <w:rFonts w:eastAsia="黑体"/>
            <w:b/>
            <w:noProof/>
          </w:rPr>
          <w:t>模型导出与</w:t>
        </w:r>
        <w:r w:rsidRPr="00655310">
          <w:rPr>
            <w:rStyle w:val="af3"/>
            <w:rFonts w:eastAsia="黑体"/>
            <w:b/>
            <w:noProof/>
          </w:rPr>
          <w:t>RKNN</w:t>
        </w:r>
        <w:r w:rsidRPr="00655310">
          <w:rPr>
            <w:rStyle w:val="af3"/>
            <w:rFonts w:eastAsia="黑体"/>
            <w:b/>
            <w:noProof/>
          </w:rPr>
          <w:t>转换实现</w:t>
        </w:r>
        <w:r>
          <w:rPr>
            <w:noProof/>
            <w:webHidden/>
          </w:rPr>
          <w:tab/>
        </w:r>
        <w:r>
          <w:rPr>
            <w:noProof/>
            <w:webHidden/>
          </w:rPr>
          <w:fldChar w:fldCharType="begin"/>
        </w:r>
        <w:r>
          <w:rPr>
            <w:noProof/>
            <w:webHidden/>
          </w:rPr>
          <w:instrText xml:space="preserve"> PAGEREF _Toc228360860 \h </w:instrText>
        </w:r>
        <w:r>
          <w:rPr>
            <w:noProof/>
            <w:webHidden/>
          </w:rPr>
        </w:r>
        <w:r>
          <w:rPr>
            <w:noProof/>
            <w:webHidden/>
          </w:rPr>
          <w:fldChar w:fldCharType="separate"/>
        </w:r>
        <w:r>
          <w:rPr>
            <w:noProof/>
            <w:webHidden/>
          </w:rPr>
          <w:t>27</w:t>
        </w:r>
        <w:r>
          <w:rPr>
            <w:noProof/>
            <w:webHidden/>
          </w:rPr>
          <w:fldChar w:fldCharType="end"/>
        </w:r>
      </w:hyperlink>
    </w:p>
    <w:p w14:paraId="3740EF9B" w14:textId="271C8A99"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1" w:history="1">
        <w:r w:rsidRPr="00655310">
          <w:rPr>
            <w:rStyle w:val="af3"/>
            <w:rFonts w:eastAsia="黑体"/>
            <w:b/>
            <w:noProof/>
          </w:rPr>
          <w:t>4.3 RKNN</w:t>
        </w:r>
        <w:r w:rsidRPr="00655310">
          <w:rPr>
            <w:rStyle w:val="af3"/>
            <w:rFonts w:eastAsia="黑体"/>
            <w:b/>
            <w:noProof/>
          </w:rPr>
          <w:t>推理模块实现</w:t>
        </w:r>
        <w:r>
          <w:rPr>
            <w:noProof/>
            <w:webHidden/>
          </w:rPr>
          <w:tab/>
        </w:r>
        <w:r>
          <w:rPr>
            <w:noProof/>
            <w:webHidden/>
          </w:rPr>
          <w:fldChar w:fldCharType="begin"/>
        </w:r>
        <w:r>
          <w:rPr>
            <w:noProof/>
            <w:webHidden/>
          </w:rPr>
          <w:instrText xml:space="preserve"> PAGEREF _Toc228360861 \h </w:instrText>
        </w:r>
        <w:r>
          <w:rPr>
            <w:noProof/>
            <w:webHidden/>
          </w:rPr>
        </w:r>
        <w:r>
          <w:rPr>
            <w:noProof/>
            <w:webHidden/>
          </w:rPr>
          <w:fldChar w:fldCharType="separate"/>
        </w:r>
        <w:r>
          <w:rPr>
            <w:noProof/>
            <w:webHidden/>
          </w:rPr>
          <w:t>28</w:t>
        </w:r>
        <w:r>
          <w:rPr>
            <w:noProof/>
            <w:webHidden/>
          </w:rPr>
          <w:fldChar w:fldCharType="end"/>
        </w:r>
      </w:hyperlink>
    </w:p>
    <w:p w14:paraId="5134D46A" w14:textId="01C5DEDF"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2" w:history="1">
        <w:r w:rsidRPr="00655310">
          <w:rPr>
            <w:rStyle w:val="af3"/>
            <w:rFonts w:eastAsia="黑体"/>
            <w:b/>
            <w:noProof/>
          </w:rPr>
          <w:t>4.4</w:t>
        </w:r>
        <w:r w:rsidRPr="00655310">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_Toc228360862 \h </w:instrText>
        </w:r>
        <w:r>
          <w:rPr>
            <w:noProof/>
            <w:webHidden/>
          </w:rPr>
        </w:r>
        <w:r>
          <w:rPr>
            <w:noProof/>
            <w:webHidden/>
          </w:rPr>
          <w:fldChar w:fldCharType="separate"/>
        </w:r>
        <w:r>
          <w:rPr>
            <w:noProof/>
            <w:webHidden/>
          </w:rPr>
          <w:t>29</w:t>
        </w:r>
        <w:r>
          <w:rPr>
            <w:noProof/>
            <w:webHidden/>
          </w:rPr>
          <w:fldChar w:fldCharType="end"/>
        </w:r>
      </w:hyperlink>
    </w:p>
    <w:p w14:paraId="72C5CECE" w14:textId="6CFAB393"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3" w:history="1">
        <w:r w:rsidRPr="00655310">
          <w:rPr>
            <w:rStyle w:val="af3"/>
            <w:rFonts w:eastAsia="黑体"/>
            <w:b/>
            <w:noProof/>
          </w:rPr>
          <w:t>4.5</w:t>
        </w:r>
        <w:r w:rsidRPr="00655310">
          <w:rPr>
            <w:rStyle w:val="af3"/>
            <w:rFonts w:eastAsia="黑体"/>
            <w:b/>
            <w:noProof/>
          </w:rPr>
          <w:t>实时</w:t>
        </w:r>
        <w:r w:rsidRPr="00655310">
          <w:rPr>
            <w:rStyle w:val="af3"/>
            <w:rFonts w:eastAsia="黑体"/>
            <w:b/>
            <w:noProof/>
          </w:rPr>
          <w:t>RTSP</w:t>
        </w:r>
        <w:r w:rsidRPr="00655310">
          <w:rPr>
            <w:rStyle w:val="af3"/>
            <w:rFonts w:eastAsia="黑体"/>
            <w:b/>
            <w:noProof/>
          </w:rPr>
          <w:t>检测程序实现</w:t>
        </w:r>
        <w:r>
          <w:rPr>
            <w:noProof/>
            <w:webHidden/>
          </w:rPr>
          <w:tab/>
        </w:r>
        <w:r>
          <w:rPr>
            <w:noProof/>
            <w:webHidden/>
          </w:rPr>
          <w:fldChar w:fldCharType="begin"/>
        </w:r>
        <w:r>
          <w:rPr>
            <w:noProof/>
            <w:webHidden/>
          </w:rPr>
          <w:instrText xml:space="preserve"> PAGEREF _Toc228360863 \h </w:instrText>
        </w:r>
        <w:r>
          <w:rPr>
            <w:noProof/>
            <w:webHidden/>
          </w:rPr>
        </w:r>
        <w:r>
          <w:rPr>
            <w:noProof/>
            <w:webHidden/>
          </w:rPr>
          <w:fldChar w:fldCharType="separate"/>
        </w:r>
        <w:r>
          <w:rPr>
            <w:noProof/>
            <w:webHidden/>
          </w:rPr>
          <w:t>30</w:t>
        </w:r>
        <w:r>
          <w:rPr>
            <w:noProof/>
            <w:webHidden/>
          </w:rPr>
          <w:fldChar w:fldCharType="end"/>
        </w:r>
      </w:hyperlink>
    </w:p>
    <w:p w14:paraId="299BAF0C" w14:textId="5D9A656B"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4" w:history="1">
        <w:r w:rsidRPr="00655310">
          <w:rPr>
            <w:rStyle w:val="af3"/>
            <w:rFonts w:eastAsia="黑体"/>
            <w:b/>
            <w:noProof/>
          </w:rPr>
          <w:t>4.6</w:t>
        </w:r>
        <w:r w:rsidRPr="00655310">
          <w:rPr>
            <w:rStyle w:val="af3"/>
            <w:rFonts w:eastAsia="黑体"/>
            <w:b/>
            <w:noProof/>
          </w:rPr>
          <w:t>检测间隔、动态</w:t>
        </w:r>
        <w:r w:rsidRPr="00655310">
          <w:rPr>
            <w:rStyle w:val="af3"/>
            <w:rFonts w:eastAsia="黑体"/>
            <w:b/>
            <w:noProof/>
          </w:rPr>
          <w:t>ROI</w:t>
        </w:r>
        <w:r w:rsidRPr="00655310">
          <w:rPr>
            <w:rStyle w:val="af3"/>
            <w:rFonts w:eastAsia="黑体"/>
            <w:b/>
            <w:noProof/>
          </w:rPr>
          <w:t>与轻量跟踪实现</w:t>
        </w:r>
        <w:r>
          <w:rPr>
            <w:noProof/>
            <w:webHidden/>
          </w:rPr>
          <w:tab/>
        </w:r>
        <w:r>
          <w:rPr>
            <w:noProof/>
            <w:webHidden/>
          </w:rPr>
          <w:fldChar w:fldCharType="begin"/>
        </w:r>
        <w:r>
          <w:rPr>
            <w:noProof/>
            <w:webHidden/>
          </w:rPr>
          <w:instrText xml:space="preserve"> PAGEREF _Toc228360864 \h </w:instrText>
        </w:r>
        <w:r>
          <w:rPr>
            <w:noProof/>
            <w:webHidden/>
          </w:rPr>
        </w:r>
        <w:r>
          <w:rPr>
            <w:noProof/>
            <w:webHidden/>
          </w:rPr>
          <w:fldChar w:fldCharType="separate"/>
        </w:r>
        <w:r>
          <w:rPr>
            <w:noProof/>
            <w:webHidden/>
          </w:rPr>
          <w:t>32</w:t>
        </w:r>
        <w:r>
          <w:rPr>
            <w:noProof/>
            <w:webHidden/>
          </w:rPr>
          <w:fldChar w:fldCharType="end"/>
        </w:r>
      </w:hyperlink>
    </w:p>
    <w:p w14:paraId="54971CBA" w14:textId="13C5E140"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5" w:history="1">
        <w:r w:rsidRPr="00655310">
          <w:rPr>
            <w:rStyle w:val="af3"/>
            <w:rFonts w:eastAsia="黑体"/>
            <w:b/>
            <w:noProof/>
          </w:rPr>
          <w:t>4.7</w:t>
        </w:r>
        <w:r w:rsidRPr="00655310">
          <w:rPr>
            <w:rStyle w:val="af3"/>
            <w:rFonts w:eastAsia="黑体"/>
            <w:b/>
            <w:noProof/>
          </w:rPr>
          <w:t>多</w:t>
        </w:r>
        <w:r w:rsidRPr="00655310">
          <w:rPr>
            <w:rStyle w:val="af3"/>
            <w:rFonts w:eastAsia="黑体"/>
            <w:b/>
            <w:noProof/>
          </w:rPr>
          <w:t>context NPU</w:t>
        </w:r>
        <w:r w:rsidRPr="00655310">
          <w:rPr>
            <w:rStyle w:val="af3"/>
            <w:rFonts w:eastAsia="黑体"/>
            <w:b/>
            <w:noProof/>
          </w:rPr>
          <w:t>并行推理实现</w:t>
        </w:r>
        <w:r>
          <w:rPr>
            <w:noProof/>
            <w:webHidden/>
          </w:rPr>
          <w:tab/>
        </w:r>
        <w:r>
          <w:rPr>
            <w:noProof/>
            <w:webHidden/>
          </w:rPr>
          <w:fldChar w:fldCharType="begin"/>
        </w:r>
        <w:r>
          <w:rPr>
            <w:noProof/>
            <w:webHidden/>
          </w:rPr>
          <w:instrText xml:space="preserve"> PAGEREF _Toc228360865 \h </w:instrText>
        </w:r>
        <w:r>
          <w:rPr>
            <w:noProof/>
            <w:webHidden/>
          </w:rPr>
        </w:r>
        <w:r>
          <w:rPr>
            <w:noProof/>
            <w:webHidden/>
          </w:rPr>
          <w:fldChar w:fldCharType="separate"/>
        </w:r>
        <w:r>
          <w:rPr>
            <w:noProof/>
            <w:webHidden/>
          </w:rPr>
          <w:t>34</w:t>
        </w:r>
        <w:r>
          <w:rPr>
            <w:noProof/>
            <w:webHidden/>
          </w:rPr>
          <w:fldChar w:fldCharType="end"/>
        </w:r>
      </w:hyperlink>
    </w:p>
    <w:p w14:paraId="4435DC58" w14:textId="3DE35A4D"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6" w:history="1">
        <w:r w:rsidRPr="00655310">
          <w:rPr>
            <w:rStyle w:val="af3"/>
            <w:rFonts w:eastAsia="黑体"/>
            <w:b/>
            <w:noProof/>
          </w:rPr>
          <w:t>4.8</w:t>
        </w:r>
        <w:r w:rsidRPr="00655310">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_Toc228360866 \h </w:instrText>
        </w:r>
        <w:r>
          <w:rPr>
            <w:noProof/>
            <w:webHidden/>
          </w:rPr>
        </w:r>
        <w:r>
          <w:rPr>
            <w:noProof/>
            <w:webHidden/>
          </w:rPr>
          <w:fldChar w:fldCharType="separate"/>
        </w:r>
        <w:r>
          <w:rPr>
            <w:noProof/>
            <w:webHidden/>
          </w:rPr>
          <w:t>36</w:t>
        </w:r>
        <w:r>
          <w:rPr>
            <w:noProof/>
            <w:webHidden/>
          </w:rPr>
          <w:fldChar w:fldCharType="end"/>
        </w:r>
      </w:hyperlink>
    </w:p>
    <w:p w14:paraId="6152EE77" w14:textId="2AD86547"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7" w:history="1">
        <w:r w:rsidRPr="00655310">
          <w:rPr>
            <w:rStyle w:val="af3"/>
            <w:rFonts w:eastAsia="黑体"/>
            <w:b/>
            <w:noProof/>
          </w:rPr>
          <w:t>4.9</w:t>
        </w:r>
        <w:r w:rsidRPr="00655310">
          <w:rPr>
            <w:rStyle w:val="af3"/>
            <w:rFonts w:eastAsia="黑体"/>
            <w:b/>
            <w:noProof/>
          </w:rPr>
          <w:t>本章小结</w:t>
        </w:r>
        <w:r>
          <w:rPr>
            <w:noProof/>
            <w:webHidden/>
          </w:rPr>
          <w:tab/>
        </w:r>
        <w:r>
          <w:rPr>
            <w:noProof/>
            <w:webHidden/>
          </w:rPr>
          <w:fldChar w:fldCharType="begin"/>
        </w:r>
        <w:r>
          <w:rPr>
            <w:noProof/>
            <w:webHidden/>
          </w:rPr>
          <w:instrText xml:space="preserve"> PAGEREF _Toc228360867 \h </w:instrText>
        </w:r>
        <w:r>
          <w:rPr>
            <w:noProof/>
            <w:webHidden/>
          </w:rPr>
        </w:r>
        <w:r>
          <w:rPr>
            <w:noProof/>
            <w:webHidden/>
          </w:rPr>
          <w:fldChar w:fldCharType="separate"/>
        </w:r>
        <w:r>
          <w:rPr>
            <w:noProof/>
            <w:webHidden/>
          </w:rPr>
          <w:t>37</w:t>
        </w:r>
        <w:r>
          <w:rPr>
            <w:noProof/>
            <w:webHidden/>
          </w:rPr>
          <w:fldChar w:fldCharType="end"/>
        </w:r>
      </w:hyperlink>
    </w:p>
    <w:p w14:paraId="4593248C" w14:textId="2C6C9FCC"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68" w:history="1">
        <w:r w:rsidRPr="00655310">
          <w:rPr>
            <w:rStyle w:val="af3"/>
            <w:b/>
            <w:noProof/>
          </w:rPr>
          <w:t>第五章</w:t>
        </w:r>
        <w:r w:rsidRPr="00655310">
          <w:rPr>
            <w:rStyle w:val="af3"/>
            <w:b/>
            <w:noProof/>
          </w:rPr>
          <w:t xml:space="preserve"> </w:t>
        </w:r>
        <w:r w:rsidRPr="00655310">
          <w:rPr>
            <w:rStyle w:val="af3"/>
            <w:b/>
            <w:noProof/>
          </w:rPr>
          <w:t>系统测试与实验分析</w:t>
        </w:r>
        <w:r>
          <w:rPr>
            <w:noProof/>
            <w:webHidden/>
          </w:rPr>
          <w:tab/>
        </w:r>
        <w:r>
          <w:rPr>
            <w:noProof/>
            <w:webHidden/>
          </w:rPr>
          <w:fldChar w:fldCharType="begin"/>
        </w:r>
        <w:r>
          <w:rPr>
            <w:noProof/>
            <w:webHidden/>
          </w:rPr>
          <w:instrText xml:space="preserve"> PAGEREF _Toc228360868 \h </w:instrText>
        </w:r>
        <w:r>
          <w:rPr>
            <w:noProof/>
            <w:webHidden/>
          </w:rPr>
        </w:r>
        <w:r>
          <w:rPr>
            <w:noProof/>
            <w:webHidden/>
          </w:rPr>
          <w:fldChar w:fldCharType="separate"/>
        </w:r>
        <w:r>
          <w:rPr>
            <w:noProof/>
            <w:webHidden/>
          </w:rPr>
          <w:t>38</w:t>
        </w:r>
        <w:r>
          <w:rPr>
            <w:noProof/>
            <w:webHidden/>
          </w:rPr>
          <w:fldChar w:fldCharType="end"/>
        </w:r>
      </w:hyperlink>
    </w:p>
    <w:p w14:paraId="38EDD61E" w14:textId="1F095783"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69" w:history="1">
        <w:r w:rsidRPr="00655310">
          <w:rPr>
            <w:rStyle w:val="af3"/>
            <w:rFonts w:eastAsia="黑体"/>
            <w:b/>
            <w:noProof/>
          </w:rPr>
          <w:t>5.1</w:t>
        </w:r>
        <w:r w:rsidRPr="00655310">
          <w:rPr>
            <w:rStyle w:val="af3"/>
            <w:rFonts w:eastAsia="黑体"/>
            <w:b/>
            <w:noProof/>
          </w:rPr>
          <w:t>实验环境与评价指标</w:t>
        </w:r>
        <w:r>
          <w:rPr>
            <w:noProof/>
            <w:webHidden/>
          </w:rPr>
          <w:tab/>
        </w:r>
        <w:r>
          <w:rPr>
            <w:noProof/>
            <w:webHidden/>
          </w:rPr>
          <w:fldChar w:fldCharType="begin"/>
        </w:r>
        <w:r>
          <w:rPr>
            <w:noProof/>
            <w:webHidden/>
          </w:rPr>
          <w:instrText xml:space="preserve"> PAGEREF _Toc228360869 \h </w:instrText>
        </w:r>
        <w:r>
          <w:rPr>
            <w:noProof/>
            <w:webHidden/>
          </w:rPr>
        </w:r>
        <w:r>
          <w:rPr>
            <w:noProof/>
            <w:webHidden/>
          </w:rPr>
          <w:fldChar w:fldCharType="separate"/>
        </w:r>
        <w:r>
          <w:rPr>
            <w:noProof/>
            <w:webHidden/>
          </w:rPr>
          <w:t>38</w:t>
        </w:r>
        <w:r>
          <w:rPr>
            <w:noProof/>
            <w:webHidden/>
          </w:rPr>
          <w:fldChar w:fldCharType="end"/>
        </w:r>
      </w:hyperlink>
    </w:p>
    <w:p w14:paraId="173C0CC6" w14:textId="727A85A0"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0" w:history="1">
        <w:r w:rsidRPr="00655310">
          <w:rPr>
            <w:rStyle w:val="af3"/>
            <w:rFonts w:eastAsia="黑体"/>
            <w:b/>
            <w:noProof/>
          </w:rPr>
          <w:t>5.2</w:t>
        </w:r>
        <w:r w:rsidRPr="00655310">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_Toc228360870 \h </w:instrText>
        </w:r>
        <w:r>
          <w:rPr>
            <w:noProof/>
            <w:webHidden/>
          </w:rPr>
        </w:r>
        <w:r>
          <w:rPr>
            <w:noProof/>
            <w:webHidden/>
          </w:rPr>
          <w:fldChar w:fldCharType="separate"/>
        </w:r>
        <w:r>
          <w:rPr>
            <w:noProof/>
            <w:webHidden/>
          </w:rPr>
          <w:t>40</w:t>
        </w:r>
        <w:r>
          <w:rPr>
            <w:noProof/>
            <w:webHidden/>
          </w:rPr>
          <w:fldChar w:fldCharType="end"/>
        </w:r>
      </w:hyperlink>
    </w:p>
    <w:p w14:paraId="75C2D388" w14:textId="039DA2FF"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1" w:history="1">
        <w:r w:rsidRPr="00655310">
          <w:rPr>
            <w:rStyle w:val="af3"/>
            <w:rFonts w:eastAsia="黑体"/>
            <w:b/>
            <w:noProof/>
          </w:rPr>
          <w:t>5.3</w:t>
        </w:r>
        <w:r w:rsidRPr="00655310">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_Toc228360871 \h </w:instrText>
        </w:r>
        <w:r>
          <w:rPr>
            <w:noProof/>
            <w:webHidden/>
          </w:rPr>
        </w:r>
        <w:r>
          <w:rPr>
            <w:noProof/>
            <w:webHidden/>
          </w:rPr>
          <w:fldChar w:fldCharType="separate"/>
        </w:r>
        <w:r>
          <w:rPr>
            <w:noProof/>
            <w:webHidden/>
          </w:rPr>
          <w:t>42</w:t>
        </w:r>
        <w:r>
          <w:rPr>
            <w:noProof/>
            <w:webHidden/>
          </w:rPr>
          <w:fldChar w:fldCharType="end"/>
        </w:r>
      </w:hyperlink>
    </w:p>
    <w:p w14:paraId="4E39ECCF" w14:textId="2125F8A6"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2" w:history="1">
        <w:r w:rsidRPr="00655310">
          <w:rPr>
            <w:rStyle w:val="af3"/>
            <w:rFonts w:eastAsia="黑体"/>
            <w:b/>
            <w:noProof/>
          </w:rPr>
          <w:t>5.4</w:t>
        </w:r>
        <w:r w:rsidRPr="00655310">
          <w:rPr>
            <w:rStyle w:val="af3"/>
            <w:rFonts w:eastAsia="黑体"/>
            <w:b/>
            <w:noProof/>
          </w:rPr>
          <w:t>实时</w:t>
        </w:r>
        <w:r w:rsidRPr="00655310">
          <w:rPr>
            <w:rStyle w:val="af3"/>
            <w:rFonts w:eastAsia="黑体"/>
            <w:b/>
            <w:noProof/>
          </w:rPr>
          <w:t>RTSP</w:t>
        </w:r>
        <w:r w:rsidRPr="00655310">
          <w:rPr>
            <w:rStyle w:val="af3"/>
            <w:rFonts w:eastAsia="黑体"/>
            <w:b/>
            <w:noProof/>
          </w:rPr>
          <w:t>首轮配置对比</w:t>
        </w:r>
        <w:r>
          <w:rPr>
            <w:noProof/>
            <w:webHidden/>
          </w:rPr>
          <w:tab/>
        </w:r>
        <w:r>
          <w:rPr>
            <w:noProof/>
            <w:webHidden/>
          </w:rPr>
          <w:fldChar w:fldCharType="begin"/>
        </w:r>
        <w:r>
          <w:rPr>
            <w:noProof/>
            <w:webHidden/>
          </w:rPr>
          <w:instrText xml:space="preserve"> PAGEREF _Toc228360872 \h </w:instrText>
        </w:r>
        <w:r>
          <w:rPr>
            <w:noProof/>
            <w:webHidden/>
          </w:rPr>
        </w:r>
        <w:r>
          <w:rPr>
            <w:noProof/>
            <w:webHidden/>
          </w:rPr>
          <w:fldChar w:fldCharType="separate"/>
        </w:r>
        <w:r>
          <w:rPr>
            <w:noProof/>
            <w:webHidden/>
          </w:rPr>
          <w:t>43</w:t>
        </w:r>
        <w:r>
          <w:rPr>
            <w:noProof/>
            <w:webHidden/>
          </w:rPr>
          <w:fldChar w:fldCharType="end"/>
        </w:r>
      </w:hyperlink>
    </w:p>
    <w:p w14:paraId="1F3EAA53" w14:textId="24AA30E3"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3" w:history="1">
        <w:r w:rsidRPr="00655310">
          <w:rPr>
            <w:rStyle w:val="af3"/>
            <w:rFonts w:eastAsia="黑体"/>
            <w:b/>
            <w:noProof/>
          </w:rPr>
          <w:t>5.5</w:t>
        </w:r>
        <w:r w:rsidRPr="00655310">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_Toc228360873 \h </w:instrText>
        </w:r>
        <w:r>
          <w:rPr>
            <w:noProof/>
            <w:webHidden/>
          </w:rPr>
        </w:r>
        <w:r>
          <w:rPr>
            <w:noProof/>
            <w:webHidden/>
          </w:rPr>
          <w:fldChar w:fldCharType="separate"/>
        </w:r>
        <w:r>
          <w:rPr>
            <w:noProof/>
            <w:webHidden/>
          </w:rPr>
          <w:t>44</w:t>
        </w:r>
        <w:r>
          <w:rPr>
            <w:noProof/>
            <w:webHidden/>
          </w:rPr>
          <w:fldChar w:fldCharType="end"/>
        </w:r>
      </w:hyperlink>
    </w:p>
    <w:p w14:paraId="421905EC" w14:textId="2D540CD5"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4" w:history="1">
        <w:r w:rsidRPr="00655310">
          <w:rPr>
            <w:rStyle w:val="af3"/>
            <w:rFonts w:eastAsia="黑体"/>
            <w:b/>
            <w:noProof/>
          </w:rPr>
          <w:t>5.6</w:t>
        </w:r>
        <w:r w:rsidRPr="00655310">
          <w:rPr>
            <w:rStyle w:val="af3"/>
            <w:rFonts w:eastAsia="黑体"/>
            <w:b/>
            <w:noProof/>
          </w:rPr>
          <w:t>多</w:t>
        </w:r>
        <w:r w:rsidRPr="00655310">
          <w:rPr>
            <w:rStyle w:val="af3"/>
            <w:rFonts w:eastAsia="黑体"/>
            <w:b/>
            <w:noProof/>
          </w:rPr>
          <w:t>context NPU</w:t>
        </w:r>
        <w:r w:rsidRPr="00655310">
          <w:rPr>
            <w:rStyle w:val="af3"/>
            <w:rFonts w:eastAsia="黑体"/>
            <w:b/>
            <w:noProof/>
          </w:rPr>
          <w:t>并行推理实验</w:t>
        </w:r>
        <w:r>
          <w:rPr>
            <w:noProof/>
            <w:webHidden/>
          </w:rPr>
          <w:tab/>
        </w:r>
        <w:r>
          <w:rPr>
            <w:noProof/>
            <w:webHidden/>
          </w:rPr>
          <w:fldChar w:fldCharType="begin"/>
        </w:r>
        <w:r>
          <w:rPr>
            <w:noProof/>
            <w:webHidden/>
          </w:rPr>
          <w:instrText xml:space="preserve"> PAGEREF _Toc228360874 \h </w:instrText>
        </w:r>
        <w:r>
          <w:rPr>
            <w:noProof/>
            <w:webHidden/>
          </w:rPr>
        </w:r>
        <w:r>
          <w:rPr>
            <w:noProof/>
            <w:webHidden/>
          </w:rPr>
          <w:fldChar w:fldCharType="separate"/>
        </w:r>
        <w:r>
          <w:rPr>
            <w:noProof/>
            <w:webHidden/>
          </w:rPr>
          <w:t>46</w:t>
        </w:r>
        <w:r>
          <w:rPr>
            <w:noProof/>
            <w:webHidden/>
          </w:rPr>
          <w:fldChar w:fldCharType="end"/>
        </w:r>
      </w:hyperlink>
    </w:p>
    <w:p w14:paraId="55050B6B" w14:textId="3351427B"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5" w:history="1">
        <w:r w:rsidRPr="00655310">
          <w:rPr>
            <w:rStyle w:val="af3"/>
            <w:rFonts w:eastAsia="黑体"/>
            <w:b/>
            <w:noProof/>
          </w:rPr>
          <w:t>5.7</w:t>
        </w:r>
        <w:r w:rsidRPr="00655310">
          <w:rPr>
            <w:rStyle w:val="af3"/>
            <w:rFonts w:eastAsia="黑体"/>
            <w:b/>
            <w:noProof/>
          </w:rPr>
          <w:t>阶段耗时与瓶颈分析</w:t>
        </w:r>
        <w:r>
          <w:rPr>
            <w:noProof/>
            <w:webHidden/>
          </w:rPr>
          <w:tab/>
        </w:r>
        <w:r>
          <w:rPr>
            <w:noProof/>
            <w:webHidden/>
          </w:rPr>
          <w:fldChar w:fldCharType="begin"/>
        </w:r>
        <w:r>
          <w:rPr>
            <w:noProof/>
            <w:webHidden/>
          </w:rPr>
          <w:instrText xml:space="preserve"> PAGEREF _Toc228360875 \h </w:instrText>
        </w:r>
        <w:r>
          <w:rPr>
            <w:noProof/>
            <w:webHidden/>
          </w:rPr>
        </w:r>
        <w:r>
          <w:rPr>
            <w:noProof/>
            <w:webHidden/>
          </w:rPr>
          <w:fldChar w:fldCharType="separate"/>
        </w:r>
        <w:r>
          <w:rPr>
            <w:noProof/>
            <w:webHidden/>
          </w:rPr>
          <w:t>47</w:t>
        </w:r>
        <w:r>
          <w:rPr>
            <w:noProof/>
            <w:webHidden/>
          </w:rPr>
          <w:fldChar w:fldCharType="end"/>
        </w:r>
      </w:hyperlink>
    </w:p>
    <w:p w14:paraId="3D93FC29" w14:textId="1D53A748"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6" w:history="1">
        <w:r w:rsidRPr="00655310">
          <w:rPr>
            <w:rStyle w:val="af3"/>
            <w:rFonts w:eastAsia="黑体"/>
            <w:b/>
            <w:noProof/>
          </w:rPr>
          <w:t>5.8 Zero-copy</w:t>
        </w:r>
        <w:r w:rsidRPr="00655310">
          <w:rPr>
            <w:rStyle w:val="af3"/>
            <w:rFonts w:eastAsia="黑体"/>
            <w:b/>
            <w:noProof/>
          </w:rPr>
          <w:t>输入路径探索</w:t>
        </w:r>
        <w:r>
          <w:rPr>
            <w:noProof/>
            <w:webHidden/>
          </w:rPr>
          <w:tab/>
        </w:r>
        <w:r>
          <w:rPr>
            <w:noProof/>
            <w:webHidden/>
          </w:rPr>
          <w:fldChar w:fldCharType="begin"/>
        </w:r>
        <w:r>
          <w:rPr>
            <w:noProof/>
            <w:webHidden/>
          </w:rPr>
          <w:instrText xml:space="preserve"> PAGEREF _Toc228360876 \h </w:instrText>
        </w:r>
        <w:r>
          <w:rPr>
            <w:noProof/>
            <w:webHidden/>
          </w:rPr>
        </w:r>
        <w:r>
          <w:rPr>
            <w:noProof/>
            <w:webHidden/>
          </w:rPr>
          <w:fldChar w:fldCharType="separate"/>
        </w:r>
        <w:r>
          <w:rPr>
            <w:noProof/>
            <w:webHidden/>
          </w:rPr>
          <w:t>50</w:t>
        </w:r>
        <w:r>
          <w:rPr>
            <w:noProof/>
            <w:webHidden/>
          </w:rPr>
          <w:fldChar w:fldCharType="end"/>
        </w:r>
      </w:hyperlink>
    </w:p>
    <w:p w14:paraId="713D8722" w14:textId="530EEB2F"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7" w:history="1">
        <w:r w:rsidRPr="00655310">
          <w:rPr>
            <w:rStyle w:val="af3"/>
            <w:rFonts w:eastAsia="黑体"/>
            <w:b/>
            <w:noProof/>
          </w:rPr>
          <w:t>5.9</w:t>
        </w:r>
        <w:r w:rsidRPr="00655310">
          <w:rPr>
            <w:rStyle w:val="af3"/>
            <w:rFonts w:eastAsia="黑体"/>
            <w:b/>
            <w:noProof/>
          </w:rPr>
          <w:t>综合讨论与推荐配置</w:t>
        </w:r>
        <w:r>
          <w:rPr>
            <w:noProof/>
            <w:webHidden/>
          </w:rPr>
          <w:tab/>
        </w:r>
        <w:r>
          <w:rPr>
            <w:noProof/>
            <w:webHidden/>
          </w:rPr>
          <w:fldChar w:fldCharType="begin"/>
        </w:r>
        <w:r>
          <w:rPr>
            <w:noProof/>
            <w:webHidden/>
          </w:rPr>
          <w:instrText xml:space="preserve"> PAGEREF _Toc228360877 \h </w:instrText>
        </w:r>
        <w:r>
          <w:rPr>
            <w:noProof/>
            <w:webHidden/>
          </w:rPr>
        </w:r>
        <w:r>
          <w:rPr>
            <w:noProof/>
            <w:webHidden/>
          </w:rPr>
          <w:fldChar w:fldCharType="separate"/>
        </w:r>
        <w:r>
          <w:rPr>
            <w:noProof/>
            <w:webHidden/>
          </w:rPr>
          <w:t>51</w:t>
        </w:r>
        <w:r>
          <w:rPr>
            <w:noProof/>
            <w:webHidden/>
          </w:rPr>
          <w:fldChar w:fldCharType="end"/>
        </w:r>
      </w:hyperlink>
    </w:p>
    <w:p w14:paraId="6076262D" w14:textId="75FB4838"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78" w:history="1">
        <w:r w:rsidRPr="00655310">
          <w:rPr>
            <w:rStyle w:val="af3"/>
            <w:rFonts w:eastAsia="黑体"/>
            <w:b/>
            <w:noProof/>
          </w:rPr>
          <w:t>5.10</w:t>
        </w:r>
        <w:r w:rsidRPr="00655310">
          <w:rPr>
            <w:rStyle w:val="af3"/>
            <w:rFonts w:eastAsia="黑体"/>
            <w:b/>
            <w:noProof/>
          </w:rPr>
          <w:t>本章小结</w:t>
        </w:r>
        <w:r>
          <w:rPr>
            <w:noProof/>
            <w:webHidden/>
          </w:rPr>
          <w:tab/>
        </w:r>
        <w:r>
          <w:rPr>
            <w:noProof/>
            <w:webHidden/>
          </w:rPr>
          <w:fldChar w:fldCharType="begin"/>
        </w:r>
        <w:r>
          <w:rPr>
            <w:noProof/>
            <w:webHidden/>
          </w:rPr>
          <w:instrText xml:space="preserve"> PAGEREF _Toc228360878 \h </w:instrText>
        </w:r>
        <w:r>
          <w:rPr>
            <w:noProof/>
            <w:webHidden/>
          </w:rPr>
        </w:r>
        <w:r>
          <w:rPr>
            <w:noProof/>
            <w:webHidden/>
          </w:rPr>
          <w:fldChar w:fldCharType="separate"/>
        </w:r>
        <w:r>
          <w:rPr>
            <w:noProof/>
            <w:webHidden/>
          </w:rPr>
          <w:t>54</w:t>
        </w:r>
        <w:r>
          <w:rPr>
            <w:noProof/>
            <w:webHidden/>
          </w:rPr>
          <w:fldChar w:fldCharType="end"/>
        </w:r>
      </w:hyperlink>
    </w:p>
    <w:p w14:paraId="2FA36BE2" w14:textId="7A418A7C"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79" w:history="1">
        <w:r w:rsidRPr="00655310">
          <w:rPr>
            <w:rStyle w:val="af3"/>
            <w:b/>
            <w:noProof/>
          </w:rPr>
          <w:t>第六章</w:t>
        </w:r>
        <w:r w:rsidRPr="00655310">
          <w:rPr>
            <w:rStyle w:val="af3"/>
            <w:b/>
            <w:noProof/>
          </w:rPr>
          <w:t xml:space="preserve"> </w:t>
        </w:r>
        <w:r w:rsidRPr="00655310">
          <w:rPr>
            <w:rStyle w:val="af3"/>
            <w:b/>
            <w:noProof/>
          </w:rPr>
          <w:t>总结与展望</w:t>
        </w:r>
        <w:r>
          <w:rPr>
            <w:noProof/>
            <w:webHidden/>
          </w:rPr>
          <w:tab/>
        </w:r>
        <w:r>
          <w:rPr>
            <w:noProof/>
            <w:webHidden/>
          </w:rPr>
          <w:fldChar w:fldCharType="begin"/>
        </w:r>
        <w:r>
          <w:rPr>
            <w:noProof/>
            <w:webHidden/>
          </w:rPr>
          <w:instrText xml:space="preserve"> PAGEREF _Toc228360879 \h </w:instrText>
        </w:r>
        <w:r>
          <w:rPr>
            <w:noProof/>
            <w:webHidden/>
          </w:rPr>
        </w:r>
        <w:r>
          <w:rPr>
            <w:noProof/>
            <w:webHidden/>
          </w:rPr>
          <w:fldChar w:fldCharType="separate"/>
        </w:r>
        <w:r>
          <w:rPr>
            <w:noProof/>
            <w:webHidden/>
          </w:rPr>
          <w:t>56</w:t>
        </w:r>
        <w:r>
          <w:rPr>
            <w:noProof/>
            <w:webHidden/>
          </w:rPr>
          <w:fldChar w:fldCharType="end"/>
        </w:r>
      </w:hyperlink>
    </w:p>
    <w:p w14:paraId="2B6E8748" w14:textId="7DD3AF19"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80" w:history="1">
        <w:r w:rsidRPr="00655310">
          <w:rPr>
            <w:rStyle w:val="af3"/>
            <w:rFonts w:eastAsia="黑体"/>
            <w:b/>
            <w:noProof/>
          </w:rPr>
          <w:t xml:space="preserve">6.1 </w:t>
        </w:r>
        <w:r w:rsidRPr="00655310">
          <w:rPr>
            <w:rStyle w:val="af3"/>
            <w:rFonts w:eastAsia="黑体"/>
            <w:b/>
            <w:noProof/>
          </w:rPr>
          <w:t>工作总结</w:t>
        </w:r>
        <w:r>
          <w:rPr>
            <w:noProof/>
            <w:webHidden/>
          </w:rPr>
          <w:tab/>
        </w:r>
        <w:r>
          <w:rPr>
            <w:noProof/>
            <w:webHidden/>
          </w:rPr>
          <w:fldChar w:fldCharType="begin"/>
        </w:r>
        <w:r>
          <w:rPr>
            <w:noProof/>
            <w:webHidden/>
          </w:rPr>
          <w:instrText xml:space="preserve"> PAGEREF _Toc228360880 \h </w:instrText>
        </w:r>
        <w:r>
          <w:rPr>
            <w:noProof/>
            <w:webHidden/>
          </w:rPr>
        </w:r>
        <w:r>
          <w:rPr>
            <w:noProof/>
            <w:webHidden/>
          </w:rPr>
          <w:fldChar w:fldCharType="separate"/>
        </w:r>
        <w:r>
          <w:rPr>
            <w:noProof/>
            <w:webHidden/>
          </w:rPr>
          <w:t>56</w:t>
        </w:r>
        <w:r>
          <w:rPr>
            <w:noProof/>
            <w:webHidden/>
          </w:rPr>
          <w:fldChar w:fldCharType="end"/>
        </w:r>
      </w:hyperlink>
    </w:p>
    <w:p w14:paraId="4A48A840" w14:textId="0F2B40A6"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81" w:history="1">
        <w:r w:rsidRPr="00655310">
          <w:rPr>
            <w:rStyle w:val="af3"/>
            <w:rFonts w:eastAsia="黑体"/>
            <w:b/>
            <w:noProof/>
          </w:rPr>
          <w:t xml:space="preserve">6.2 </w:t>
        </w:r>
        <w:r w:rsidRPr="00655310">
          <w:rPr>
            <w:rStyle w:val="af3"/>
            <w:rFonts w:eastAsia="黑体"/>
            <w:b/>
            <w:noProof/>
          </w:rPr>
          <w:t>不足与展望</w:t>
        </w:r>
        <w:r>
          <w:rPr>
            <w:noProof/>
            <w:webHidden/>
          </w:rPr>
          <w:tab/>
        </w:r>
        <w:r>
          <w:rPr>
            <w:noProof/>
            <w:webHidden/>
          </w:rPr>
          <w:fldChar w:fldCharType="begin"/>
        </w:r>
        <w:r>
          <w:rPr>
            <w:noProof/>
            <w:webHidden/>
          </w:rPr>
          <w:instrText xml:space="preserve"> PAGEREF _Toc228360881 \h </w:instrText>
        </w:r>
        <w:r>
          <w:rPr>
            <w:noProof/>
            <w:webHidden/>
          </w:rPr>
        </w:r>
        <w:r>
          <w:rPr>
            <w:noProof/>
            <w:webHidden/>
          </w:rPr>
          <w:fldChar w:fldCharType="separate"/>
        </w:r>
        <w:r>
          <w:rPr>
            <w:noProof/>
            <w:webHidden/>
          </w:rPr>
          <w:t>56</w:t>
        </w:r>
        <w:r>
          <w:rPr>
            <w:noProof/>
            <w:webHidden/>
          </w:rPr>
          <w:fldChar w:fldCharType="end"/>
        </w:r>
      </w:hyperlink>
    </w:p>
    <w:p w14:paraId="606B89F2" w14:textId="241782FA"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82" w:history="1">
        <w:r w:rsidRPr="00655310">
          <w:rPr>
            <w:rStyle w:val="af3"/>
            <w:b/>
            <w:noProof/>
          </w:rPr>
          <w:t>参考文献</w:t>
        </w:r>
        <w:r>
          <w:rPr>
            <w:noProof/>
            <w:webHidden/>
          </w:rPr>
          <w:tab/>
        </w:r>
        <w:r>
          <w:rPr>
            <w:noProof/>
            <w:webHidden/>
          </w:rPr>
          <w:fldChar w:fldCharType="begin"/>
        </w:r>
        <w:r>
          <w:rPr>
            <w:noProof/>
            <w:webHidden/>
          </w:rPr>
          <w:instrText xml:space="preserve"> PAGEREF _Toc228360882 \h </w:instrText>
        </w:r>
        <w:r>
          <w:rPr>
            <w:noProof/>
            <w:webHidden/>
          </w:rPr>
        </w:r>
        <w:r>
          <w:rPr>
            <w:noProof/>
            <w:webHidden/>
          </w:rPr>
          <w:fldChar w:fldCharType="separate"/>
        </w:r>
        <w:r>
          <w:rPr>
            <w:noProof/>
            <w:webHidden/>
          </w:rPr>
          <w:t>57</w:t>
        </w:r>
        <w:r>
          <w:rPr>
            <w:noProof/>
            <w:webHidden/>
          </w:rPr>
          <w:fldChar w:fldCharType="end"/>
        </w:r>
      </w:hyperlink>
    </w:p>
    <w:p w14:paraId="1897FBEF" w14:textId="1E5B6504"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83" w:history="1">
        <w:r w:rsidRPr="00655310">
          <w:rPr>
            <w:rStyle w:val="af3"/>
            <w:b/>
            <w:noProof/>
          </w:rPr>
          <w:t>附</w:t>
        </w:r>
        <w:r w:rsidRPr="00655310">
          <w:rPr>
            <w:rStyle w:val="af3"/>
            <w:b/>
            <w:noProof/>
          </w:rPr>
          <w:t xml:space="preserve">  </w:t>
        </w:r>
        <w:r w:rsidRPr="00655310">
          <w:rPr>
            <w:rStyle w:val="af3"/>
            <w:b/>
            <w:noProof/>
          </w:rPr>
          <w:t>录</w:t>
        </w:r>
        <w:r>
          <w:rPr>
            <w:noProof/>
            <w:webHidden/>
          </w:rPr>
          <w:tab/>
        </w:r>
        <w:r>
          <w:rPr>
            <w:noProof/>
            <w:webHidden/>
          </w:rPr>
          <w:fldChar w:fldCharType="begin"/>
        </w:r>
        <w:r>
          <w:rPr>
            <w:noProof/>
            <w:webHidden/>
          </w:rPr>
          <w:instrText xml:space="preserve"> PAGEREF _Toc228360883 \h </w:instrText>
        </w:r>
        <w:r>
          <w:rPr>
            <w:noProof/>
            <w:webHidden/>
          </w:rPr>
        </w:r>
        <w:r>
          <w:rPr>
            <w:noProof/>
            <w:webHidden/>
          </w:rPr>
          <w:fldChar w:fldCharType="separate"/>
        </w:r>
        <w:r>
          <w:rPr>
            <w:noProof/>
            <w:webHidden/>
          </w:rPr>
          <w:t>59</w:t>
        </w:r>
        <w:r>
          <w:rPr>
            <w:noProof/>
            <w:webHidden/>
          </w:rPr>
          <w:fldChar w:fldCharType="end"/>
        </w:r>
      </w:hyperlink>
    </w:p>
    <w:p w14:paraId="19A8AC56" w14:textId="152CE7C7"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84" w:history="1">
        <w:r w:rsidRPr="00655310">
          <w:rPr>
            <w:rStyle w:val="af3"/>
            <w:rFonts w:eastAsia="黑体"/>
            <w:b/>
            <w:noProof/>
          </w:rPr>
          <w:t>附录</w:t>
        </w:r>
        <w:r w:rsidRPr="00655310">
          <w:rPr>
            <w:rStyle w:val="af3"/>
            <w:rFonts w:eastAsia="黑体"/>
            <w:b/>
            <w:noProof/>
          </w:rPr>
          <w:t xml:space="preserve">A </w:t>
        </w:r>
        <w:r w:rsidRPr="00655310">
          <w:rPr>
            <w:rStyle w:val="af3"/>
            <w:rFonts w:eastAsia="黑体"/>
            <w:b/>
            <w:noProof/>
          </w:rPr>
          <w:t>英译汉</w:t>
        </w:r>
        <w:r>
          <w:rPr>
            <w:noProof/>
            <w:webHidden/>
          </w:rPr>
          <w:tab/>
        </w:r>
        <w:r>
          <w:rPr>
            <w:noProof/>
            <w:webHidden/>
          </w:rPr>
          <w:fldChar w:fldCharType="begin"/>
        </w:r>
        <w:r>
          <w:rPr>
            <w:noProof/>
            <w:webHidden/>
          </w:rPr>
          <w:instrText xml:space="preserve"> PAGEREF _Toc228360884 \h </w:instrText>
        </w:r>
        <w:r>
          <w:rPr>
            <w:noProof/>
            <w:webHidden/>
          </w:rPr>
        </w:r>
        <w:r>
          <w:rPr>
            <w:noProof/>
            <w:webHidden/>
          </w:rPr>
          <w:fldChar w:fldCharType="separate"/>
        </w:r>
        <w:r>
          <w:rPr>
            <w:noProof/>
            <w:webHidden/>
          </w:rPr>
          <w:t>59</w:t>
        </w:r>
        <w:r>
          <w:rPr>
            <w:noProof/>
            <w:webHidden/>
          </w:rPr>
          <w:fldChar w:fldCharType="end"/>
        </w:r>
      </w:hyperlink>
    </w:p>
    <w:p w14:paraId="76E80EAB" w14:textId="6C9F3F46" w:rsidR="00494095" w:rsidRDefault="00494095">
      <w:pPr>
        <w:pStyle w:val="TOC2"/>
        <w:rPr>
          <w:rFonts w:asciiTheme="minorHAnsi" w:eastAsiaTheme="minorEastAsia" w:hAnsiTheme="minorHAnsi" w:cstheme="minorBidi"/>
          <w:noProof/>
          <w:kern w:val="2"/>
          <w:sz w:val="22"/>
          <w:szCs w:val="24"/>
          <w14:ligatures w14:val="standardContextual"/>
        </w:rPr>
      </w:pPr>
      <w:hyperlink w:anchor="_Toc228360885" w:history="1">
        <w:r w:rsidRPr="00655310">
          <w:rPr>
            <w:rStyle w:val="af3"/>
            <w:rFonts w:eastAsia="黑体"/>
            <w:b/>
            <w:noProof/>
          </w:rPr>
          <w:t>附录</w:t>
        </w:r>
        <w:r w:rsidRPr="00655310">
          <w:rPr>
            <w:rStyle w:val="af3"/>
            <w:rFonts w:eastAsia="黑体"/>
            <w:b/>
            <w:noProof/>
          </w:rPr>
          <w:t xml:space="preserve">B </w:t>
        </w:r>
        <w:r w:rsidRPr="00655310">
          <w:rPr>
            <w:rStyle w:val="af3"/>
            <w:rFonts w:eastAsia="黑体"/>
            <w:b/>
            <w:noProof/>
          </w:rPr>
          <w:t>课题调研报告</w:t>
        </w:r>
        <w:r>
          <w:rPr>
            <w:noProof/>
            <w:webHidden/>
          </w:rPr>
          <w:tab/>
        </w:r>
        <w:r>
          <w:rPr>
            <w:noProof/>
            <w:webHidden/>
          </w:rPr>
          <w:fldChar w:fldCharType="begin"/>
        </w:r>
        <w:r>
          <w:rPr>
            <w:noProof/>
            <w:webHidden/>
          </w:rPr>
          <w:instrText xml:space="preserve"> PAGEREF _Toc228360885 \h </w:instrText>
        </w:r>
        <w:r>
          <w:rPr>
            <w:noProof/>
            <w:webHidden/>
          </w:rPr>
        </w:r>
        <w:r>
          <w:rPr>
            <w:noProof/>
            <w:webHidden/>
          </w:rPr>
          <w:fldChar w:fldCharType="separate"/>
        </w:r>
        <w:r>
          <w:rPr>
            <w:noProof/>
            <w:webHidden/>
          </w:rPr>
          <w:t>66</w:t>
        </w:r>
        <w:r>
          <w:rPr>
            <w:noProof/>
            <w:webHidden/>
          </w:rPr>
          <w:fldChar w:fldCharType="end"/>
        </w:r>
      </w:hyperlink>
    </w:p>
    <w:p w14:paraId="3F87B580" w14:textId="499C060C" w:rsidR="00494095" w:rsidRDefault="00494095">
      <w:pPr>
        <w:pStyle w:val="TOC1"/>
        <w:rPr>
          <w:rFonts w:asciiTheme="minorHAnsi" w:eastAsiaTheme="minorEastAsia" w:hAnsiTheme="minorHAnsi" w:cstheme="minorBidi"/>
          <w:noProof/>
          <w:kern w:val="2"/>
          <w:sz w:val="22"/>
          <w:szCs w:val="24"/>
          <w14:ligatures w14:val="standardContextual"/>
        </w:rPr>
      </w:pPr>
      <w:hyperlink w:anchor="_Toc228360886" w:history="1">
        <w:r w:rsidRPr="00655310">
          <w:rPr>
            <w:rStyle w:val="af3"/>
            <w:b/>
            <w:noProof/>
          </w:rPr>
          <w:t>致谢</w:t>
        </w:r>
        <w:r>
          <w:rPr>
            <w:noProof/>
            <w:webHidden/>
          </w:rPr>
          <w:tab/>
        </w:r>
        <w:r>
          <w:rPr>
            <w:noProof/>
            <w:webHidden/>
          </w:rPr>
          <w:fldChar w:fldCharType="begin"/>
        </w:r>
        <w:r>
          <w:rPr>
            <w:noProof/>
            <w:webHidden/>
          </w:rPr>
          <w:instrText xml:space="preserve"> PAGEREF _Toc228360886 \h </w:instrText>
        </w:r>
        <w:r>
          <w:rPr>
            <w:noProof/>
            <w:webHidden/>
          </w:rPr>
        </w:r>
        <w:r>
          <w:rPr>
            <w:noProof/>
            <w:webHidden/>
          </w:rPr>
          <w:fldChar w:fldCharType="separate"/>
        </w:r>
        <w:r>
          <w:rPr>
            <w:noProof/>
            <w:webHidden/>
          </w:rPr>
          <w:t>68</w:t>
        </w:r>
        <w:r>
          <w:rPr>
            <w:noProof/>
            <w:webHidden/>
          </w:rPr>
          <w:fldChar w:fldCharType="end"/>
        </w:r>
      </w:hyperlink>
    </w:p>
    <w:p w14:paraId="76EB8B70" w14:textId="544AC13F" w:rsidR="007666A8" w:rsidRPr="00D663D4" w:rsidRDefault="00FF411A" w:rsidP="00494095">
      <w:pPr>
        <w:pageBreakBefore/>
        <w:spacing w:line="360" w:lineRule="auto"/>
        <w:jc w:val="center"/>
        <w:outlineLvl w:val="0"/>
        <w:rPr>
          <w:rFonts w:cs="Times New Roman"/>
        </w:rPr>
      </w:pPr>
      <w:r w:rsidRPr="00D663D4">
        <w:rPr>
          <w:rFonts w:cs="Times New Roman"/>
          <w:szCs w:val="36"/>
        </w:rPr>
        <w:lastRenderedPageBreak/>
        <w:fldChar w:fldCharType="end"/>
      </w:r>
      <w:bookmarkStart w:id="0" w:name="_Toc228360825"/>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455144F8" w14:textId="77777777" w:rsidR="007666A8" w:rsidRDefault="007666A8" w:rsidP="00D663D4">
      <w:pPr>
        <w:spacing w:before="240" w:after="120" w:line="360" w:lineRule="auto"/>
        <w:outlineLvl w:val="1"/>
      </w:pPr>
      <w:bookmarkStart w:id="1" w:name="_Toc228360826"/>
      <w:r>
        <w:rPr>
          <w:rFonts w:eastAsia="黑体"/>
          <w:b/>
          <w:sz w:val="28"/>
          <w:szCs w:val="28"/>
        </w:rPr>
        <w:t>1.1</w:t>
      </w:r>
      <w:r>
        <w:rPr>
          <w:rFonts w:eastAsia="黑体"/>
          <w:b/>
          <w:sz w:val="28"/>
          <w:szCs w:val="28"/>
        </w:rPr>
        <w:t>研究背景与意义</w:t>
      </w:r>
      <w:bookmarkEnd w:id="1"/>
    </w:p>
    <w:p w14:paraId="59CFAC8B"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0F1B3128"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21398B26"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379BEC73" w14:textId="77777777" w:rsidR="007666A8" w:rsidRDefault="007666A8" w:rsidP="00D663D4">
      <w:pPr>
        <w:spacing w:before="240" w:after="120" w:line="360" w:lineRule="auto"/>
        <w:outlineLvl w:val="1"/>
      </w:pPr>
      <w:bookmarkStart w:id="2" w:name="_Toc228360827"/>
      <w:r>
        <w:rPr>
          <w:rFonts w:eastAsia="黑体"/>
          <w:b/>
          <w:sz w:val="28"/>
          <w:szCs w:val="28"/>
        </w:rPr>
        <w:t>1.2</w:t>
      </w:r>
      <w:r>
        <w:rPr>
          <w:rFonts w:eastAsia="黑体"/>
          <w:b/>
          <w:sz w:val="28"/>
          <w:szCs w:val="28"/>
        </w:rPr>
        <w:t>国内外研究现状</w:t>
      </w:r>
      <w:bookmarkEnd w:id="2"/>
    </w:p>
    <w:p w14:paraId="73CAC1BB"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4477077D"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w:t>
      </w:r>
      <w:r w:rsidR="007F3FD3">
        <w:rPr>
          <w:szCs w:val="24"/>
        </w:rPr>
        <w:lastRenderedPageBreak/>
        <w:t>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25671742"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7EF41870" w14:textId="77777777" w:rsidR="007666A8" w:rsidRDefault="007666A8" w:rsidP="00D663D4">
      <w:pPr>
        <w:spacing w:before="240" w:after="120" w:line="360" w:lineRule="auto"/>
        <w:outlineLvl w:val="1"/>
      </w:pPr>
      <w:bookmarkStart w:id="3" w:name="_Toc228360828"/>
      <w:r>
        <w:rPr>
          <w:rFonts w:eastAsia="黑体"/>
          <w:b/>
          <w:sz w:val="28"/>
          <w:szCs w:val="28"/>
        </w:rPr>
        <w:t>1.3</w:t>
      </w:r>
      <w:r>
        <w:rPr>
          <w:rFonts w:eastAsia="黑体"/>
          <w:b/>
          <w:sz w:val="28"/>
          <w:szCs w:val="28"/>
        </w:rPr>
        <w:t>本文主要研究内容</w:t>
      </w:r>
      <w:bookmarkEnd w:id="3"/>
    </w:p>
    <w:p w14:paraId="755A7C3E"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2B5D4498"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341D4E9D" w14:textId="77777777"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635DBD3E"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1E31D60E"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78EDAB74"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50D76F36" w14:textId="77777777" w:rsidR="007666A8" w:rsidRDefault="007666A8" w:rsidP="00D663D4">
      <w:pPr>
        <w:spacing w:before="240" w:after="120" w:line="360" w:lineRule="auto"/>
        <w:outlineLvl w:val="1"/>
      </w:pPr>
      <w:bookmarkStart w:id="4" w:name="_Toc228360829"/>
      <w:r>
        <w:rPr>
          <w:rFonts w:eastAsia="黑体"/>
          <w:b/>
          <w:sz w:val="28"/>
          <w:szCs w:val="28"/>
        </w:rPr>
        <w:t>1.4</w:t>
      </w:r>
      <w:r>
        <w:rPr>
          <w:rFonts w:eastAsia="黑体"/>
          <w:b/>
          <w:sz w:val="28"/>
          <w:szCs w:val="28"/>
        </w:rPr>
        <w:t>论文组织结构</w:t>
      </w:r>
      <w:bookmarkEnd w:id="4"/>
    </w:p>
    <w:p w14:paraId="73D23E02" w14:textId="77777777"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w:t>
      </w:r>
      <w:r>
        <w:rPr>
          <w:rFonts w:hint="eastAsia"/>
          <w:szCs w:val="24"/>
        </w:rPr>
        <w:lastRenderedPageBreak/>
        <w:t>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sidR="00030906">
        <w:rPr>
          <w:rFonts w:hint="eastAsia"/>
          <w:szCs w:val="24"/>
        </w:rPr>
        <w:t>INT8</w:t>
      </w:r>
      <w:r w:rsidR="00030906">
        <w:rPr>
          <w:rFonts w:hint="eastAsia"/>
          <w:szCs w:val="24"/>
        </w:rPr>
        <w:t>量化、完整</w:t>
      </w:r>
      <w:r w:rsidR="00030906">
        <w:rPr>
          <w:rFonts w:hint="eastAsia"/>
          <w:szCs w:val="24"/>
        </w:rPr>
        <w:t>RGA</w:t>
      </w:r>
      <w:r w:rsidR="00030906">
        <w:rPr>
          <w:rFonts w:hint="eastAsia"/>
          <w:szCs w:val="24"/>
        </w:rPr>
        <w:t>硬件预处理闭环、</w:t>
      </w:r>
      <w:r w:rsidR="00030906">
        <w:rPr>
          <w:rFonts w:hint="eastAsia"/>
          <w:szCs w:val="24"/>
        </w:rPr>
        <w:t>GPIO</w:t>
      </w:r>
      <w:r w:rsidR="00030906">
        <w:rPr>
          <w:rFonts w:hint="eastAsia"/>
          <w:szCs w:val="24"/>
        </w:rPr>
        <w:t>闭环控制和真实飞行测试等后续方向</w:t>
      </w:r>
      <w:r>
        <w:rPr>
          <w:rFonts w:hint="eastAsia"/>
          <w:szCs w:val="24"/>
        </w:rPr>
        <w:t>进行展望。</w:t>
      </w:r>
    </w:p>
    <w:p w14:paraId="63A1D94C" w14:textId="77777777" w:rsidR="007666A8" w:rsidRDefault="007666A8" w:rsidP="00D663D4">
      <w:r>
        <w:br w:type="page"/>
      </w:r>
    </w:p>
    <w:p w14:paraId="531A1B24" w14:textId="77777777" w:rsidR="007666A8" w:rsidRDefault="007666A8" w:rsidP="00D663D4">
      <w:pPr>
        <w:spacing w:before="240" w:after="240" w:line="360" w:lineRule="auto"/>
        <w:jc w:val="center"/>
        <w:outlineLvl w:val="0"/>
      </w:pPr>
      <w:bookmarkStart w:id="5" w:name="_Toc228360830"/>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2B900873" w14:textId="77777777" w:rsidR="007666A8" w:rsidRDefault="007666A8" w:rsidP="00D663D4">
      <w:pPr>
        <w:spacing w:before="240" w:after="120" w:line="360" w:lineRule="auto"/>
        <w:outlineLvl w:val="1"/>
      </w:pPr>
      <w:bookmarkStart w:id="6" w:name="_Toc228360831"/>
      <w:r>
        <w:rPr>
          <w:rFonts w:eastAsia="黑体"/>
          <w:b/>
          <w:sz w:val="28"/>
          <w:szCs w:val="28"/>
        </w:rPr>
        <w:t>2.1</w:t>
      </w:r>
      <w:r>
        <w:rPr>
          <w:rFonts w:eastAsia="黑体"/>
          <w:b/>
          <w:sz w:val="28"/>
          <w:szCs w:val="28"/>
        </w:rPr>
        <w:t>目标检测算法基础</w:t>
      </w:r>
      <w:bookmarkEnd w:id="6"/>
    </w:p>
    <w:p w14:paraId="4FA0EB7C"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6B76C75D"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46CB3A63" w14:textId="77777777" w:rsidR="00646D9B" w:rsidRDefault="00086ADF">
      <w:pPr>
        <w:spacing w:line="360" w:lineRule="auto"/>
        <w:ind w:firstLine="480"/>
      </w:pPr>
      <w:r>
        <w:t>从网络结构看，</w:t>
      </w:r>
      <w:r>
        <w:t>YOLO</w:t>
      </w:r>
      <w:r>
        <w:t>类检测器通常通过不同下采样倍率的特征图同时预测大、中、小尺度目标。对于</w:t>
      </w:r>
      <w:r>
        <w:t>640×640</w:t>
      </w:r>
      <w:r>
        <w:t>输入，常见检测头会在</w:t>
      </w:r>
      <w:r>
        <w:t>80×80</w:t>
      </w:r>
      <w:r>
        <w:t>、</w:t>
      </w:r>
      <w:r>
        <w:t>40×40</w:t>
      </w:r>
      <w:r>
        <w:t>和</w:t>
      </w:r>
      <w:r>
        <w:t>20×20</w:t>
      </w:r>
      <w:r>
        <w:t>等尺度上产生候选位置，从而兼顾定位精度和计算量。</w:t>
      </w:r>
      <w:r>
        <w:t>YOLOv10</w:t>
      </w:r>
      <w:r>
        <w:t>进一步提出端到端训练与</w:t>
      </w:r>
      <w:r>
        <w:t>NMS-free</w:t>
      </w:r>
      <w:r>
        <w:t>设计，用于减少传统非极大值抑制带来的后处理开销</w:t>
      </w:r>
      <w:r>
        <w:t>[3]</w:t>
      </w:r>
      <w:r>
        <w:t>。但在</w:t>
      </w:r>
      <w:r>
        <w:t>RKNN</w:t>
      </w:r>
      <w:r>
        <w:t>端侧部署时，模型输出格式、算子兼容性和后处理可控性同样重要，因此本文采用</w:t>
      </w:r>
      <w:r>
        <w:t>end2end=False</w:t>
      </w:r>
      <w:r>
        <w:t>的导出方式，在</w:t>
      </w:r>
      <w:r>
        <w:t>C++17</w:t>
      </w:r>
      <w:r>
        <w:t>程序中完成置信度筛选、坐标还原和</w:t>
      </w:r>
      <w:r>
        <w:t>NMS</w:t>
      </w:r>
      <w:r>
        <w:t>处理。</w:t>
      </w:r>
    </w:p>
    <w:p w14:paraId="7D8BCEB0" w14:textId="77777777" w:rsidR="00646D9B" w:rsidRDefault="00086ADF">
      <w:pPr>
        <w:spacing w:line="360" w:lineRule="auto"/>
        <w:ind w:firstLine="480"/>
      </w:pPr>
      <w:r>
        <w:t>在嵌入式部署场景中，目标检测算法不仅需要关注精度指标，还需要关注参数量、计算量、内存访问和硬件算子支持情况。</w:t>
      </w:r>
      <w:r>
        <w:t>MobileNetV2</w:t>
      </w:r>
      <w:r>
        <w:t>等轻量化网络通过倒残差结构和深度可分离卷积降低计算开销</w:t>
      </w:r>
      <w:r>
        <w:t>[18]</w:t>
      </w:r>
      <w:r>
        <w:t>，模型量化则通过降低权重和激活位宽减少存储与推理成本</w:t>
      </w:r>
      <w:r>
        <w:t>[17]</w:t>
      </w:r>
      <w:r>
        <w:t>。这些研究说明，边缘端目标检测系统的性能通常由模型结构、数值精度、预处理链路和硬件运行时共同决定。</w:t>
      </w:r>
    </w:p>
    <w:p w14:paraId="77853743" w14:textId="77777777" w:rsidR="007666A8" w:rsidRDefault="007666A8" w:rsidP="00D663D4">
      <w:pPr>
        <w:spacing w:before="240" w:after="120" w:line="360" w:lineRule="auto"/>
        <w:outlineLvl w:val="1"/>
      </w:pPr>
      <w:bookmarkStart w:id="7" w:name="_Toc228360832"/>
      <w:r>
        <w:rPr>
          <w:rFonts w:eastAsia="黑体"/>
          <w:b/>
          <w:sz w:val="28"/>
          <w:szCs w:val="28"/>
        </w:rPr>
        <w:t>2.2</w:t>
      </w:r>
      <w:r>
        <w:rPr>
          <w:rFonts w:eastAsia="黑体"/>
          <w:b/>
          <w:sz w:val="28"/>
          <w:szCs w:val="28"/>
        </w:rPr>
        <w:t>无人机小目标检测特点</w:t>
      </w:r>
      <w:bookmarkEnd w:id="7"/>
    </w:p>
    <w:p w14:paraId="4CA5F2F6"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w:t>
      </w:r>
      <w:r w:rsidR="007666A8">
        <w:rPr>
          <w:szCs w:val="24"/>
        </w:rPr>
        <w:lastRenderedPageBreak/>
        <w:t>云层、树枝、建筑边缘和图像噪声混淆。当目标尺寸较小时，轻微的定位偏差就可能导致</w:t>
      </w:r>
      <w:r w:rsidR="007666A8">
        <w:rPr>
          <w:szCs w:val="24"/>
        </w:rPr>
        <w:t>IoU</w:t>
      </w:r>
      <w:r w:rsidR="007666A8">
        <w:rPr>
          <w:szCs w:val="24"/>
        </w:rPr>
        <w:t>指标明显下降，从而影响检测评价结果。</w:t>
      </w:r>
    </w:p>
    <w:p w14:paraId="15669752"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1BC7D100" w14:textId="77777777" w:rsidR="007666A8" w:rsidRDefault="007666A8" w:rsidP="00D663D4">
      <w:pPr>
        <w:spacing w:before="240" w:after="120" w:line="360" w:lineRule="auto"/>
        <w:outlineLvl w:val="1"/>
      </w:pPr>
      <w:bookmarkStart w:id="8" w:name="_Toc228360833"/>
      <w:r>
        <w:rPr>
          <w:rFonts w:eastAsia="黑体"/>
          <w:b/>
          <w:sz w:val="28"/>
          <w:szCs w:val="28"/>
        </w:rPr>
        <w:t>2.3 RK3588</w:t>
      </w:r>
      <w:r>
        <w:rPr>
          <w:rFonts w:eastAsia="黑体"/>
          <w:b/>
          <w:sz w:val="28"/>
          <w:szCs w:val="28"/>
        </w:rPr>
        <w:t>嵌入式平台</w:t>
      </w:r>
      <w:bookmarkEnd w:id="8"/>
    </w:p>
    <w:p w14:paraId="5BA9A6EB"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16756EDF"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322B3143"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3E0D9F6C"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w:t>
      </w:r>
      <w:r w:rsidRPr="00C1421B">
        <w:rPr>
          <w:rFonts w:hint="eastAsia"/>
          <w:szCs w:val="24"/>
        </w:rPr>
        <w:lastRenderedPageBreak/>
        <w:t>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2BA9C209"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2A8597E8" w14:textId="77777777" w:rsidR="007666A8" w:rsidRDefault="007666A8" w:rsidP="00D663D4">
      <w:pPr>
        <w:spacing w:before="240" w:after="120" w:line="360" w:lineRule="auto"/>
        <w:outlineLvl w:val="1"/>
      </w:pPr>
      <w:bookmarkStart w:id="9" w:name="_Toc228360834"/>
      <w:r>
        <w:rPr>
          <w:rFonts w:eastAsia="黑体"/>
          <w:b/>
          <w:sz w:val="28"/>
          <w:szCs w:val="28"/>
        </w:rPr>
        <w:t>2.4 RKNN</w:t>
      </w:r>
      <w:r>
        <w:rPr>
          <w:rFonts w:eastAsia="黑体"/>
          <w:b/>
          <w:sz w:val="28"/>
          <w:szCs w:val="28"/>
        </w:rPr>
        <w:t>模型部署流程</w:t>
      </w:r>
      <w:bookmarkEnd w:id="9"/>
    </w:p>
    <w:p w14:paraId="62216171"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35A414CD" w14:textId="77777777" w:rsidR="00646D9B" w:rsidRDefault="00086ADF">
      <w:pPr>
        <w:spacing w:line="360" w:lineRule="auto"/>
        <w:ind w:firstLine="480"/>
      </w:pPr>
      <w:r>
        <w:t>在板端运行阶段，</w:t>
      </w:r>
      <w:r>
        <w:t>RKNN Runtime</w:t>
      </w:r>
      <w:r>
        <w:t>的核心调用流程包括模型初始化、输入设置、</w:t>
      </w:r>
      <w:r>
        <w:t>NPU</w:t>
      </w:r>
      <w:r>
        <w:t>执行和输出读取。程序通常先通过</w:t>
      </w:r>
      <w:r>
        <w:t>rknn_init</w:t>
      </w:r>
      <w:r>
        <w:t>加载</w:t>
      </w:r>
      <w:r>
        <w:t>RKNN</w:t>
      </w:r>
      <w:r>
        <w:t>模型并查询输入输出张量属性，再调用</w:t>
      </w:r>
      <w:r>
        <w:t>rknn_inputs_set</w:t>
      </w:r>
      <w:r>
        <w:t>或</w:t>
      </w:r>
      <w:r>
        <w:t>rknn_set_io_mem</w:t>
      </w:r>
      <w:r>
        <w:t>设置输入数据，随后执行</w:t>
      </w:r>
      <w:r>
        <w:t>rknn_run</w:t>
      </w:r>
      <w:r>
        <w:t>触发</w:t>
      </w:r>
      <w:r>
        <w:t>NPU</w:t>
      </w:r>
      <w:r>
        <w:t>推理，最后通过</w:t>
      </w:r>
      <w:r>
        <w:t>rknn_outputs_get</w:t>
      </w:r>
      <w:r>
        <w:t>读取输出张量并在应用侧完成解码。本文的阶段耗时分析正是围绕</w:t>
      </w:r>
      <w:r>
        <w:t>prepare</w:t>
      </w:r>
      <w:r>
        <w:t>、</w:t>
      </w:r>
      <w:r>
        <w:t>input_set_or_update</w:t>
      </w:r>
      <w:r>
        <w:t>、</w:t>
      </w:r>
      <w:r>
        <w:t>rknn_run</w:t>
      </w:r>
      <w:r>
        <w:t>、</w:t>
      </w:r>
      <w:r>
        <w:t>outputs_get</w:t>
      </w:r>
      <w:r>
        <w:t>、</w:t>
      </w:r>
      <w:r>
        <w:t>decode</w:t>
      </w:r>
      <w:r>
        <w:t>和</w:t>
      </w:r>
      <w:r>
        <w:t>render</w:t>
      </w:r>
      <w:r>
        <w:t>等环节展开，用于判断瓶颈位于</w:t>
      </w:r>
      <w:r>
        <w:t>NPU</w:t>
      </w:r>
      <w:r>
        <w:t>计算、输入设置还是后处理阶段。</w:t>
      </w:r>
    </w:p>
    <w:p w14:paraId="72BED3C3" w14:textId="77777777" w:rsidR="007666A8" w:rsidRDefault="007666A8" w:rsidP="00D663D4">
      <w:pPr>
        <w:spacing w:line="360" w:lineRule="auto"/>
        <w:ind w:firstLine="480"/>
      </w:pPr>
      <w:r>
        <w:t>本文当前稳定主路径采用浮点</w:t>
      </w:r>
      <w:r>
        <w:t>RKNN</w:t>
      </w:r>
      <w:r>
        <w:t>模型。虽然</w:t>
      </w:r>
      <w:r>
        <w:t>INT8</w:t>
      </w:r>
      <w:r>
        <w:t>量化理论上可以降低计算和存储开销，相关研究表明整数推理能够显著减少模型存储和算术开销</w:t>
      </w:r>
      <w:r>
        <w:t>[17]</w:t>
      </w:r>
      <w:r>
        <w:t>，但量化部署需要校准数据、误差分析和板端精度验证。本文已完成</w:t>
      </w:r>
      <w:r>
        <w:t>INT8 RKNN</w:t>
      </w:r>
      <w:r>
        <w:t>模型的离线转换，并建立了</w:t>
      </w:r>
      <w:r>
        <w:t>FP</w:t>
      </w:r>
      <w:r>
        <w:t>、</w:t>
      </w:r>
      <w:r>
        <w:t>INT8</w:t>
      </w:r>
      <w:r>
        <w:t>、</w:t>
      </w:r>
      <w:r>
        <w:t>RGA</w:t>
      </w:r>
      <w:r>
        <w:t>和</w:t>
      </w:r>
      <w:r>
        <w:t>zero-copy</w:t>
      </w:r>
      <w:r>
        <w:t>的板端对比实验脚本；在尚未完成充分板端精度与速度对比前，本文仍将</w:t>
      </w:r>
      <w:r>
        <w:t>FP RKNN</w:t>
      </w:r>
      <w:r>
        <w:t>作为主要演示和结论依据。</w:t>
      </w:r>
    </w:p>
    <w:p w14:paraId="1DCED122" w14:textId="77777777" w:rsidR="007666A8" w:rsidRDefault="007666A8" w:rsidP="00D663D4">
      <w:pPr>
        <w:spacing w:before="240" w:after="120" w:line="360" w:lineRule="auto"/>
        <w:outlineLvl w:val="1"/>
      </w:pPr>
      <w:bookmarkStart w:id="10" w:name="_Toc228360835"/>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2239D168" w14:textId="77777777" w:rsidR="007666A8" w:rsidRDefault="007666A8" w:rsidP="00D663D4">
      <w:pPr>
        <w:spacing w:line="360" w:lineRule="auto"/>
        <w:ind w:firstLine="480"/>
      </w:pPr>
      <w:r>
        <w:rPr>
          <w:szCs w:val="24"/>
        </w:rPr>
        <w:t>实时视频检测系统通常包含多个具有不同耗时特征的处理阶段。如果所有阶段在</w:t>
      </w:r>
      <w:r>
        <w:rPr>
          <w:szCs w:val="24"/>
        </w:rPr>
        <w:lastRenderedPageBreak/>
        <w:t>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1F234445" w14:textId="77777777" w:rsidR="007666A8" w:rsidRDefault="007F3FD3" w:rsidP="00D663D4">
      <w:pPr>
        <w:spacing w:line="360" w:lineRule="auto"/>
        <w:ind w:firstLine="480"/>
      </w:pPr>
      <w:r>
        <w:t>本文系统采用</w:t>
      </w:r>
      <w:r>
        <w:t xml:space="preserve">C++17 </w:t>
      </w:r>
      <w:r>
        <w:t>实现板端程序，主要原因在于</w:t>
      </w:r>
      <w:r>
        <w:t xml:space="preserve">C++17 </w:t>
      </w:r>
      <w:r>
        <w:t>是嵌入式</w:t>
      </w:r>
      <w:r>
        <w:t>Linux</w:t>
      </w:r>
      <w:r>
        <w:t>环境中较成熟的系统级开发语言标准</w:t>
      </w:r>
      <w:r>
        <w:t>[20]</w:t>
      </w:r>
      <w:r>
        <w:t>，便于直接调用</w:t>
      </w:r>
      <w:r>
        <w:t>RKNN Runtime</w:t>
      </w:r>
      <w:r>
        <w:t>、</w:t>
      </w:r>
      <w:r>
        <w:t>OpenCV</w:t>
      </w:r>
      <w:r>
        <w:t>和</w:t>
      </w:r>
      <w:r>
        <w:t>GStreamer</w:t>
      </w:r>
      <w:r>
        <w:t>等底层库，并能够更精细地控制线程、队列和内存生命周期</w:t>
      </w:r>
      <w:r>
        <w:t>[7,10-11]</w:t>
      </w:r>
      <w: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26FEDB77" w14:textId="77777777" w:rsidR="00646D9B" w:rsidRDefault="00086ADF">
      <w:pPr>
        <w:spacing w:line="360" w:lineRule="auto"/>
        <w:ind w:firstLine="480"/>
      </w:pPr>
      <w:r>
        <w:t>具体实现中，采集线程、推理线程和推流线程通过互斥锁、条件变量和原子变量进行同步。有限队列用于在不同处理阶段之间传递帧数据和检测结果，既能吸收短时间的处理抖动，又能在系统过载时限制内存增长。多</w:t>
      </w:r>
      <w:r>
        <w:t>context</w:t>
      </w:r>
      <w:r>
        <w:t>推理模式则在每帧检测实验中创建多个独立</w:t>
      </w:r>
      <w:r>
        <w:t>RKNN</w:t>
      </w:r>
      <w:r>
        <w:t>上下文，使多个工作线程能够并行提交推理任务，从而更充分地利用</w:t>
      </w:r>
      <w:r>
        <w:t>RK3588 NPU</w:t>
      </w:r>
      <w:r>
        <w:t>资源。</w:t>
      </w:r>
    </w:p>
    <w:p w14:paraId="1A363A40" w14:textId="77777777" w:rsidR="007666A8" w:rsidRDefault="007666A8" w:rsidP="00D663D4">
      <w:pPr>
        <w:spacing w:before="240" w:after="120" w:line="360" w:lineRule="auto"/>
        <w:outlineLvl w:val="1"/>
      </w:pPr>
      <w:bookmarkStart w:id="11" w:name="_Toc228360836"/>
      <w:r>
        <w:rPr>
          <w:rFonts w:eastAsia="黑体"/>
          <w:b/>
          <w:sz w:val="28"/>
          <w:szCs w:val="28"/>
        </w:rPr>
        <w:t>2.6</w:t>
      </w:r>
      <w:r>
        <w:rPr>
          <w:rFonts w:eastAsia="黑体"/>
          <w:b/>
          <w:sz w:val="28"/>
          <w:szCs w:val="28"/>
        </w:rPr>
        <w:t>本章小结</w:t>
      </w:r>
      <w:bookmarkEnd w:id="11"/>
    </w:p>
    <w:p w14:paraId="2D6570CF"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27A57A96" w14:textId="77777777" w:rsidR="007666A8" w:rsidRDefault="007666A8" w:rsidP="00D663D4">
      <w:r>
        <w:br w:type="page"/>
      </w:r>
    </w:p>
    <w:p w14:paraId="125C879D" w14:textId="77777777" w:rsidR="007666A8" w:rsidRDefault="007666A8" w:rsidP="00D663D4">
      <w:pPr>
        <w:spacing w:before="240" w:after="240" w:line="360" w:lineRule="auto"/>
        <w:jc w:val="center"/>
        <w:outlineLvl w:val="0"/>
      </w:pPr>
      <w:bookmarkStart w:id="12" w:name="_Toc228360837"/>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02CB5194"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4D054F71"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FC57020" w14:textId="77777777" w:rsidR="007666A8" w:rsidRDefault="007666A8" w:rsidP="00D663D4">
      <w:pPr>
        <w:spacing w:before="240" w:after="120" w:line="360" w:lineRule="auto"/>
        <w:outlineLvl w:val="1"/>
      </w:pPr>
      <w:bookmarkStart w:id="13" w:name="_Toc228360838"/>
      <w:r>
        <w:rPr>
          <w:rFonts w:eastAsia="黑体"/>
          <w:b/>
          <w:sz w:val="28"/>
          <w:szCs w:val="28"/>
        </w:rPr>
        <w:t>3.1</w:t>
      </w:r>
      <w:r>
        <w:rPr>
          <w:rFonts w:eastAsia="黑体"/>
          <w:b/>
          <w:sz w:val="28"/>
          <w:szCs w:val="28"/>
        </w:rPr>
        <w:t>系统需求分析</w:t>
      </w:r>
      <w:bookmarkEnd w:id="13"/>
    </w:p>
    <w:p w14:paraId="346B76CF" w14:textId="77777777" w:rsidR="007666A8" w:rsidRDefault="007666A8" w:rsidP="00D663D4">
      <w:pPr>
        <w:spacing w:before="180" w:after="80" w:line="360" w:lineRule="auto"/>
        <w:outlineLvl w:val="2"/>
      </w:pPr>
      <w:bookmarkStart w:id="14" w:name="_Toc228360839"/>
      <w:r>
        <w:rPr>
          <w:rFonts w:eastAsia="黑体"/>
          <w:b/>
          <w:szCs w:val="24"/>
        </w:rPr>
        <w:t>3.1.1</w:t>
      </w:r>
      <w:r>
        <w:rPr>
          <w:rFonts w:eastAsia="黑体"/>
          <w:b/>
          <w:szCs w:val="24"/>
        </w:rPr>
        <w:t>功能需求</w:t>
      </w:r>
      <w:bookmarkEnd w:id="14"/>
    </w:p>
    <w:p w14:paraId="19B9AE5B"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036293A8"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77C74927" w14:textId="77777777" w:rsidR="007666A8" w:rsidRDefault="007666A8" w:rsidP="00D663D4">
      <w:r>
        <w:br w:type="page"/>
      </w:r>
    </w:p>
    <w:p w14:paraId="334E550E"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E82604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F21C58A"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DA4159A"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ADD7FF4" w14:textId="77777777" w:rsidR="007666A8" w:rsidRDefault="007666A8">
            <w:pPr>
              <w:spacing w:line="250" w:lineRule="auto"/>
              <w:jc w:val="center"/>
            </w:pPr>
            <w:r>
              <w:rPr>
                <w:rFonts w:eastAsia="黑体"/>
                <w:b/>
                <w:sz w:val="20"/>
                <w:szCs w:val="20"/>
              </w:rPr>
              <w:t>需求说明</w:t>
            </w:r>
          </w:p>
        </w:tc>
      </w:tr>
      <w:tr w:rsidR="007666A8" w14:paraId="26216B81" w14:textId="77777777">
        <w:trPr>
          <w:jc w:val="center"/>
        </w:trPr>
        <w:tc>
          <w:tcPr>
            <w:tcW w:w="1700" w:type="dxa"/>
            <w:tcMar>
              <w:top w:w="90" w:type="dxa"/>
              <w:left w:w="90" w:type="dxa"/>
              <w:bottom w:w="90" w:type="dxa"/>
              <w:right w:w="90" w:type="dxa"/>
            </w:tcMar>
            <w:vAlign w:val="center"/>
          </w:tcPr>
          <w:p w14:paraId="1AB52757"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2B30574"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18E50C9C"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428EDEB7" w14:textId="77777777">
        <w:trPr>
          <w:jc w:val="center"/>
        </w:trPr>
        <w:tc>
          <w:tcPr>
            <w:tcW w:w="1700" w:type="dxa"/>
            <w:tcMar>
              <w:top w:w="90" w:type="dxa"/>
              <w:left w:w="90" w:type="dxa"/>
              <w:bottom w:w="90" w:type="dxa"/>
              <w:right w:w="90" w:type="dxa"/>
            </w:tcMar>
            <w:vAlign w:val="center"/>
          </w:tcPr>
          <w:p w14:paraId="6B25FB7E"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2B2E037E"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1F48AFD9"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18CEF7C4" w14:textId="77777777">
        <w:trPr>
          <w:jc w:val="center"/>
        </w:trPr>
        <w:tc>
          <w:tcPr>
            <w:tcW w:w="1700" w:type="dxa"/>
            <w:tcMar>
              <w:top w:w="90" w:type="dxa"/>
              <w:left w:w="90" w:type="dxa"/>
              <w:bottom w:w="90" w:type="dxa"/>
              <w:right w:w="90" w:type="dxa"/>
            </w:tcMar>
            <w:vAlign w:val="center"/>
          </w:tcPr>
          <w:p w14:paraId="7E02E5DF"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5039A295"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4E1F10A9" w14:textId="77777777" w:rsidR="007666A8" w:rsidRDefault="007666A8">
            <w:pPr>
              <w:spacing w:line="250" w:lineRule="auto"/>
            </w:pPr>
            <w:r>
              <w:rPr>
                <w:sz w:val="20"/>
                <w:szCs w:val="20"/>
              </w:rPr>
              <w:t>对模型输出进行解析、置信度筛选和非极大值抑制，得到目标框坐标和置信度。</w:t>
            </w:r>
          </w:p>
        </w:tc>
      </w:tr>
      <w:tr w:rsidR="007666A8" w14:paraId="2AD6C6BF" w14:textId="77777777">
        <w:trPr>
          <w:jc w:val="center"/>
        </w:trPr>
        <w:tc>
          <w:tcPr>
            <w:tcW w:w="1700" w:type="dxa"/>
            <w:tcMar>
              <w:top w:w="90" w:type="dxa"/>
              <w:left w:w="90" w:type="dxa"/>
              <w:bottom w:w="90" w:type="dxa"/>
              <w:right w:w="90" w:type="dxa"/>
            </w:tcMar>
            <w:vAlign w:val="center"/>
          </w:tcPr>
          <w:p w14:paraId="5703E1E9"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4AFE7AF7"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1FC02EF9"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09411FEC" w14:textId="77777777">
        <w:trPr>
          <w:jc w:val="center"/>
        </w:trPr>
        <w:tc>
          <w:tcPr>
            <w:tcW w:w="1700" w:type="dxa"/>
            <w:tcMar>
              <w:top w:w="90" w:type="dxa"/>
              <w:left w:w="90" w:type="dxa"/>
              <w:bottom w:w="90" w:type="dxa"/>
              <w:right w:w="90" w:type="dxa"/>
            </w:tcMar>
            <w:vAlign w:val="center"/>
          </w:tcPr>
          <w:p w14:paraId="0C936163"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0D0BB7D5"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159827F2"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671BDB29" w14:textId="77777777">
        <w:trPr>
          <w:jc w:val="center"/>
        </w:trPr>
        <w:tc>
          <w:tcPr>
            <w:tcW w:w="1700" w:type="dxa"/>
            <w:tcMar>
              <w:top w:w="90" w:type="dxa"/>
              <w:left w:w="90" w:type="dxa"/>
              <w:bottom w:w="90" w:type="dxa"/>
              <w:right w:w="90" w:type="dxa"/>
            </w:tcMar>
            <w:vAlign w:val="center"/>
          </w:tcPr>
          <w:p w14:paraId="22724C45"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15E4BB00"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02E6B0DE"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32B39BAC" w14:textId="77777777" w:rsidR="007666A8" w:rsidRDefault="007666A8" w:rsidP="00D663D4">
      <w:pPr>
        <w:spacing w:after="120" w:line="360" w:lineRule="auto"/>
      </w:pPr>
    </w:p>
    <w:p w14:paraId="2F67F5EB" w14:textId="77777777" w:rsidR="007666A8" w:rsidRDefault="007666A8" w:rsidP="00D663D4">
      <w:pPr>
        <w:spacing w:before="180" w:after="80" w:line="360" w:lineRule="auto"/>
        <w:outlineLvl w:val="2"/>
      </w:pPr>
      <w:bookmarkStart w:id="15" w:name="_Toc228360840"/>
      <w:r>
        <w:rPr>
          <w:rFonts w:eastAsia="黑体"/>
          <w:b/>
          <w:szCs w:val="24"/>
        </w:rPr>
        <w:t>3.1.2</w:t>
      </w:r>
      <w:r>
        <w:rPr>
          <w:rFonts w:eastAsia="黑体"/>
          <w:b/>
          <w:szCs w:val="24"/>
        </w:rPr>
        <w:t>性能需求</w:t>
      </w:r>
      <w:bookmarkEnd w:id="15"/>
    </w:p>
    <w:p w14:paraId="42520972"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6041226B"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3DD25211"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48A31EEE" w14:textId="77777777" w:rsidR="007666A8" w:rsidRDefault="007666A8" w:rsidP="00D663D4">
      <w:r>
        <w:br w:type="page"/>
      </w:r>
    </w:p>
    <w:p w14:paraId="34E6789D"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F56C20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8ADE4F2"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234DD73"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1204DD6" w14:textId="77777777" w:rsidR="007666A8" w:rsidRDefault="007666A8">
            <w:pPr>
              <w:spacing w:line="250" w:lineRule="auto"/>
              <w:jc w:val="center"/>
            </w:pPr>
            <w:r>
              <w:rPr>
                <w:rFonts w:eastAsia="黑体"/>
                <w:b/>
                <w:sz w:val="20"/>
                <w:szCs w:val="20"/>
              </w:rPr>
              <w:t>设计目标</w:t>
            </w:r>
          </w:p>
        </w:tc>
      </w:tr>
      <w:tr w:rsidR="007666A8" w14:paraId="11B90A50" w14:textId="77777777">
        <w:trPr>
          <w:jc w:val="center"/>
        </w:trPr>
        <w:tc>
          <w:tcPr>
            <w:tcW w:w="1700" w:type="dxa"/>
            <w:tcMar>
              <w:top w:w="90" w:type="dxa"/>
              <w:left w:w="90" w:type="dxa"/>
              <w:bottom w:w="90" w:type="dxa"/>
              <w:right w:w="90" w:type="dxa"/>
            </w:tcMar>
            <w:vAlign w:val="center"/>
          </w:tcPr>
          <w:p w14:paraId="5E5ED56B"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72E5743"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47D6AD09" w14:textId="77777777" w:rsidR="007666A8" w:rsidRDefault="007666A8">
            <w:pPr>
              <w:spacing w:line="250" w:lineRule="auto"/>
              <w:jc w:val="center"/>
            </w:pPr>
            <w:r>
              <w:rPr>
                <w:sz w:val="20"/>
                <w:szCs w:val="20"/>
              </w:rPr>
              <w:t>保证画面连续，尽量接近输入视频帧率。</w:t>
            </w:r>
          </w:p>
        </w:tc>
      </w:tr>
      <w:tr w:rsidR="007666A8" w14:paraId="1EB25BB5" w14:textId="77777777">
        <w:trPr>
          <w:jc w:val="center"/>
        </w:trPr>
        <w:tc>
          <w:tcPr>
            <w:tcW w:w="1700" w:type="dxa"/>
            <w:tcMar>
              <w:top w:w="90" w:type="dxa"/>
              <w:left w:w="90" w:type="dxa"/>
              <w:bottom w:w="90" w:type="dxa"/>
              <w:right w:w="90" w:type="dxa"/>
            </w:tcMar>
            <w:vAlign w:val="center"/>
          </w:tcPr>
          <w:p w14:paraId="02CD62F4"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1C59CD7C"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3C2CD349"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798BBD2A" w14:textId="77777777">
        <w:trPr>
          <w:jc w:val="center"/>
        </w:trPr>
        <w:tc>
          <w:tcPr>
            <w:tcW w:w="1700" w:type="dxa"/>
            <w:tcMar>
              <w:top w:w="90" w:type="dxa"/>
              <w:left w:w="90" w:type="dxa"/>
              <w:bottom w:w="90" w:type="dxa"/>
              <w:right w:w="90" w:type="dxa"/>
            </w:tcMar>
            <w:vAlign w:val="center"/>
          </w:tcPr>
          <w:p w14:paraId="3B74ED78"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FC6EFB6"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5DE6C7CC" w14:textId="77777777" w:rsidR="007666A8" w:rsidRDefault="007666A8">
            <w:pPr>
              <w:spacing w:line="250" w:lineRule="auto"/>
              <w:jc w:val="center"/>
            </w:pPr>
            <w:r>
              <w:rPr>
                <w:sz w:val="20"/>
                <w:szCs w:val="20"/>
              </w:rPr>
              <w:t>在实时显示场景下尽量降低。</w:t>
            </w:r>
          </w:p>
        </w:tc>
      </w:tr>
      <w:tr w:rsidR="007666A8" w14:paraId="464CB911" w14:textId="77777777">
        <w:trPr>
          <w:jc w:val="center"/>
        </w:trPr>
        <w:tc>
          <w:tcPr>
            <w:tcW w:w="1700" w:type="dxa"/>
            <w:tcMar>
              <w:top w:w="90" w:type="dxa"/>
              <w:left w:w="90" w:type="dxa"/>
              <w:bottom w:w="90" w:type="dxa"/>
              <w:right w:w="90" w:type="dxa"/>
            </w:tcMar>
            <w:vAlign w:val="center"/>
          </w:tcPr>
          <w:p w14:paraId="00E4EF38"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69B9EDAA"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1CDF870D"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2014D415" w14:textId="77777777">
        <w:trPr>
          <w:jc w:val="center"/>
        </w:trPr>
        <w:tc>
          <w:tcPr>
            <w:tcW w:w="1700" w:type="dxa"/>
            <w:tcMar>
              <w:top w:w="90" w:type="dxa"/>
              <w:left w:w="90" w:type="dxa"/>
              <w:bottom w:w="90" w:type="dxa"/>
              <w:right w:w="90" w:type="dxa"/>
            </w:tcMar>
            <w:vAlign w:val="center"/>
          </w:tcPr>
          <w:p w14:paraId="086495A0"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5CCC370"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6B726EE2" w14:textId="77777777" w:rsidR="007666A8" w:rsidRDefault="007666A8">
            <w:pPr>
              <w:spacing w:line="250" w:lineRule="auto"/>
              <w:jc w:val="center"/>
            </w:pPr>
            <w:r>
              <w:rPr>
                <w:sz w:val="20"/>
                <w:szCs w:val="20"/>
              </w:rPr>
              <w:t>保证长时间运行稳定。</w:t>
            </w:r>
          </w:p>
        </w:tc>
      </w:tr>
      <w:tr w:rsidR="007666A8" w14:paraId="1F9E7E46" w14:textId="77777777">
        <w:trPr>
          <w:jc w:val="center"/>
        </w:trPr>
        <w:tc>
          <w:tcPr>
            <w:tcW w:w="1700" w:type="dxa"/>
            <w:tcMar>
              <w:top w:w="90" w:type="dxa"/>
              <w:left w:w="90" w:type="dxa"/>
              <w:bottom w:w="90" w:type="dxa"/>
              <w:right w:w="90" w:type="dxa"/>
            </w:tcMar>
            <w:vAlign w:val="center"/>
          </w:tcPr>
          <w:p w14:paraId="5A18E665"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084B9673"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56D76084" w14:textId="77777777" w:rsidR="007666A8" w:rsidRDefault="007666A8">
            <w:pPr>
              <w:spacing w:line="250" w:lineRule="auto"/>
            </w:pPr>
            <w:r>
              <w:rPr>
                <w:sz w:val="20"/>
                <w:szCs w:val="20"/>
              </w:rPr>
              <w:t>用于分析模型在公开视频和真实输入中的适用性。</w:t>
            </w:r>
          </w:p>
        </w:tc>
      </w:tr>
    </w:tbl>
    <w:p w14:paraId="1E5F0080" w14:textId="77777777" w:rsidR="007666A8" w:rsidRDefault="007666A8" w:rsidP="00D663D4">
      <w:pPr>
        <w:spacing w:after="120" w:line="360" w:lineRule="auto"/>
      </w:pPr>
    </w:p>
    <w:p w14:paraId="3DA2E366" w14:textId="77777777" w:rsidR="007666A8" w:rsidRDefault="007666A8" w:rsidP="00D663D4">
      <w:pPr>
        <w:spacing w:before="180" w:after="80" w:line="360" w:lineRule="auto"/>
        <w:outlineLvl w:val="2"/>
      </w:pPr>
      <w:bookmarkStart w:id="16" w:name="_Toc228360841"/>
      <w:r>
        <w:rPr>
          <w:rFonts w:eastAsia="黑体"/>
          <w:b/>
          <w:szCs w:val="24"/>
        </w:rPr>
        <w:t>3.1.3</w:t>
      </w:r>
      <w:r>
        <w:rPr>
          <w:rFonts w:eastAsia="黑体"/>
          <w:b/>
          <w:szCs w:val="24"/>
        </w:rPr>
        <w:t>部署约束</w:t>
      </w:r>
      <w:bookmarkEnd w:id="16"/>
    </w:p>
    <w:p w14:paraId="2CFAA309"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264D6816"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sidR="00030906">
        <w:rPr>
          <w:szCs w:val="24"/>
        </w:rPr>
        <w:t>INT8</w:t>
      </w:r>
      <w:r w:rsidR="00030906">
        <w:rPr>
          <w:szCs w:val="24"/>
        </w:rPr>
        <w:t>量化优化和完整</w:t>
      </w:r>
      <w:r w:rsidR="00030906">
        <w:rPr>
          <w:szCs w:val="24"/>
        </w:rPr>
        <w:t>RGA</w:t>
      </w:r>
      <w:r w:rsidR="00030906">
        <w:rPr>
          <w:szCs w:val="24"/>
        </w:rPr>
        <w:t>硬件预处理闭环作为后续扩展方向，不在本章中作为已完成主线进行描述。</w:t>
      </w:r>
    </w:p>
    <w:p w14:paraId="029EE957" w14:textId="77777777" w:rsidR="007666A8" w:rsidRDefault="007666A8" w:rsidP="00D663D4">
      <w:pPr>
        <w:spacing w:before="240" w:after="120" w:line="360" w:lineRule="auto"/>
        <w:outlineLvl w:val="1"/>
      </w:pPr>
      <w:bookmarkStart w:id="17" w:name="_Toc228360842"/>
      <w:r>
        <w:rPr>
          <w:rFonts w:eastAsia="黑体"/>
          <w:b/>
          <w:sz w:val="28"/>
          <w:szCs w:val="28"/>
        </w:rPr>
        <w:t>3.2</w:t>
      </w:r>
      <w:r>
        <w:rPr>
          <w:rFonts w:eastAsia="黑体"/>
          <w:b/>
          <w:sz w:val="28"/>
          <w:szCs w:val="28"/>
        </w:rPr>
        <w:t>系统总体架构</w:t>
      </w:r>
      <w:bookmarkEnd w:id="17"/>
    </w:p>
    <w:p w14:paraId="256A5DD0" w14:textId="77777777" w:rsidR="007666A8" w:rsidRDefault="007666A8" w:rsidP="00D663D4">
      <w:pPr>
        <w:spacing w:line="360" w:lineRule="auto"/>
        <w:ind w:firstLine="480"/>
      </w:pPr>
      <w:r>
        <w:rPr>
          <w:szCs w:val="24"/>
        </w:rPr>
        <w:lastRenderedPageBreak/>
        <w:t>本文系统采用</w:t>
      </w:r>
      <w:r>
        <w:rPr>
          <w:szCs w:val="24"/>
        </w:rPr>
        <w:t>“</w:t>
      </w:r>
      <w:r>
        <w:rPr>
          <w:szCs w:val="24"/>
        </w:rPr>
        <w:t>视频输入层、预处理层、</w:t>
      </w:r>
      <w:r>
        <w:rPr>
          <w:szCs w:val="24"/>
        </w:rPr>
        <w:t>NPU</w:t>
      </w:r>
      <w:r>
        <w:rPr>
          <w:szCs w:val="24"/>
        </w:rPr>
        <w:t>推理层、后处理层、策略控制层和结果输出层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7C9DB8AC"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49C29399"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48A52AD3"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0368BD1E"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42BE0EB" w14:textId="77777777" w:rsidR="007666A8" w:rsidRDefault="007666A8" w:rsidP="00D663D4">
      <w:pPr>
        <w:spacing w:before="240" w:after="120" w:line="360" w:lineRule="auto"/>
        <w:outlineLvl w:val="1"/>
      </w:pPr>
      <w:bookmarkStart w:id="18" w:name="_Toc228360843"/>
      <w:r>
        <w:rPr>
          <w:rFonts w:eastAsia="黑体"/>
          <w:b/>
          <w:sz w:val="28"/>
          <w:szCs w:val="28"/>
        </w:rPr>
        <w:t>3.3</w:t>
      </w:r>
      <w:r>
        <w:rPr>
          <w:rFonts w:eastAsia="黑体"/>
          <w:b/>
          <w:sz w:val="28"/>
          <w:szCs w:val="28"/>
        </w:rPr>
        <w:t>模型移植与检测模块设计</w:t>
      </w:r>
      <w:bookmarkEnd w:id="18"/>
    </w:p>
    <w:p w14:paraId="026079FB" w14:textId="77777777" w:rsidR="007666A8" w:rsidRDefault="007666A8" w:rsidP="00D663D4">
      <w:pPr>
        <w:spacing w:before="180" w:after="80" w:line="360" w:lineRule="auto"/>
        <w:outlineLvl w:val="2"/>
      </w:pPr>
      <w:bookmarkStart w:id="19" w:name="_Toc228360844"/>
      <w:r>
        <w:rPr>
          <w:rFonts w:eastAsia="黑体"/>
          <w:b/>
          <w:szCs w:val="24"/>
        </w:rPr>
        <w:t>3.3.1</w:t>
      </w:r>
      <w:r>
        <w:rPr>
          <w:rFonts w:eastAsia="黑体"/>
          <w:b/>
          <w:szCs w:val="24"/>
        </w:rPr>
        <w:t>模型移植流程</w:t>
      </w:r>
      <w:bookmarkEnd w:id="19"/>
    </w:p>
    <w:p w14:paraId="4A344728"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529AB37B"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13E46062"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3B525C41" w14:textId="77777777"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61A9FC7B"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5147F6D7" w14:textId="77777777"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0D56F1F" w14:textId="77777777" w:rsidR="007666A8" w:rsidRDefault="007666A8" w:rsidP="00D663D4">
      <w:pPr>
        <w:spacing w:before="180" w:after="80" w:line="360" w:lineRule="auto"/>
        <w:outlineLvl w:val="2"/>
      </w:pPr>
      <w:bookmarkStart w:id="20" w:name="_Toc228360845"/>
      <w:r>
        <w:rPr>
          <w:rFonts w:eastAsia="黑体"/>
          <w:b/>
          <w:szCs w:val="24"/>
        </w:rPr>
        <w:t>3.3.2</w:t>
      </w:r>
      <w:r>
        <w:rPr>
          <w:rFonts w:eastAsia="黑体"/>
          <w:b/>
          <w:szCs w:val="24"/>
        </w:rPr>
        <w:t>检测结果解析</w:t>
      </w:r>
      <w:bookmarkEnd w:id="20"/>
    </w:p>
    <w:p w14:paraId="2714CA03"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63968F15" w14:textId="77777777" w:rsidR="007666A8" w:rsidRDefault="007666A8" w:rsidP="00D663D4">
      <w:pPr>
        <w:spacing w:line="360" w:lineRule="auto"/>
        <w:ind w:firstLine="480"/>
      </w:pPr>
      <w:r>
        <w:rPr>
          <w:szCs w:val="24"/>
        </w:rPr>
        <w:lastRenderedPageBreak/>
        <w:t>检测结果解析过程包括以下步骤：</w:t>
      </w:r>
    </w:p>
    <w:p w14:paraId="21FC0919"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CF5D035" w14:textId="77777777" w:rsidR="007666A8" w:rsidRDefault="007666A8" w:rsidP="00D663D4">
      <w:pPr>
        <w:spacing w:line="360" w:lineRule="auto"/>
      </w:pPr>
      <w:r>
        <w:rPr>
          <w:szCs w:val="24"/>
        </w:rPr>
        <w:t xml:space="preserve">2. </w:t>
      </w:r>
      <w:r>
        <w:rPr>
          <w:szCs w:val="24"/>
        </w:rPr>
        <w:t>根据置信度阈值过滤低置信度候选框；</w:t>
      </w:r>
    </w:p>
    <w:p w14:paraId="5D417012" w14:textId="77777777" w:rsidR="007666A8" w:rsidRDefault="007666A8" w:rsidP="00D663D4">
      <w:pPr>
        <w:spacing w:line="360" w:lineRule="auto"/>
      </w:pPr>
      <w:r>
        <w:rPr>
          <w:szCs w:val="24"/>
        </w:rPr>
        <w:t xml:space="preserve">3. </w:t>
      </w:r>
      <w:r>
        <w:rPr>
          <w:szCs w:val="24"/>
        </w:rPr>
        <w:t>将网络输入尺寸下的坐标还原到原始图像尺寸；</w:t>
      </w:r>
    </w:p>
    <w:p w14:paraId="3275552E" w14:textId="77777777" w:rsidR="007666A8" w:rsidRDefault="007666A8" w:rsidP="00D663D4">
      <w:pPr>
        <w:spacing w:line="360" w:lineRule="auto"/>
      </w:pPr>
      <w:r>
        <w:rPr>
          <w:szCs w:val="24"/>
        </w:rPr>
        <w:t xml:space="preserve">4. </w:t>
      </w:r>
      <w:r>
        <w:rPr>
          <w:szCs w:val="24"/>
        </w:rPr>
        <w:t>对重叠候选框执行非极大值抑制；</w:t>
      </w:r>
    </w:p>
    <w:p w14:paraId="5A519C1A" w14:textId="77777777" w:rsidR="007666A8" w:rsidRDefault="007666A8" w:rsidP="00D663D4">
      <w:pPr>
        <w:spacing w:line="360" w:lineRule="auto"/>
      </w:pPr>
      <w:r>
        <w:rPr>
          <w:szCs w:val="24"/>
        </w:rPr>
        <w:t xml:space="preserve">5. </w:t>
      </w:r>
      <w:r>
        <w:rPr>
          <w:szCs w:val="24"/>
        </w:rPr>
        <w:t>输出最终检测框，用于绘制、日志保存和后续跟踪。</w:t>
      </w:r>
    </w:p>
    <w:p w14:paraId="07DE7BD9"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7D41E49B" w14:textId="77777777" w:rsidR="007666A8" w:rsidRDefault="007666A8" w:rsidP="00D663D4">
      <w:pPr>
        <w:spacing w:before="240" w:after="120" w:line="360" w:lineRule="auto"/>
        <w:outlineLvl w:val="1"/>
      </w:pPr>
      <w:bookmarkStart w:id="21" w:name="_Toc228360846"/>
      <w:r>
        <w:rPr>
          <w:rFonts w:eastAsia="黑体"/>
          <w:b/>
          <w:sz w:val="28"/>
          <w:szCs w:val="28"/>
        </w:rPr>
        <w:t>3.4</w:t>
      </w:r>
      <w:r>
        <w:rPr>
          <w:rFonts w:eastAsia="黑体"/>
          <w:b/>
          <w:sz w:val="28"/>
          <w:szCs w:val="28"/>
        </w:rPr>
        <w:t>实时视频处理流水线设计</w:t>
      </w:r>
      <w:bookmarkEnd w:id="21"/>
    </w:p>
    <w:p w14:paraId="63EC1806" w14:textId="77777777" w:rsidR="007666A8" w:rsidRDefault="007666A8" w:rsidP="00D663D4">
      <w:pPr>
        <w:spacing w:before="180" w:after="80" w:line="360" w:lineRule="auto"/>
        <w:outlineLvl w:val="2"/>
      </w:pPr>
      <w:bookmarkStart w:id="22" w:name="_Toc228360847"/>
      <w:r>
        <w:rPr>
          <w:rFonts w:eastAsia="黑体"/>
          <w:b/>
          <w:szCs w:val="24"/>
        </w:rPr>
        <w:t>3.4.1</w:t>
      </w:r>
      <w:r>
        <w:rPr>
          <w:rFonts w:eastAsia="黑体"/>
          <w:b/>
          <w:szCs w:val="24"/>
        </w:rPr>
        <w:t>多线程流水线结构</w:t>
      </w:r>
      <w:bookmarkEnd w:id="22"/>
    </w:p>
    <w:p w14:paraId="736298FC"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893F096"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4E8179D7"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582C14A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2E214BEC" w14:textId="77777777" w:rsidR="007666A8" w:rsidRDefault="007666A8" w:rsidP="00D663D4">
      <w:pPr>
        <w:spacing w:before="180" w:after="80" w:line="360" w:lineRule="auto"/>
        <w:outlineLvl w:val="2"/>
      </w:pPr>
      <w:bookmarkStart w:id="23" w:name="_Toc228360848"/>
      <w:r>
        <w:rPr>
          <w:rFonts w:eastAsia="黑体"/>
          <w:b/>
          <w:szCs w:val="24"/>
        </w:rPr>
        <w:t>3.4.2</w:t>
      </w:r>
      <w:r>
        <w:rPr>
          <w:rFonts w:eastAsia="黑体"/>
          <w:b/>
          <w:szCs w:val="24"/>
        </w:rPr>
        <w:t>实时输出方式</w:t>
      </w:r>
      <w:bookmarkEnd w:id="23"/>
    </w:p>
    <w:p w14:paraId="4E6A5CDF"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6179C36E"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174B4CCC" w14:textId="77777777" w:rsidR="007666A8" w:rsidRDefault="007666A8" w:rsidP="00D663D4">
      <w:pPr>
        <w:spacing w:before="240" w:after="120" w:line="360" w:lineRule="auto"/>
        <w:outlineLvl w:val="1"/>
      </w:pPr>
      <w:bookmarkStart w:id="24" w:name="_Toc228360849"/>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ECDEEEC" w14:textId="77777777" w:rsidR="007666A8" w:rsidRDefault="007666A8" w:rsidP="00D663D4">
      <w:pPr>
        <w:spacing w:before="180" w:after="80" w:line="360" w:lineRule="auto"/>
        <w:outlineLvl w:val="2"/>
      </w:pPr>
      <w:bookmarkStart w:id="25" w:name="_Toc228360850"/>
      <w:r>
        <w:rPr>
          <w:rFonts w:eastAsia="黑体"/>
          <w:b/>
          <w:szCs w:val="24"/>
        </w:rPr>
        <w:t>3.5.1</w:t>
      </w:r>
      <w:r>
        <w:rPr>
          <w:rFonts w:eastAsia="黑体"/>
          <w:b/>
          <w:szCs w:val="24"/>
        </w:rPr>
        <w:t>检测间隔策略</w:t>
      </w:r>
      <w:bookmarkEnd w:id="25"/>
    </w:p>
    <w:p w14:paraId="7D53B224"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0EE60A30"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62F4E41B" w14:textId="77777777">
        <w:trPr>
          <w:jc w:val="center"/>
        </w:trPr>
        <w:tc>
          <w:tcPr>
            <w:tcW w:w="6800" w:type="dxa"/>
            <w:vAlign w:val="center"/>
          </w:tcPr>
          <w:p w14:paraId="2A2197B3" w14:textId="77777777" w:rsidR="007666A8" w:rsidRDefault="007666A8">
            <w:pPr>
              <w:spacing w:line="300" w:lineRule="auto"/>
              <w:jc w:val="center"/>
            </w:pPr>
            <w:r>
              <w:rPr>
                <w:szCs w:val="24"/>
              </w:rPr>
              <w:t>Infer(k)=1, k mod N = 0; Infer(k)=0, k mod N != 0</w:t>
            </w:r>
          </w:p>
        </w:tc>
        <w:tc>
          <w:tcPr>
            <w:tcW w:w="1400" w:type="dxa"/>
            <w:vAlign w:val="center"/>
          </w:tcPr>
          <w:p w14:paraId="65C573B5" w14:textId="77777777" w:rsidR="007666A8" w:rsidRDefault="007666A8">
            <w:pPr>
              <w:spacing w:line="300" w:lineRule="auto"/>
              <w:jc w:val="right"/>
            </w:pPr>
            <w:r>
              <w:rPr>
                <w:szCs w:val="24"/>
              </w:rPr>
              <w:t>(3.1)</w:t>
            </w:r>
          </w:p>
        </w:tc>
      </w:tr>
    </w:tbl>
    <w:p w14:paraId="67DFDB97" w14:textId="77777777" w:rsidR="007666A8" w:rsidRDefault="007666A8" w:rsidP="00D663D4">
      <w:pPr>
        <w:spacing w:after="80" w:line="360" w:lineRule="auto"/>
      </w:pPr>
    </w:p>
    <w:p w14:paraId="11F80C65"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74003EAD" w14:textId="77777777" w:rsidR="007666A8" w:rsidRDefault="007666A8" w:rsidP="00D663D4">
      <w:pPr>
        <w:spacing w:before="180" w:after="80" w:line="360" w:lineRule="auto"/>
        <w:outlineLvl w:val="2"/>
      </w:pPr>
      <w:bookmarkStart w:id="26" w:name="_Toc228360851"/>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487177B2"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4409C374"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459C002C" w14:textId="77777777" w:rsidR="007666A8" w:rsidRDefault="007666A8" w:rsidP="00D663D4">
      <w:pPr>
        <w:spacing w:before="180" w:after="80" w:line="360" w:lineRule="auto"/>
        <w:outlineLvl w:val="2"/>
      </w:pPr>
      <w:bookmarkStart w:id="27" w:name="_Toc228360852"/>
      <w:r>
        <w:rPr>
          <w:rFonts w:eastAsia="黑体"/>
          <w:b/>
          <w:szCs w:val="24"/>
        </w:rPr>
        <w:t>3.5.3</w:t>
      </w:r>
      <w:r>
        <w:rPr>
          <w:rFonts w:eastAsia="黑体"/>
          <w:b/>
          <w:szCs w:val="24"/>
        </w:rPr>
        <w:t>轻量跟踪与框平滑</w:t>
      </w:r>
      <w:bookmarkEnd w:id="27"/>
    </w:p>
    <w:p w14:paraId="0CBF7952"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289DF065" w14:textId="77777777" w:rsidR="00C1421B" w:rsidRPr="00C1421B" w:rsidRDefault="00C1421B" w:rsidP="00C1421B">
      <w:pPr>
        <w:spacing w:line="360" w:lineRule="auto"/>
        <w:ind w:firstLine="480"/>
        <w:rPr>
          <w:szCs w:val="24"/>
        </w:rPr>
      </w:pPr>
      <w:r>
        <w:t>本文实现的轻量跟踪包含运动预测和光流跟踪两种模式。在</w:t>
      </w:r>
      <w:r>
        <w:t>TrackMode::kMotion</w:t>
      </w:r>
      <w:r>
        <w:t>模式下，系统根据连续两次检测结果的检测框中心点位移向量进行线性运动预测，并将预测位移外推到未执行完整检测的帧上。为避免小目标检测框偶发跳变导致显示框快速漂移，程序对单步位移量设置约束上限，并结合边界裁剪和周期性全帧检测进行修正。该方法计算量较小，不依赖额外训练模型，适合目标运动较平稳且检测间隔较短的实时演示场景。</w:t>
      </w:r>
    </w:p>
    <w:p w14:paraId="4E1C0F9C" w14:textId="77777777" w:rsidR="00C1421B" w:rsidRPr="00C1421B" w:rsidRDefault="00C1421B" w:rsidP="00C1421B">
      <w:pPr>
        <w:spacing w:line="360" w:lineRule="auto"/>
        <w:ind w:firstLine="480"/>
        <w:rPr>
          <w:szCs w:val="24"/>
        </w:rPr>
      </w:pPr>
      <w:r>
        <w:t>在</w:t>
      </w:r>
      <w:r>
        <w:t>TrackMode::kOpticalFlow</w:t>
      </w:r>
      <w:r>
        <w:t>模式下，系统采用</w:t>
      </w:r>
      <w:r>
        <w:t>Lucas-Kanade</w:t>
      </w:r>
      <w:r>
        <w:t>稀疏光流方法估计目标区域运动</w:t>
      </w:r>
      <w:r>
        <w:t>[15]</w:t>
      </w:r>
      <w:r>
        <w:t>。具体而言，系统首先在上一帧检测框或动态</w:t>
      </w:r>
      <w:r>
        <w:t>ROI</w:t>
      </w:r>
      <w:r>
        <w:t>区域内利用</w:t>
      </w:r>
      <w:r>
        <w:t>goodFeaturesToTrack</w:t>
      </w:r>
      <w:r>
        <w:t>提取</w:t>
      </w:r>
      <w:r>
        <w:t>Shi-Tomasi</w:t>
      </w:r>
      <w:r>
        <w:t>角点特征</w:t>
      </w:r>
      <w:r>
        <w:t>[16]</w:t>
      </w:r>
      <w:r>
        <w:t>，然后调用</w:t>
      </w:r>
      <w:r>
        <w:t>cv::calcOpticalFlowPyrLK</w:t>
      </w:r>
      <w: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与</w:t>
      </w:r>
      <w:r>
        <w:t>DeepSORT</w:t>
      </w:r>
      <w:r>
        <w:t>等完整多目标跟踪框架相比</w:t>
      </w:r>
      <w:r>
        <w:t>[19]</w:t>
      </w:r>
      <w:r>
        <w:t>，本文跟踪模块仅服务于检测间隔期间的显示框连续性，不承担跨目标身份保持任务。</w:t>
      </w:r>
    </w:p>
    <w:p w14:paraId="258FA100" w14:textId="77777777"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1BAA54C" w14:textId="77777777">
        <w:trPr>
          <w:jc w:val="center"/>
        </w:trPr>
        <w:tc>
          <w:tcPr>
            <w:tcW w:w="6800" w:type="dxa"/>
            <w:vAlign w:val="center"/>
          </w:tcPr>
          <w:p w14:paraId="122041DD" w14:textId="77777777" w:rsidR="007666A8" w:rsidRDefault="007666A8">
            <w:pPr>
              <w:spacing w:line="300" w:lineRule="auto"/>
              <w:jc w:val="center"/>
            </w:pPr>
            <w:r>
              <w:rPr>
                <w:szCs w:val="24"/>
              </w:rPr>
              <w:t>B_smooth(k)=alpha B_detect(k)+(1-alpha)B_smooth(k-1)</w:t>
            </w:r>
          </w:p>
        </w:tc>
        <w:tc>
          <w:tcPr>
            <w:tcW w:w="1400" w:type="dxa"/>
            <w:vAlign w:val="center"/>
          </w:tcPr>
          <w:p w14:paraId="7A8B6BFC" w14:textId="77777777" w:rsidR="007666A8" w:rsidRDefault="007666A8">
            <w:pPr>
              <w:spacing w:line="300" w:lineRule="auto"/>
              <w:jc w:val="right"/>
            </w:pPr>
            <w:r>
              <w:rPr>
                <w:szCs w:val="24"/>
              </w:rPr>
              <w:t>(3.2)</w:t>
            </w:r>
          </w:p>
        </w:tc>
      </w:tr>
    </w:tbl>
    <w:p w14:paraId="00642D1B" w14:textId="77777777" w:rsidR="007666A8" w:rsidRDefault="007666A8" w:rsidP="00D663D4">
      <w:pPr>
        <w:spacing w:after="80" w:line="360" w:lineRule="auto"/>
      </w:pPr>
    </w:p>
    <w:p w14:paraId="1E2305C8"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40A17A23" w14:textId="77777777" w:rsidR="007666A8" w:rsidRDefault="007666A8" w:rsidP="00D663D4">
      <w:pPr>
        <w:spacing w:before="240" w:after="120" w:line="360" w:lineRule="auto"/>
        <w:outlineLvl w:val="1"/>
      </w:pPr>
      <w:bookmarkStart w:id="28" w:name="_Toc228360853"/>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0DD76696" w14:textId="77777777" w:rsidR="007666A8" w:rsidRDefault="007666A8" w:rsidP="00D663D4">
      <w:pPr>
        <w:spacing w:before="180" w:after="80" w:line="360" w:lineRule="auto"/>
        <w:outlineLvl w:val="2"/>
      </w:pPr>
      <w:bookmarkStart w:id="29" w:name="_Toc228360854"/>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1B87421D" w14:textId="77777777" w:rsidR="007666A8" w:rsidRDefault="007666A8" w:rsidP="00D663D4">
      <w:pPr>
        <w:spacing w:line="360" w:lineRule="auto"/>
        <w:ind w:firstLine="480"/>
      </w:pPr>
      <w:r>
        <w:rPr>
          <w:szCs w:val="24"/>
        </w:rPr>
        <w:lastRenderedPageBreak/>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并行推理结构，即创建多个</w:t>
      </w:r>
      <w:r>
        <w:rPr>
          <w:szCs w:val="24"/>
        </w:rPr>
        <w:t>RKNN context</w:t>
      </w:r>
      <w:r>
        <w:rPr>
          <w:szCs w:val="24"/>
        </w:rPr>
        <w:t>，并由多个推理工作线程并行处理不同帧。</w:t>
      </w:r>
    </w:p>
    <w:p w14:paraId="2F00202A"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32DEA5A1"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2284D81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5D62086C"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14EA07EE" w14:textId="77777777" w:rsidR="007666A8" w:rsidRDefault="007666A8" w:rsidP="00D663D4">
      <w:pPr>
        <w:spacing w:before="180" w:after="80" w:line="360" w:lineRule="auto"/>
        <w:outlineLvl w:val="2"/>
      </w:pPr>
      <w:bookmarkStart w:id="30" w:name="_Toc228360855"/>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713EF021"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168F0472"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07AA56F8" w14:textId="77777777" w:rsidR="007666A8" w:rsidRDefault="007666A8" w:rsidP="00D663D4">
      <w:pPr>
        <w:spacing w:before="180" w:after="80" w:line="360" w:lineRule="auto"/>
        <w:outlineLvl w:val="2"/>
      </w:pPr>
      <w:bookmarkStart w:id="31" w:name="_Toc228360856"/>
      <w:r>
        <w:rPr>
          <w:rFonts w:eastAsia="黑体"/>
          <w:b/>
          <w:szCs w:val="24"/>
        </w:rPr>
        <w:t>3.6.3</w:t>
      </w:r>
      <w:r>
        <w:rPr>
          <w:rFonts w:eastAsia="黑体"/>
          <w:b/>
          <w:szCs w:val="24"/>
        </w:rPr>
        <w:t>阶段耗时分析设计</w:t>
      </w:r>
      <w:bookmarkEnd w:id="31"/>
    </w:p>
    <w:p w14:paraId="2CD71B7F"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w:t>
      </w:r>
      <w:r>
        <w:rPr>
          <w:szCs w:val="24"/>
        </w:rPr>
        <w:lastRenderedPageBreak/>
        <w:t>通过记录各阶段耗时，可以判断瓶颈来自</w:t>
      </w:r>
      <w:r>
        <w:rPr>
          <w:szCs w:val="24"/>
        </w:rPr>
        <w:t>NPU</w:t>
      </w:r>
      <w:r>
        <w:rPr>
          <w:szCs w:val="24"/>
        </w:rPr>
        <w:t>计算、输入数据传输、后处理还是视频输出。</w:t>
      </w:r>
    </w:p>
    <w:p w14:paraId="5346A1D7" w14:textId="77777777" w:rsidR="007666A8" w:rsidRDefault="007666A8" w:rsidP="00D663D4">
      <w:pPr>
        <w:spacing w:line="360" w:lineRule="auto"/>
        <w:ind w:firstLine="480"/>
      </w:pPr>
      <w:r>
        <w:rPr>
          <w:szCs w:val="24"/>
        </w:rPr>
        <w:t>阶段耗时分析的意义在于避免盲目优化。例如，如果后处理耗时很低，而输入设置和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57BB929D" w14:textId="77777777" w:rsidR="007666A8" w:rsidRDefault="007666A8" w:rsidP="00D663D4">
      <w:pPr>
        <w:spacing w:before="240" w:after="120" w:line="360" w:lineRule="auto"/>
        <w:outlineLvl w:val="1"/>
      </w:pPr>
      <w:bookmarkStart w:id="32" w:name="_Toc228360857"/>
      <w:r>
        <w:rPr>
          <w:rFonts w:eastAsia="黑体"/>
          <w:b/>
          <w:sz w:val="28"/>
          <w:szCs w:val="28"/>
        </w:rPr>
        <w:t>3.7</w:t>
      </w:r>
      <w:r>
        <w:rPr>
          <w:rFonts w:eastAsia="黑体"/>
          <w:b/>
          <w:sz w:val="28"/>
          <w:szCs w:val="28"/>
        </w:rPr>
        <w:t>本章小结</w:t>
      </w:r>
      <w:bookmarkEnd w:id="32"/>
    </w:p>
    <w:p w14:paraId="51F48540"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CA8B787"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5F957043" w14:textId="77777777" w:rsidR="007666A8" w:rsidRDefault="007666A8" w:rsidP="00D663D4">
      <w:r>
        <w:br w:type="page"/>
      </w:r>
    </w:p>
    <w:p w14:paraId="0300995A" w14:textId="77777777" w:rsidR="007666A8" w:rsidRDefault="007666A8" w:rsidP="00D663D4">
      <w:pPr>
        <w:spacing w:before="240" w:after="240" w:line="360" w:lineRule="auto"/>
        <w:jc w:val="center"/>
        <w:outlineLvl w:val="0"/>
      </w:pPr>
      <w:bookmarkStart w:id="33" w:name="_Toc228360858"/>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4907D176"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4BFB6573"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066FC57F" w14:textId="77777777" w:rsidR="007666A8" w:rsidRDefault="007666A8" w:rsidP="00D663D4">
      <w:pPr>
        <w:spacing w:before="240" w:after="120" w:line="360" w:lineRule="auto"/>
        <w:outlineLvl w:val="1"/>
      </w:pPr>
      <w:bookmarkStart w:id="34" w:name="_Toc228360859"/>
      <w:r>
        <w:rPr>
          <w:rFonts w:eastAsia="黑体"/>
          <w:b/>
          <w:sz w:val="28"/>
          <w:szCs w:val="28"/>
        </w:rPr>
        <w:t>4.1</w:t>
      </w:r>
      <w:r>
        <w:rPr>
          <w:rFonts w:eastAsia="黑体"/>
          <w:b/>
          <w:sz w:val="28"/>
          <w:szCs w:val="28"/>
        </w:rPr>
        <w:t>开发与部署环境</w:t>
      </w:r>
      <w:bookmarkEnd w:id="34"/>
    </w:p>
    <w:p w14:paraId="08F84F04"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38FBF092"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3448D9A5" w14:textId="77777777" w:rsidR="007666A8" w:rsidRDefault="007666A8" w:rsidP="00D663D4">
      <w:r>
        <w:br w:type="page"/>
      </w:r>
    </w:p>
    <w:p w14:paraId="69D26927"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B6886E7"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818F1AE"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FFC8B5B"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67B1886" w14:textId="77777777" w:rsidR="007666A8" w:rsidRDefault="007666A8">
            <w:pPr>
              <w:spacing w:line="250" w:lineRule="auto"/>
              <w:jc w:val="center"/>
            </w:pPr>
            <w:r>
              <w:rPr>
                <w:rFonts w:eastAsia="黑体"/>
                <w:b/>
                <w:sz w:val="20"/>
                <w:szCs w:val="20"/>
              </w:rPr>
              <w:t>作用说明</w:t>
            </w:r>
          </w:p>
        </w:tc>
      </w:tr>
      <w:tr w:rsidR="007666A8" w14:paraId="29C0BE91" w14:textId="77777777">
        <w:trPr>
          <w:jc w:val="center"/>
        </w:trPr>
        <w:tc>
          <w:tcPr>
            <w:tcW w:w="1700" w:type="dxa"/>
            <w:tcMar>
              <w:top w:w="90" w:type="dxa"/>
              <w:left w:w="90" w:type="dxa"/>
              <w:bottom w:w="90" w:type="dxa"/>
              <w:right w:w="90" w:type="dxa"/>
            </w:tcMar>
            <w:vAlign w:val="center"/>
          </w:tcPr>
          <w:p w14:paraId="440C0490"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1C17EE71"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5D232EA1"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3D75E789" w14:textId="77777777">
        <w:trPr>
          <w:jc w:val="center"/>
        </w:trPr>
        <w:tc>
          <w:tcPr>
            <w:tcW w:w="1700" w:type="dxa"/>
            <w:tcMar>
              <w:top w:w="90" w:type="dxa"/>
              <w:left w:w="90" w:type="dxa"/>
              <w:bottom w:w="90" w:type="dxa"/>
              <w:right w:w="90" w:type="dxa"/>
            </w:tcMar>
            <w:vAlign w:val="center"/>
          </w:tcPr>
          <w:p w14:paraId="625B7F9D"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6B3B9A0D"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891D3C4"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606BA572" w14:textId="77777777">
        <w:trPr>
          <w:jc w:val="center"/>
        </w:trPr>
        <w:tc>
          <w:tcPr>
            <w:tcW w:w="1700" w:type="dxa"/>
            <w:tcMar>
              <w:top w:w="90" w:type="dxa"/>
              <w:left w:w="90" w:type="dxa"/>
              <w:bottom w:w="90" w:type="dxa"/>
              <w:right w:w="90" w:type="dxa"/>
            </w:tcMar>
            <w:vAlign w:val="center"/>
          </w:tcPr>
          <w:p w14:paraId="6F404ABC"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107FF195"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1763882B" w14:textId="77777777" w:rsidR="007666A8" w:rsidRDefault="007666A8">
            <w:pPr>
              <w:spacing w:line="250" w:lineRule="auto"/>
            </w:pPr>
            <w:r>
              <w:rPr>
                <w:sz w:val="20"/>
                <w:szCs w:val="20"/>
              </w:rPr>
              <w:t>作为系统目标检测算法主体，输出无人机候选框和置信度</w:t>
            </w:r>
          </w:p>
        </w:tc>
      </w:tr>
      <w:tr w:rsidR="007666A8" w14:paraId="0FB8FA09" w14:textId="77777777">
        <w:trPr>
          <w:jc w:val="center"/>
        </w:trPr>
        <w:tc>
          <w:tcPr>
            <w:tcW w:w="1700" w:type="dxa"/>
            <w:tcMar>
              <w:top w:w="90" w:type="dxa"/>
              <w:left w:w="90" w:type="dxa"/>
              <w:bottom w:w="90" w:type="dxa"/>
              <w:right w:w="90" w:type="dxa"/>
            </w:tcMar>
            <w:vAlign w:val="center"/>
          </w:tcPr>
          <w:p w14:paraId="1CB6FFBA"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337D38F8"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65FF56FC"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535C5584" w14:textId="77777777">
        <w:trPr>
          <w:jc w:val="center"/>
        </w:trPr>
        <w:tc>
          <w:tcPr>
            <w:tcW w:w="1700" w:type="dxa"/>
            <w:tcMar>
              <w:top w:w="90" w:type="dxa"/>
              <w:left w:w="90" w:type="dxa"/>
              <w:bottom w:w="90" w:type="dxa"/>
              <w:right w:w="90" w:type="dxa"/>
            </w:tcMar>
            <w:vAlign w:val="center"/>
          </w:tcPr>
          <w:p w14:paraId="465CE1BE"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744D11E2"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4BB3FF77"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7FDF405D" w14:textId="77777777">
        <w:trPr>
          <w:jc w:val="center"/>
        </w:trPr>
        <w:tc>
          <w:tcPr>
            <w:tcW w:w="1700" w:type="dxa"/>
            <w:tcMar>
              <w:top w:w="90" w:type="dxa"/>
              <w:left w:w="90" w:type="dxa"/>
              <w:bottom w:w="90" w:type="dxa"/>
              <w:right w:w="90" w:type="dxa"/>
            </w:tcMar>
            <w:vAlign w:val="center"/>
          </w:tcPr>
          <w:p w14:paraId="18498844"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57FD4DFA"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2BA54F48"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574CDC98" w14:textId="77777777">
        <w:trPr>
          <w:jc w:val="center"/>
        </w:trPr>
        <w:tc>
          <w:tcPr>
            <w:tcW w:w="1700" w:type="dxa"/>
            <w:tcMar>
              <w:top w:w="90" w:type="dxa"/>
              <w:left w:w="90" w:type="dxa"/>
              <w:bottom w:w="90" w:type="dxa"/>
              <w:right w:w="90" w:type="dxa"/>
            </w:tcMar>
            <w:vAlign w:val="center"/>
          </w:tcPr>
          <w:p w14:paraId="32B52D5E"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6B9A331B"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15A78959" w14:textId="77777777"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3A393A97" w14:textId="77777777">
        <w:trPr>
          <w:jc w:val="center"/>
        </w:trPr>
        <w:tc>
          <w:tcPr>
            <w:tcW w:w="1700" w:type="dxa"/>
            <w:tcMar>
              <w:top w:w="90" w:type="dxa"/>
              <w:left w:w="90" w:type="dxa"/>
              <w:bottom w:w="90" w:type="dxa"/>
              <w:right w:w="90" w:type="dxa"/>
            </w:tcMar>
            <w:vAlign w:val="center"/>
          </w:tcPr>
          <w:p w14:paraId="3AB79513"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2FDEDC49"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13B5A2F5"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4089856D" w14:textId="77777777" w:rsidR="007666A8" w:rsidRDefault="007666A8" w:rsidP="00D663D4">
      <w:pPr>
        <w:spacing w:after="120" w:line="360" w:lineRule="auto"/>
      </w:pPr>
    </w:p>
    <w:p w14:paraId="76D086E1" w14:textId="77777777"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38D34F3D" w14:textId="77777777" w:rsidR="007666A8" w:rsidRDefault="007666A8" w:rsidP="00D663D4">
      <w:r>
        <w:br w:type="page"/>
      </w:r>
    </w:p>
    <w:p w14:paraId="1D93A769" w14:textId="77777777" w:rsidR="007666A8" w:rsidRDefault="007666A8" w:rsidP="00D663D4">
      <w:pPr>
        <w:spacing w:before="240" w:after="120" w:line="360" w:lineRule="auto"/>
        <w:outlineLvl w:val="1"/>
      </w:pPr>
      <w:bookmarkStart w:id="35" w:name="_Toc228360860"/>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448A2F3A"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92F96A6" w14:textId="77777777">
        <w:tc>
          <w:tcPr>
            <w:tcW w:w="9000" w:type="dxa"/>
            <w:shd w:val="clear" w:color="auto" w:fill="F6FAFC"/>
            <w:tcMar>
              <w:top w:w="120" w:type="dxa"/>
              <w:left w:w="160" w:type="dxa"/>
              <w:bottom w:w="120" w:type="dxa"/>
              <w:right w:w="160" w:type="dxa"/>
            </w:tcMar>
          </w:tcPr>
          <w:p w14:paraId="044293DF"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01B32078" w14:textId="77777777" w:rsidR="007666A8" w:rsidRDefault="007666A8" w:rsidP="00D663D4">
      <w:pPr>
        <w:spacing w:after="80" w:line="360" w:lineRule="auto"/>
      </w:pPr>
    </w:p>
    <w:p w14:paraId="4FF15DFB" w14:textId="77777777"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79AF3D79"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52D65340"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A4C6D3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344A7AE"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E16120"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057FB32" w14:textId="77777777" w:rsidR="007666A8" w:rsidRDefault="007666A8">
            <w:pPr>
              <w:spacing w:line="250" w:lineRule="auto"/>
              <w:jc w:val="center"/>
            </w:pPr>
            <w:r>
              <w:rPr>
                <w:rFonts w:eastAsia="黑体"/>
                <w:b/>
                <w:sz w:val="20"/>
                <w:szCs w:val="20"/>
              </w:rPr>
              <w:t>作用说明</w:t>
            </w:r>
          </w:p>
        </w:tc>
      </w:tr>
      <w:tr w:rsidR="007666A8" w14:paraId="739E9214" w14:textId="77777777">
        <w:trPr>
          <w:jc w:val="center"/>
        </w:trPr>
        <w:tc>
          <w:tcPr>
            <w:tcW w:w="1700" w:type="dxa"/>
            <w:tcMar>
              <w:top w:w="90" w:type="dxa"/>
              <w:left w:w="90" w:type="dxa"/>
              <w:bottom w:w="90" w:type="dxa"/>
              <w:right w:w="90" w:type="dxa"/>
            </w:tcMar>
            <w:vAlign w:val="center"/>
          </w:tcPr>
          <w:p w14:paraId="01072F87"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0BB6FF46"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066BE0DF" w14:textId="77777777" w:rsidR="007666A8" w:rsidRDefault="007666A8">
            <w:pPr>
              <w:spacing w:line="250" w:lineRule="auto"/>
            </w:pPr>
            <w:r>
              <w:rPr>
                <w:sz w:val="20"/>
                <w:szCs w:val="20"/>
              </w:rPr>
              <w:t>训练完成后得到的原始模型权重，用于继续训练、验证和导出</w:t>
            </w:r>
          </w:p>
        </w:tc>
      </w:tr>
      <w:tr w:rsidR="007666A8" w14:paraId="0C2D11B1" w14:textId="77777777">
        <w:trPr>
          <w:jc w:val="center"/>
        </w:trPr>
        <w:tc>
          <w:tcPr>
            <w:tcW w:w="1700" w:type="dxa"/>
            <w:tcMar>
              <w:top w:w="90" w:type="dxa"/>
              <w:left w:w="90" w:type="dxa"/>
              <w:bottom w:w="90" w:type="dxa"/>
              <w:right w:w="90" w:type="dxa"/>
            </w:tcMar>
            <w:vAlign w:val="center"/>
          </w:tcPr>
          <w:p w14:paraId="25570144"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15D85078"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2693B901"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1C55E540" w14:textId="77777777">
        <w:trPr>
          <w:jc w:val="center"/>
        </w:trPr>
        <w:tc>
          <w:tcPr>
            <w:tcW w:w="1700" w:type="dxa"/>
            <w:tcMar>
              <w:top w:w="90" w:type="dxa"/>
              <w:left w:w="90" w:type="dxa"/>
              <w:bottom w:w="90" w:type="dxa"/>
              <w:right w:w="90" w:type="dxa"/>
            </w:tcMar>
            <w:vAlign w:val="center"/>
          </w:tcPr>
          <w:p w14:paraId="380C5ADD"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4D06A687"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132F6582"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6A6F9DF4" w14:textId="77777777">
        <w:trPr>
          <w:jc w:val="center"/>
        </w:trPr>
        <w:tc>
          <w:tcPr>
            <w:tcW w:w="1700" w:type="dxa"/>
            <w:tcMar>
              <w:top w:w="90" w:type="dxa"/>
              <w:left w:w="90" w:type="dxa"/>
              <w:bottom w:w="90" w:type="dxa"/>
              <w:right w:w="90" w:type="dxa"/>
            </w:tcMar>
            <w:vAlign w:val="center"/>
          </w:tcPr>
          <w:p w14:paraId="2648847F"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470FB11C" w14:textId="77777777"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400A691F" w14:textId="77777777" w:rsidR="007666A8" w:rsidRDefault="007666A8">
            <w:pPr>
              <w:spacing w:line="250" w:lineRule="auto"/>
            </w:pPr>
            <w:r>
              <w:rPr>
                <w:sz w:val="20"/>
                <w:szCs w:val="20"/>
              </w:rPr>
              <w:t>单类别无人机检测模型的输出张量，包含边界框参数和置信度</w:t>
            </w:r>
          </w:p>
        </w:tc>
      </w:tr>
    </w:tbl>
    <w:p w14:paraId="570B95B9" w14:textId="77777777" w:rsidR="007666A8" w:rsidRDefault="007666A8" w:rsidP="00D663D4">
      <w:pPr>
        <w:spacing w:after="120" w:line="360" w:lineRule="auto"/>
      </w:pPr>
    </w:p>
    <w:p w14:paraId="727BAC40" w14:textId="77777777"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D8C0F7C" w14:textId="77777777" w:rsidR="007666A8" w:rsidRDefault="007666A8" w:rsidP="00D663D4">
      <w:pPr>
        <w:spacing w:before="240" w:after="120" w:line="360" w:lineRule="auto"/>
        <w:outlineLvl w:val="1"/>
      </w:pPr>
      <w:bookmarkStart w:id="36" w:name="_Toc228360861"/>
      <w:r>
        <w:rPr>
          <w:rFonts w:eastAsia="黑体"/>
          <w:b/>
          <w:sz w:val="28"/>
          <w:szCs w:val="28"/>
        </w:rPr>
        <w:lastRenderedPageBreak/>
        <w:t>4.3 RKNN</w:t>
      </w:r>
      <w:r>
        <w:rPr>
          <w:rFonts w:eastAsia="黑体"/>
          <w:b/>
          <w:sz w:val="28"/>
          <w:szCs w:val="28"/>
        </w:rPr>
        <w:t>推理模块实现</w:t>
      </w:r>
      <w:bookmarkEnd w:id="36"/>
    </w:p>
    <w:p w14:paraId="513AC1D1"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562A4A7D"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F7875E7"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3B4FE640" w14:textId="77777777" w:rsidR="007666A8" w:rsidRDefault="007666A8" w:rsidP="00D663D4">
      <w:pPr>
        <w:spacing w:line="360" w:lineRule="auto"/>
        <w:ind w:firstLine="480"/>
      </w:pPr>
      <w:r>
        <w:rPr>
          <w:szCs w:val="24"/>
        </w:rPr>
        <w:t>RKNN</w:t>
      </w:r>
      <w:r>
        <w:rPr>
          <w:szCs w:val="24"/>
        </w:rPr>
        <w:t>推理模块的主要步骤如下：</w:t>
      </w:r>
    </w:p>
    <w:p w14:paraId="0340FC19"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6F13EC33"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6A59454E"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7DC4BDF0" w14:textId="77777777" w:rsidR="007666A8" w:rsidRDefault="007666A8" w:rsidP="00D663D4">
      <w:pPr>
        <w:spacing w:line="360" w:lineRule="auto"/>
      </w:pPr>
      <w:r>
        <w:rPr>
          <w:szCs w:val="24"/>
        </w:rPr>
        <w:t xml:space="preserve">4. </w:t>
      </w:r>
      <w:r>
        <w:rPr>
          <w:szCs w:val="24"/>
        </w:rPr>
        <w:t>对原始图像进行缩放、补边和颜色空间转换；</w:t>
      </w:r>
    </w:p>
    <w:p w14:paraId="7FB7A302"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42F589A0"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60AD8961"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7C7C284C"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4222F88D" w14:textId="77777777" w:rsidR="007666A8" w:rsidRDefault="007666A8" w:rsidP="00D663D4">
      <w:pPr>
        <w:spacing w:line="360" w:lineRule="auto"/>
      </w:pPr>
      <w:r>
        <w:rPr>
          <w:szCs w:val="24"/>
        </w:rPr>
        <w:t xml:space="preserve">9. </w:t>
      </w:r>
      <w:r>
        <w:rPr>
          <w:szCs w:val="24"/>
        </w:rPr>
        <w:t>将检测框坐标映射回原始图像尺寸；</w:t>
      </w:r>
    </w:p>
    <w:p w14:paraId="52A60653" w14:textId="77777777" w:rsidR="007666A8" w:rsidRDefault="007666A8" w:rsidP="00D663D4">
      <w:pPr>
        <w:spacing w:line="360" w:lineRule="auto"/>
      </w:pPr>
      <w:r>
        <w:rPr>
          <w:szCs w:val="24"/>
        </w:rPr>
        <w:t xml:space="preserve">10. </w:t>
      </w:r>
      <w:r>
        <w:rPr>
          <w:szCs w:val="24"/>
        </w:rPr>
        <w:t>释放输出内存并返回检测结果。</w:t>
      </w:r>
    </w:p>
    <w:p w14:paraId="464D7478"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247A0307"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77D2D870"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F52228E"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EC64A07"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812ECCC"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9132A80" w14:textId="77777777" w:rsidR="007666A8" w:rsidRDefault="007666A8">
            <w:pPr>
              <w:spacing w:line="250" w:lineRule="auto"/>
              <w:jc w:val="center"/>
            </w:pPr>
            <w:r>
              <w:rPr>
                <w:rFonts w:eastAsia="黑体"/>
                <w:b/>
                <w:sz w:val="20"/>
                <w:szCs w:val="20"/>
              </w:rPr>
              <w:t>实现重点</w:t>
            </w:r>
          </w:p>
        </w:tc>
      </w:tr>
      <w:tr w:rsidR="007666A8" w14:paraId="1D2D47CA" w14:textId="77777777">
        <w:trPr>
          <w:jc w:val="center"/>
        </w:trPr>
        <w:tc>
          <w:tcPr>
            <w:tcW w:w="1700" w:type="dxa"/>
            <w:tcMar>
              <w:top w:w="90" w:type="dxa"/>
              <w:left w:w="90" w:type="dxa"/>
              <w:bottom w:w="90" w:type="dxa"/>
              <w:right w:w="90" w:type="dxa"/>
            </w:tcMar>
            <w:vAlign w:val="center"/>
          </w:tcPr>
          <w:p w14:paraId="5D0461F3"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0C2E823E"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6F474BA1" w14:textId="77777777" w:rsidR="007666A8" w:rsidRDefault="007666A8">
            <w:pPr>
              <w:spacing w:line="250" w:lineRule="auto"/>
            </w:pPr>
            <w:r>
              <w:rPr>
                <w:sz w:val="20"/>
                <w:szCs w:val="20"/>
              </w:rPr>
              <w:t>判断输入尺寸、通道数和输出布局是否符合预期</w:t>
            </w:r>
          </w:p>
        </w:tc>
      </w:tr>
      <w:tr w:rsidR="007666A8" w14:paraId="5819063B" w14:textId="77777777">
        <w:trPr>
          <w:jc w:val="center"/>
        </w:trPr>
        <w:tc>
          <w:tcPr>
            <w:tcW w:w="1700" w:type="dxa"/>
            <w:tcMar>
              <w:top w:w="90" w:type="dxa"/>
              <w:left w:w="90" w:type="dxa"/>
              <w:bottom w:w="90" w:type="dxa"/>
              <w:right w:w="90" w:type="dxa"/>
            </w:tcMar>
            <w:vAlign w:val="center"/>
          </w:tcPr>
          <w:p w14:paraId="6D27E43A"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2E6B68BA"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699D7186" w14:textId="77777777" w:rsidR="007666A8" w:rsidRDefault="007666A8">
            <w:pPr>
              <w:spacing w:line="250" w:lineRule="auto"/>
              <w:jc w:val="center"/>
            </w:pPr>
            <w:r>
              <w:rPr>
                <w:sz w:val="20"/>
                <w:szCs w:val="20"/>
              </w:rPr>
              <w:t>保持与训练和导出阶段一致的输入格式</w:t>
            </w:r>
          </w:p>
        </w:tc>
      </w:tr>
      <w:tr w:rsidR="007666A8" w14:paraId="78E4770B" w14:textId="77777777">
        <w:trPr>
          <w:jc w:val="center"/>
        </w:trPr>
        <w:tc>
          <w:tcPr>
            <w:tcW w:w="1700" w:type="dxa"/>
            <w:tcMar>
              <w:top w:w="90" w:type="dxa"/>
              <w:left w:w="90" w:type="dxa"/>
              <w:bottom w:w="90" w:type="dxa"/>
              <w:right w:w="90" w:type="dxa"/>
            </w:tcMar>
            <w:vAlign w:val="center"/>
          </w:tcPr>
          <w:p w14:paraId="5310FC7E"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4DB35FAA"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7569DA31" w14:textId="77777777" w:rsidR="007666A8" w:rsidRDefault="007666A8">
            <w:pPr>
              <w:spacing w:line="250" w:lineRule="auto"/>
              <w:jc w:val="center"/>
            </w:pPr>
            <w:r>
              <w:rPr>
                <w:sz w:val="20"/>
                <w:szCs w:val="20"/>
              </w:rPr>
              <w:t>当前稳定路径使用常规输入设置方式</w:t>
            </w:r>
          </w:p>
        </w:tc>
      </w:tr>
      <w:tr w:rsidR="007666A8" w14:paraId="06FC7267" w14:textId="77777777">
        <w:trPr>
          <w:jc w:val="center"/>
        </w:trPr>
        <w:tc>
          <w:tcPr>
            <w:tcW w:w="1700" w:type="dxa"/>
            <w:tcMar>
              <w:top w:w="90" w:type="dxa"/>
              <w:left w:w="90" w:type="dxa"/>
              <w:bottom w:w="90" w:type="dxa"/>
              <w:right w:w="90" w:type="dxa"/>
            </w:tcMar>
            <w:vAlign w:val="center"/>
          </w:tcPr>
          <w:p w14:paraId="6FB7DAE7"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7B55BE22"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236C260C"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2FFB807B" w14:textId="77777777">
        <w:trPr>
          <w:jc w:val="center"/>
        </w:trPr>
        <w:tc>
          <w:tcPr>
            <w:tcW w:w="1700" w:type="dxa"/>
            <w:tcMar>
              <w:top w:w="90" w:type="dxa"/>
              <w:left w:w="90" w:type="dxa"/>
              <w:bottom w:w="90" w:type="dxa"/>
              <w:right w:w="90" w:type="dxa"/>
            </w:tcMar>
            <w:vAlign w:val="center"/>
          </w:tcPr>
          <w:p w14:paraId="1DBD9D4E"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0E48828B"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0EC4D3BC" w14:textId="77777777" w:rsidR="007666A8" w:rsidRDefault="007666A8">
            <w:pPr>
              <w:spacing w:line="250" w:lineRule="auto"/>
              <w:jc w:val="center"/>
            </w:pPr>
            <w:r>
              <w:rPr>
                <w:sz w:val="20"/>
                <w:szCs w:val="20"/>
              </w:rPr>
              <w:t>支持单类无人机检测输出格式</w:t>
            </w:r>
          </w:p>
        </w:tc>
      </w:tr>
      <w:tr w:rsidR="007666A8" w14:paraId="1EE0555A" w14:textId="77777777">
        <w:trPr>
          <w:jc w:val="center"/>
        </w:trPr>
        <w:tc>
          <w:tcPr>
            <w:tcW w:w="1700" w:type="dxa"/>
            <w:tcMar>
              <w:top w:w="90" w:type="dxa"/>
              <w:left w:w="90" w:type="dxa"/>
              <w:bottom w:w="90" w:type="dxa"/>
              <w:right w:w="90" w:type="dxa"/>
            </w:tcMar>
            <w:vAlign w:val="center"/>
          </w:tcPr>
          <w:p w14:paraId="5E7CB677"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170CD84"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0F893C70" w14:textId="77777777" w:rsidR="007666A8" w:rsidRDefault="007666A8">
            <w:pPr>
              <w:spacing w:line="250" w:lineRule="auto"/>
              <w:jc w:val="center"/>
            </w:pPr>
            <w:r>
              <w:rPr>
                <w:sz w:val="20"/>
                <w:szCs w:val="20"/>
              </w:rPr>
              <w:t>保证绘制框位置与原始画面一致</w:t>
            </w:r>
          </w:p>
        </w:tc>
      </w:tr>
    </w:tbl>
    <w:p w14:paraId="1F372E2C" w14:textId="77777777" w:rsidR="007666A8" w:rsidRDefault="007666A8" w:rsidP="00D663D4">
      <w:pPr>
        <w:spacing w:after="120" w:line="360" w:lineRule="auto"/>
      </w:pPr>
    </w:p>
    <w:p w14:paraId="22F3049C"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6004981B"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2B4C2FEF" w14:textId="77777777" w:rsidR="007666A8" w:rsidRDefault="007666A8" w:rsidP="00D663D4">
      <w:pPr>
        <w:spacing w:before="240" w:after="120" w:line="360" w:lineRule="auto"/>
        <w:outlineLvl w:val="1"/>
      </w:pPr>
      <w:bookmarkStart w:id="37" w:name="_Toc228360862"/>
      <w:r>
        <w:rPr>
          <w:rFonts w:eastAsia="黑体"/>
          <w:b/>
          <w:sz w:val="28"/>
          <w:szCs w:val="28"/>
        </w:rPr>
        <w:t>4.4</w:t>
      </w:r>
      <w:r>
        <w:rPr>
          <w:rFonts w:eastAsia="黑体"/>
          <w:b/>
          <w:sz w:val="28"/>
          <w:szCs w:val="28"/>
        </w:rPr>
        <w:t>固定视频检测程序实现</w:t>
      </w:r>
      <w:bookmarkEnd w:id="37"/>
    </w:p>
    <w:p w14:paraId="24D79B6C"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7E724F87"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2739343" w14:textId="77777777">
        <w:tc>
          <w:tcPr>
            <w:tcW w:w="9000" w:type="dxa"/>
            <w:shd w:val="clear" w:color="auto" w:fill="F6FAFC"/>
            <w:tcMar>
              <w:top w:w="120" w:type="dxa"/>
              <w:left w:w="160" w:type="dxa"/>
              <w:bottom w:w="120" w:type="dxa"/>
              <w:right w:w="160" w:type="dxa"/>
            </w:tcMar>
          </w:tcPr>
          <w:p w14:paraId="0261F152"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26E514DC" w14:textId="77777777" w:rsidR="007666A8" w:rsidRDefault="007666A8" w:rsidP="00D663D4">
      <w:pPr>
        <w:spacing w:after="80" w:line="360" w:lineRule="auto"/>
      </w:pPr>
    </w:p>
    <w:p w14:paraId="3D5E0A25"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BB7F18D" w14:textId="77777777" w:rsidR="007666A8" w:rsidRDefault="007666A8" w:rsidP="00D663D4">
      <w:pPr>
        <w:spacing w:line="360" w:lineRule="auto"/>
        <w:ind w:firstLine="480"/>
      </w:pPr>
      <w:r>
        <w:rPr>
          <w:szCs w:val="24"/>
        </w:rPr>
        <w:t>固定视频检测程序的输出包括三类数据：</w:t>
      </w:r>
    </w:p>
    <w:p w14:paraId="3ABA8C55" w14:textId="77777777" w:rsidR="007666A8" w:rsidRDefault="007666A8" w:rsidP="00D663D4">
      <w:pPr>
        <w:spacing w:line="360" w:lineRule="auto"/>
      </w:pPr>
      <w:r>
        <w:rPr>
          <w:szCs w:val="24"/>
        </w:rPr>
        <w:t xml:space="preserve">1. </w:t>
      </w:r>
      <w:r>
        <w:rPr>
          <w:szCs w:val="24"/>
        </w:rPr>
        <w:t>带框视频，用于直观看到模型是否检测到目标；</w:t>
      </w:r>
    </w:p>
    <w:p w14:paraId="21A6781D" w14:textId="77777777" w:rsidR="007666A8" w:rsidRDefault="007666A8" w:rsidP="00D663D4">
      <w:pPr>
        <w:spacing w:line="360" w:lineRule="auto"/>
      </w:pPr>
      <w:r>
        <w:rPr>
          <w:szCs w:val="24"/>
        </w:rPr>
        <w:t>2. CSV</w:t>
      </w:r>
      <w:r>
        <w:rPr>
          <w:szCs w:val="24"/>
        </w:rPr>
        <w:t>检测记录，用于统计每一帧的检测结果；</w:t>
      </w:r>
    </w:p>
    <w:p w14:paraId="0A5AC535"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574C3F78"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619C917C" w14:textId="77777777">
        <w:tc>
          <w:tcPr>
            <w:tcW w:w="9000" w:type="dxa"/>
            <w:shd w:val="clear" w:color="auto" w:fill="F6FAFC"/>
            <w:tcMar>
              <w:top w:w="120" w:type="dxa"/>
              <w:left w:w="160" w:type="dxa"/>
              <w:bottom w:w="120" w:type="dxa"/>
              <w:right w:w="160" w:type="dxa"/>
            </w:tcMar>
          </w:tcPr>
          <w:p w14:paraId="232BC7CC" w14:textId="77777777" w:rsidR="007666A8" w:rsidRDefault="007666A8">
            <w:pPr>
              <w:spacing w:line="260" w:lineRule="auto"/>
            </w:pPr>
            <w:r>
              <w:rPr>
                <w:rFonts w:ascii="Consolas" w:hAnsi="Consolas"/>
                <w:sz w:val="20"/>
                <w:szCs w:val="20"/>
              </w:rPr>
              <w:t>frame_index,class_id,class_name,score,left,top,width,height</w:t>
            </w:r>
          </w:p>
        </w:tc>
      </w:tr>
    </w:tbl>
    <w:p w14:paraId="4E861A9D" w14:textId="77777777" w:rsidR="007666A8" w:rsidRDefault="007666A8" w:rsidP="00D663D4">
      <w:pPr>
        <w:spacing w:after="80" w:line="360" w:lineRule="auto"/>
      </w:pPr>
    </w:p>
    <w:p w14:paraId="09B7C757"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6A6700F6" w14:textId="77777777" w:rsidR="007666A8" w:rsidRDefault="007666A8" w:rsidP="00D663D4">
      <w:pPr>
        <w:spacing w:before="240" w:after="120" w:line="360" w:lineRule="auto"/>
        <w:outlineLvl w:val="1"/>
      </w:pPr>
      <w:bookmarkStart w:id="38" w:name="_Toc228360863"/>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0C9CCB97"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763B1ABF"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547E08BF"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02226EDE"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6EFFD83" w14:textId="77777777">
        <w:tc>
          <w:tcPr>
            <w:tcW w:w="9000" w:type="dxa"/>
            <w:shd w:val="clear" w:color="auto" w:fill="F6FAFC"/>
            <w:tcMar>
              <w:top w:w="120" w:type="dxa"/>
              <w:left w:w="160" w:type="dxa"/>
              <w:bottom w:w="120" w:type="dxa"/>
              <w:right w:w="160" w:type="dxa"/>
            </w:tcMar>
          </w:tcPr>
          <w:p w14:paraId="7E03E834"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6FDD8DA3" w14:textId="77777777" w:rsidR="007666A8" w:rsidRDefault="007666A8" w:rsidP="00D663D4">
      <w:pPr>
        <w:spacing w:after="80" w:line="360" w:lineRule="auto"/>
      </w:pPr>
    </w:p>
    <w:p w14:paraId="218F9A95"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1D29FD0E"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6EDDBB07"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4B5CFD8B"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49779D08"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0CD00617"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23864D17"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72482FB0"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65061496" w14:textId="77777777" w:rsidTr="00167708">
        <w:trPr>
          <w:cantSplit/>
        </w:trPr>
        <w:tc>
          <w:tcPr>
            <w:tcW w:w="9000" w:type="dxa"/>
            <w:shd w:val="clear" w:color="auto" w:fill="F6FAFC"/>
            <w:tcMar>
              <w:top w:w="120" w:type="dxa"/>
              <w:left w:w="160" w:type="dxa"/>
              <w:bottom w:w="120" w:type="dxa"/>
              <w:right w:w="160" w:type="dxa"/>
            </w:tcMar>
          </w:tcPr>
          <w:p w14:paraId="565A65F4"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35509B41" w14:textId="77777777" w:rsidR="007666A8" w:rsidRDefault="007666A8" w:rsidP="00D663D4">
      <w:pPr>
        <w:spacing w:after="80" w:line="360" w:lineRule="auto"/>
      </w:pPr>
    </w:p>
    <w:p w14:paraId="7060E181"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4FB80A59" w14:textId="77777777" w:rsidR="007666A8" w:rsidRDefault="007666A8" w:rsidP="00D663D4">
      <w:pPr>
        <w:spacing w:before="240" w:after="120" w:line="360" w:lineRule="auto"/>
        <w:outlineLvl w:val="1"/>
      </w:pPr>
      <w:bookmarkStart w:id="39" w:name="_Toc228360864"/>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6271D52B"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440BAE7C"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0F31990D"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7CC93E91"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3FD13497" w14:textId="77777777">
        <w:trPr>
          <w:jc w:val="center"/>
        </w:trPr>
        <w:tc>
          <w:tcPr>
            <w:tcW w:w="6800" w:type="dxa"/>
            <w:vAlign w:val="center"/>
          </w:tcPr>
          <w:p w14:paraId="4F723F61" w14:textId="77777777" w:rsidR="007666A8" w:rsidRDefault="007666A8">
            <w:pPr>
              <w:spacing w:line="300" w:lineRule="auto"/>
              <w:jc w:val="center"/>
            </w:pPr>
            <w:r>
              <w:rPr>
                <w:szCs w:val="24"/>
              </w:rPr>
              <w:t>Infer(k)=1, k mod N = 0; Infer(k)=0, k mod N != 0</w:t>
            </w:r>
          </w:p>
        </w:tc>
        <w:tc>
          <w:tcPr>
            <w:tcW w:w="1400" w:type="dxa"/>
            <w:vAlign w:val="center"/>
          </w:tcPr>
          <w:p w14:paraId="6CF64C12" w14:textId="77777777" w:rsidR="007666A8" w:rsidRDefault="007666A8">
            <w:pPr>
              <w:spacing w:line="300" w:lineRule="auto"/>
              <w:jc w:val="right"/>
            </w:pPr>
            <w:r>
              <w:rPr>
                <w:szCs w:val="24"/>
              </w:rPr>
              <w:t>(4.1)</w:t>
            </w:r>
          </w:p>
        </w:tc>
      </w:tr>
    </w:tbl>
    <w:p w14:paraId="57DB6DFB" w14:textId="77777777" w:rsidR="007666A8" w:rsidRDefault="007666A8" w:rsidP="00D663D4">
      <w:pPr>
        <w:spacing w:after="80" w:line="360" w:lineRule="auto"/>
      </w:pPr>
    </w:p>
    <w:p w14:paraId="181709F5"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46E5B254" w14:textId="77777777" w:rsidR="00C1421B" w:rsidRPr="00C1421B" w:rsidRDefault="00C1421B" w:rsidP="00C1421B">
      <w:pPr>
        <w:spacing w:line="360" w:lineRule="auto"/>
        <w:ind w:firstLine="480"/>
        <w:rPr>
          <w:szCs w:val="24"/>
        </w:rPr>
      </w:pPr>
      <w:r>
        <w:t>当跟踪模式为</w:t>
      </w:r>
      <w:r>
        <w:t>TrackMode::kMotion</w:t>
      </w:r>
      <w:r>
        <w:t>时，程序保存最近两次有效检测结果，根据检</w:t>
      </w:r>
      <w:r>
        <w:lastRenderedPageBreak/>
        <w:t>测框中心点位移向量进行线性运动预测，并对单步位移量进行限幅处理，防止检测框在目标很小或置信度波动时出现过大跳变。该方式只涉及少量坐标运算，</w:t>
      </w:r>
      <w:r>
        <w:t>CPU</w:t>
      </w:r>
      <w:r>
        <w:t>开销低，适合作为默认的轻量预测路径。</w:t>
      </w:r>
    </w:p>
    <w:p w14:paraId="74F70E70"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44F1DB4B"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0D76A8C9" w14:textId="77777777"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E1CF155" w14:textId="77777777">
        <w:trPr>
          <w:jc w:val="center"/>
        </w:trPr>
        <w:tc>
          <w:tcPr>
            <w:tcW w:w="6800" w:type="dxa"/>
            <w:vAlign w:val="center"/>
          </w:tcPr>
          <w:p w14:paraId="1C35E703" w14:textId="77777777" w:rsidR="007666A8" w:rsidRDefault="007666A8">
            <w:pPr>
              <w:spacing w:line="300" w:lineRule="auto"/>
              <w:jc w:val="center"/>
            </w:pPr>
            <w:r>
              <w:rPr>
                <w:szCs w:val="24"/>
              </w:rPr>
              <w:t>B_smooth(k)=alpha B_detect(k)+(1-alpha)B_smooth(k-1)</w:t>
            </w:r>
          </w:p>
        </w:tc>
        <w:tc>
          <w:tcPr>
            <w:tcW w:w="1400" w:type="dxa"/>
            <w:vAlign w:val="center"/>
          </w:tcPr>
          <w:p w14:paraId="5AEC1636" w14:textId="77777777" w:rsidR="007666A8" w:rsidRDefault="007666A8">
            <w:pPr>
              <w:spacing w:line="300" w:lineRule="auto"/>
              <w:jc w:val="right"/>
            </w:pPr>
            <w:r>
              <w:rPr>
                <w:szCs w:val="24"/>
              </w:rPr>
              <w:t>(4.2)</w:t>
            </w:r>
          </w:p>
        </w:tc>
      </w:tr>
    </w:tbl>
    <w:p w14:paraId="276309F2" w14:textId="77777777" w:rsidR="007666A8" w:rsidRDefault="007666A8" w:rsidP="00D663D4">
      <w:pPr>
        <w:spacing w:after="80" w:line="360" w:lineRule="auto"/>
      </w:pPr>
    </w:p>
    <w:p w14:paraId="1D81480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3B425F5"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3120E872"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68218FB" w14:textId="77777777" w:rsidR="007666A8" w:rsidRDefault="007666A8" w:rsidP="00D663D4">
      <w:r>
        <w:br w:type="page"/>
      </w:r>
    </w:p>
    <w:p w14:paraId="58053E8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24941F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C3CD014"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40785F4"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FAAB0B0" w14:textId="77777777" w:rsidR="007666A8" w:rsidRDefault="007666A8">
            <w:pPr>
              <w:spacing w:line="250" w:lineRule="auto"/>
              <w:jc w:val="center"/>
            </w:pPr>
            <w:r>
              <w:rPr>
                <w:rFonts w:eastAsia="黑体"/>
                <w:b/>
                <w:sz w:val="20"/>
                <w:szCs w:val="20"/>
              </w:rPr>
              <w:t>作用说明</w:t>
            </w:r>
          </w:p>
        </w:tc>
      </w:tr>
      <w:tr w:rsidR="007666A8" w14:paraId="6F2E3759" w14:textId="77777777">
        <w:trPr>
          <w:jc w:val="center"/>
        </w:trPr>
        <w:tc>
          <w:tcPr>
            <w:tcW w:w="1700" w:type="dxa"/>
            <w:tcMar>
              <w:top w:w="90" w:type="dxa"/>
              <w:left w:w="90" w:type="dxa"/>
              <w:bottom w:w="90" w:type="dxa"/>
              <w:right w:w="90" w:type="dxa"/>
            </w:tcMar>
            <w:vAlign w:val="center"/>
          </w:tcPr>
          <w:p w14:paraId="2F74FF32"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366EDFCE"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568CB5FB"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43F94D2B" w14:textId="77777777">
        <w:trPr>
          <w:jc w:val="center"/>
        </w:trPr>
        <w:tc>
          <w:tcPr>
            <w:tcW w:w="1700" w:type="dxa"/>
            <w:tcMar>
              <w:top w:w="90" w:type="dxa"/>
              <w:left w:w="90" w:type="dxa"/>
              <w:bottom w:w="90" w:type="dxa"/>
              <w:right w:w="90" w:type="dxa"/>
            </w:tcMar>
            <w:vAlign w:val="center"/>
          </w:tcPr>
          <w:p w14:paraId="5B0E3104"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4A7B3EA5"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751F11C3" w14:textId="77777777" w:rsidR="007666A8" w:rsidRDefault="007666A8">
            <w:pPr>
              <w:spacing w:line="250" w:lineRule="auto"/>
              <w:jc w:val="center"/>
            </w:pPr>
            <w:r>
              <w:rPr>
                <w:sz w:val="20"/>
                <w:szCs w:val="20"/>
              </w:rPr>
              <w:t>在非关键帧估计检测框位置</w:t>
            </w:r>
          </w:p>
        </w:tc>
      </w:tr>
      <w:tr w:rsidR="007666A8" w14:paraId="30940C60" w14:textId="77777777">
        <w:trPr>
          <w:jc w:val="center"/>
        </w:trPr>
        <w:tc>
          <w:tcPr>
            <w:tcW w:w="1700" w:type="dxa"/>
            <w:tcMar>
              <w:top w:w="90" w:type="dxa"/>
              <w:left w:w="90" w:type="dxa"/>
              <w:bottom w:w="90" w:type="dxa"/>
              <w:right w:w="90" w:type="dxa"/>
            </w:tcMar>
            <w:vAlign w:val="center"/>
          </w:tcPr>
          <w:p w14:paraId="4E1230AE"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2AE256AF"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48243863" w14:textId="77777777" w:rsidR="007666A8" w:rsidRDefault="007666A8">
            <w:pPr>
              <w:spacing w:line="250" w:lineRule="auto"/>
              <w:jc w:val="center"/>
            </w:pPr>
            <w:r>
              <w:rPr>
                <w:sz w:val="20"/>
                <w:szCs w:val="20"/>
              </w:rPr>
              <w:t>减少检测框在相邻帧之间的突变</w:t>
            </w:r>
          </w:p>
        </w:tc>
      </w:tr>
      <w:tr w:rsidR="007666A8" w14:paraId="1D65E164" w14:textId="77777777">
        <w:trPr>
          <w:jc w:val="center"/>
        </w:trPr>
        <w:tc>
          <w:tcPr>
            <w:tcW w:w="1700" w:type="dxa"/>
            <w:tcMar>
              <w:top w:w="90" w:type="dxa"/>
              <w:left w:w="90" w:type="dxa"/>
              <w:bottom w:w="90" w:type="dxa"/>
              <w:right w:w="90" w:type="dxa"/>
            </w:tcMar>
            <w:vAlign w:val="center"/>
          </w:tcPr>
          <w:p w14:paraId="3AAB939F"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34AFEF2"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4F236EFE" w14:textId="77777777" w:rsidR="007666A8" w:rsidRDefault="007666A8">
            <w:pPr>
              <w:spacing w:line="250" w:lineRule="auto"/>
              <w:jc w:val="center"/>
            </w:pPr>
            <w:r>
              <w:rPr>
                <w:sz w:val="20"/>
                <w:szCs w:val="20"/>
              </w:rPr>
              <w:t>控制检测框响应速度与稳定性的平衡</w:t>
            </w:r>
          </w:p>
        </w:tc>
      </w:tr>
      <w:tr w:rsidR="007666A8" w14:paraId="587A3EA5" w14:textId="77777777">
        <w:trPr>
          <w:jc w:val="center"/>
        </w:trPr>
        <w:tc>
          <w:tcPr>
            <w:tcW w:w="1700" w:type="dxa"/>
            <w:tcMar>
              <w:top w:w="90" w:type="dxa"/>
              <w:left w:w="90" w:type="dxa"/>
              <w:bottom w:w="90" w:type="dxa"/>
              <w:right w:w="90" w:type="dxa"/>
            </w:tcMar>
            <w:vAlign w:val="center"/>
          </w:tcPr>
          <w:p w14:paraId="68846802"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3A96F4C9"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4C39979D" w14:textId="77777777" w:rsidR="007666A8" w:rsidRDefault="007666A8">
            <w:pPr>
              <w:spacing w:line="250" w:lineRule="auto"/>
              <w:jc w:val="center"/>
            </w:pPr>
            <w:r>
              <w:rPr>
                <w:sz w:val="20"/>
                <w:szCs w:val="20"/>
              </w:rPr>
              <w:t>根据历史检测区域裁剪下一次推理输入</w:t>
            </w:r>
          </w:p>
        </w:tc>
      </w:tr>
      <w:tr w:rsidR="007666A8" w14:paraId="6B757139" w14:textId="77777777">
        <w:trPr>
          <w:jc w:val="center"/>
        </w:trPr>
        <w:tc>
          <w:tcPr>
            <w:tcW w:w="1700" w:type="dxa"/>
            <w:tcMar>
              <w:top w:w="90" w:type="dxa"/>
              <w:left w:w="90" w:type="dxa"/>
              <w:bottom w:w="90" w:type="dxa"/>
              <w:right w:w="90" w:type="dxa"/>
            </w:tcMar>
            <w:vAlign w:val="center"/>
          </w:tcPr>
          <w:p w14:paraId="64C22D43"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084F3DB5"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62FEFE7A" w14:textId="77777777" w:rsidR="007666A8" w:rsidRDefault="007666A8">
            <w:pPr>
              <w:spacing w:line="250" w:lineRule="auto"/>
              <w:jc w:val="center"/>
            </w:pPr>
            <w:r>
              <w:rPr>
                <w:sz w:val="20"/>
                <w:szCs w:val="20"/>
              </w:rPr>
              <w:t>定期恢复全帧检测，降低跟踪漂移风险</w:t>
            </w:r>
          </w:p>
        </w:tc>
      </w:tr>
    </w:tbl>
    <w:p w14:paraId="13858EEC" w14:textId="77777777" w:rsidR="007666A8" w:rsidRDefault="007666A8" w:rsidP="00D663D4">
      <w:pPr>
        <w:spacing w:after="120" w:line="360" w:lineRule="auto"/>
      </w:pPr>
    </w:p>
    <w:p w14:paraId="05C8A6EA" w14:textId="77777777" w:rsidR="007666A8" w:rsidRDefault="007666A8" w:rsidP="00D663D4">
      <w:pPr>
        <w:spacing w:before="240" w:after="120" w:line="360" w:lineRule="auto"/>
        <w:outlineLvl w:val="1"/>
      </w:pPr>
      <w:bookmarkStart w:id="40" w:name="_Toc228360865"/>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7DB814CE"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1A030CB6"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020B6EEC"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0BAB0E2F"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C4BC844"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424EA319"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5DD3CECC"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21B14459" w14:textId="77777777" w:rsidR="007666A8" w:rsidRDefault="007666A8" w:rsidP="00D663D4">
      <w:pPr>
        <w:spacing w:line="360" w:lineRule="auto"/>
      </w:pPr>
      <w:r>
        <w:rPr>
          <w:szCs w:val="24"/>
        </w:rPr>
        <w:t xml:space="preserve">3. </w:t>
      </w:r>
      <w:r>
        <w:rPr>
          <w:szCs w:val="24"/>
        </w:rPr>
        <w:t>采集线程将最新帧送入调度队列；</w:t>
      </w:r>
    </w:p>
    <w:p w14:paraId="2897D4D0"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63CBF82B"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22FC63D6"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478ED6E4"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4DD6D3FA"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2FE5F8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58EEDEB"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74A30E2"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441FFC8" w14:textId="77777777" w:rsidR="007666A8" w:rsidRDefault="007666A8">
            <w:pPr>
              <w:spacing w:line="250" w:lineRule="auto"/>
              <w:jc w:val="center"/>
            </w:pPr>
            <w:r>
              <w:rPr>
                <w:rFonts w:eastAsia="黑体"/>
                <w:b/>
                <w:sz w:val="20"/>
                <w:szCs w:val="20"/>
              </w:rPr>
              <w:t>适用场景</w:t>
            </w:r>
          </w:p>
        </w:tc>
      </w:tr>
      <w:tr w:rsidR="007666A8" w14:paraId="74A1D543" w14:textId="77777777">
        <w:trPr>
          <w:jc w:val="center"/>
        </w:trPr>
        <w:tc>
          <w:tcPr>
            <w:tcW w:w="1700" w:type="dxa"/>
            <w:tcMar>
              <w:top w:w="90" w:type="dxa"/>
              <w:left w:w="90" w:type="dxa"/>
              <w:bottom w:w="90" w:type="dxa"/>
              <w:right w:w="90" w:type="dxa"/>
            </w:tcMar>
            <w:vAlign w:val="center"/>
          </w:tcPr>
          <w:p w14:paraId="33A420B4"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3A875EA0"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7645F3AB" w14:textId="77777777" w:rsidR="007666A8" w:rsidRDefault="007666A8">
            <w:pPr>
              <w:spacing w:line="250" w:lineRule="auto"/>
              <w:jc w:val="center"/>
            </w:pPr>
            <w:r>
              <w:rPr>
                <w:sz w:val="20"/>
                <w:szCs w:val="20"/>
              </w:rPr>
              <w:t>实时演示和稳定运行</w:t>
            </w:r>
          </w:p>
        </w:tc>
      </w:tr>
      <w:tr w:rsidR="007666A8" w14:paraId="0FEBB8B4" w14:textId="77777777">
        <w:trPr>
          <w:jc w:val="center"/>
        </w:trPr>
        <w:tc>
          <w:tcPr>
            <w:tcW w:w="1700" w:type="dxa"/>
            <w:tcMar>
              <w:top w:w="90" w:type="dxa"/>
              <w:left w:w="90" w:type="dxa"/>
              <w:bottom w:w="90" w:type="dxa"/>
              <w:right w:w="90" w:type="dxa"/>
            </w:tcMar>
            <w:vAlign w:val="center"/>
          </w:tcPr>
          <w:p w14:paraId="7F7F6C23"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56648435"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6930CB14" w14:textId="77777777" w:rsidR="007666A8" w:rsidRDefault="007666A8">
            <w:pPr>
              <w:spacing w:line="250" w:lineRule="auto"/>
              <w:jc w:val="center"/>
            </w:pPr>
            <w:r>
              <w:rPr>
                <w:sz w:val="20"/>
                <w:szCs w:val="20"/>
              </w:rPr>
              <w:t>NPU</w:t>
            </w:r>
            <w:r>
              <w:rPr>
                <w:sz w:val="20"/>
                <w:szCs w:val="20"/>
              </w:rPr>
              <w:t>并行能力验证</w:t>
            </w:r>
          </w:p>
        </w:tc>
      </w:tr>
      <w:tr w:rsidR="007666A8" w14:paraId="460C4F41" w14:textId="77777777">
        <w:trPr>
          <w:jc w:val="center"/>
        </w:trPr>
        <w:tc>
          <w:tcPr>
            <w:tcW w:w="1700" w:type="dxa"/>
            <w:tcMar>
              <w:top w:w="90" w:type="dxa"/>
              <w:left w:w="90" w:type="dxa"/>
              <w:bottom w:w="90" w:type="dxa"/>
              <w:right w:w="90" w:type="dxa"/>
            </w:tcMar>
            <w:vAlign w:val="center"/>
          </w:tcPr>
          <w:p w14:paraId="61197D39"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29E5D783"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71899454" w14:textId="77777777" w:rsidR="007666A8" w:rsidRDefault="007666A8">
            <w:pPr>
              <w:spacing w:line="250" w:lineRule="auto"/>
              <w:jc w:val="center"/>
            </w:pPr>
            <w:r>
              <w:rPr>
                <w:sz w:val="20"/>
                <w:szCs w:val="20"/>
              </w:rPr>
              <w:t>扩展性分析，不作为默认配置</w:t>
            </w:r>
          </w:p>
        </w:tc>
      </w:tr>
    </w:tbl>
    <w:p w14:paraId="61494A73" w14:textId="77777777" w:rsidR="007666A8" w:rsidRDefault="007666A8" w:rsidP="00D663D4">
      <w:pPr>
        <w:spacing w:after="120" w:line="360" w:lineRule="auto"/>
      </w:pPr>
    </w:p>
    <w:p w14:paraId="53BA15D0" w14:textId="77777777"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24E3A5F4" w14:textId="77777777" w:rsidR="007666A8" w:rsidRDefault="007666A8" w:rsidP="00D663D4">
      <w:pPr>
        <w:spacing w:before="240" w:after="120" w:line="360" w:lineRule="auto"/>
        <w:outlineLvl w:val="1"/>
      </w:pPr>
      <w:bookmarkStart w:id="41" w:name="_Toc228360866"/>
      <w:r>
        <w:rPr>
          <w:rFonts w:eastAsia="黑体"/>
          <w:b/>
          <w:sz w:val="28"/>
          <w:szCs w:val="28"/>
        </w:rPr>
        <w:t>4.8</w:t>
      </w:r>
      <w:r>
        <w:rPr>
          <w:rFonts w:eastAsia="黑体"/>
          <w:b/>
          <w:sz w:val="28"/>
          <w:szCs w:val="28"/>
        </w:rPr>
        <w:t>日志记录与性能调试接口</w:t>
      </w:r>
      <w:bookmarkEnd w:id="41"/>
    </w:p>
    <w:p w14:paraId="4C624FDE"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729EC366" w14:textId="77777777" w:rsidR="007666A8" w:rsidRDefault="007666A8" w:rsidP="00D663D4">
      <w:pPr>
        <w:spacing w:line="360" w:lineRule="auto"/>
        <w:ind w:firstLine="480"/>
      </w:pPr>
      <w:r>
        <w:rPr>
          <w:szCs w:val="24"/>
        </w:rPr>
        <w:t>实时程序的常规日志包括：</w:t>
      </w:r>
    </w:p>
    <w:p w14:paraId="4FBB1265" w14:textId="77777777" w:rsidR="007666A8" w:rsidRDefault="007666A8" w:rsidP="00D663D4">
      <w:pPr>
        <w:spacing w:line="360" w:lineRule="auto"/>
      </w:pPr>
      <w:r>
        <w:rPr>
          <w:szCs w:val="24"/>
        </w:rPr>
        <w:t>1. stream_fps</w:t>
      </w:r>
      <w:r>
        <w:rPr>
          <w:szCs w:val="24"/>
        </w:rPr>
        <w:t>：实际发布的视频帧率；</w:t>
      </w:r>
    </w:p>
    <w:p w14:paraId="56BD8DB9"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40F2D4AA"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3ED54B29" w14:textId="77777777" w:rsidR="007666A8" w:rsidRDefault="007666A8" w:rsidP="00D663D4">
      <w:pPr>
        <w:spacing w:line="360" w:lineRule="auto"/>
      </w:pPr>
      <w:r>
        <w:rPr>
          <w:szCs w:val="24"/>
        </w:rPr>
        <w:t>4. work_ms</w:t>
      </w:r>
      <w:r>
        <w:rPr>
          <w:szCs w:val="24"/>
        </w:rPr>
        <w:t>：单帧主要处理耗时；</w:t>
      </w:r>
    </w:p>
    <w:p w14:paraId="17B12FBA" w14:textId="77777777" w:rsidR="007666A8" w:rsidRDefault="007666A8" w:rsidP="00D663D4">
      <w:pPr>
        <w:spacing w:line="360" w:lineRule="auto"/>
      </w:pPr>
      <w:r>
        <w:rPr>
          <w:szCs w:val="24"/>
        </w:rPr>
        <w:t xml:space="preserve">5. </w:t>
      </w:r>
      <w:r>
        <w:rPr>
          <w:szCs w:val="24"/>
        </w:rPr>
        <w:t>队列丢帧信息：用于判断系统是否出现输入积压；</w:t>
      </w:r>
    </w:p>
    <w:p w14:paraId="03809F28"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86677ED"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5E10742" w14:textId="77777777">
        <w:tc>
          <w:tcPr>
            <w:tcW w:w="9000" w:type="dxa"/>
            <w:shd w:val="clear" w:color="auto" w:fill="F6FAFC"/>
            <w:tcMar>
              <w:top w:w="120" w:type="dxa"/>
              <w:left w:w="160" w:type="dxa"/>
              <w:bottom w:w="120" w:type="dxa"/>
              <w:right w:w="160" w:type="dxa"/>
            </w:tcMar>
          </w:tcPr>
          <w:p w14:paraId="0E13BA5C" w14:textId="77777777" w:rsidR="007666A8" w:rsidRDefault="007666A8">
            <w:pPr>
              <w:spacing w:line="260" w:lineRule="auto"/>
            </w:pPr>
            <w:r>
              <w:rPr>
                <w:rFonts w:ascii="Consolas" w:hAnsi="Consolas"/>
                <w:sz w:val="20"/>
                <w:szCs w:val="20"/>
              </w:rPr>
              <w:t>RK_YOLO_PROFILE=1</w:t>
            </w:r>
          </w:p>
        </w:tc>
      </w:tr>
    </w:tbl>
    <w:p w14:paraId="44E02C6B" w14:textId="77777777" w:rsidR="007666A8" w:rsidRDefault="007666A8" w:rsidP="00D663D4">
      <w:pPr>
        <w:spacing w:after="80" w:line="360" w:lineRule="auto"/>
      </w:pPr>
    </w:p>
    <w:p w14:paraId="6714DC9C"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26604169"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633CFF7A" w14:textId="77777777">
        <w:tc>
          <w:tcPr>
            <w:tcW w:w="9000" w:type="dxa"/>
            <w:shd w:val="clear" w:color="auto" w:fill="F6FAFC"/>
            <w:tcMar>
              <w:top w:w="120" w:type="dxa"/>
              <w:left w:w="160" w:type="dxa"/>
              <w:bottom w:w="120" w:type="dxa"/>
              <w:right w:w="160" w:type="dxa"/>
            </w:tcMar>
          </w:tcPr>
          <w:p w14:paraId="55BA32D5" w14:textId="77777777" w:rsidR="007666A8" w:rsidRDefault="007666A8">
            <w:pPr>
              <w:spacing w:line="260" w:lineRule="auto"/>
            </w:pPr>
            <w:r>
              <w:rPr>
                <w:rFonts w:ascii="Consolas" w:hAnsi="Consolas"/>
                <w:sz w:val="20"/>
                <w:szCs w:val="20"/>
              </w:rPr>
              <w:t>RK_YOLO_ZERO_COPY_INPUT=1</w:t>
            </w:r>
          </w:p>
        </w:tc>
      </w:tr>
    </w:tbl>
    <w:p w14:paraId="3621CCF4" w14:textId="77777777" w:rsidR="007666A8" w:rsidRDefault="007666A8" w:rsidP="00D663D4">
      <w:pPr>
        <w:spacing w:after="80" w:line="360" w:lineRule="auto"/>
      </w:pPr>
    </w:p>
    <w:p w14:paraId="49C07A1E"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7819A3B1" w14:textId="77777777" w:rsidR="007666A8" w:rsidRDefault="007666A8" w:rsidP="00D663D4">
      <w:pPr>
        <w:spacing w:before="240" w:after="120" w:line="360" w:lineRule="auto"/>
        <w:outlineLvl w:val="1"/>
      </w:pPr>
      <w:bookmarkStart w:id="42" w:name="_Toc228360867"/>
      <w:r>
        <w:rPr>
          <w:rFonts w:eastAsia="黑体"/>
          <w:b/>
          <w:sz w:val="28"/>
          <w:szCs w:val="28"/>
        </w:rPr>
        <w:lastRenderedPageBreak/>
        <w:t>4.9</w:t>
      </w:r>
      <w:r>
        <w:rPr>
          <w:rFonts w:eastAsia="黑体"/>
          <w:b/>
          <w:sz w:val="28"/>
          <w:szCs w:val="28"/>
        </w:rPr>
        <w:t>本章小结</w:t>
      </w:r>
      <w:bookmarkEnd w:id="42"/>
    </w:p>
    <w:p w14:paraId="0AA9B27E"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2B31428C"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1BD2C63C"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000BA951" w14:textId="77777777" w:rsidR="007666A8" w:rsidRDefault="007666A8" w:rsidP="00D663D4">
      <w:r>
        <w:br w:type="page"/>
      </w:r>
    </w:p>
    <w:p w14:paraId="5A6B40C5" w14:textId="77777777" w:rsidR="007666A8" w:rsidRDefault="007666A8" w:rsidP="00D663D4">
      <w:pPr>
        <w:spacing w:before="240" w:after="240" w:line="360" w:lineRule="auto"/>
        <w:jc w:val="center"/>
        <w:outlineLvl w:val="0"/>
      </w:pPr>
      <w:bookmarkStart w:id="43" w:name="_Toc228360868"/>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5FA0B62F"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337A10C7"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6CE264C0" w14:textId="77777777" w:rsidR="007666A8" w:rsidRDefault="007666A8" w:rsidP="00D663D4">
      <w:pPr>
        <w:spacing w:before="240" w:after="120" w:line="360" w:lineRule="auto"/>
        <w:outlineLvl w:val="1"/>
      </w:pPr>
      <w:bookmarkStart w:id="44" w:name="_Toc228360869"/>
      <w:r>
        <w:rPr>
          <w:rFonts w:eastAsia="黑体"/>
          <w:b/>
          <w:sz w:val="28"/>
          <w:szCs w:val="28"/>
        </w:rPr>
        <w:t>5.1</w:t>
      </w:r>
      <w:r>
        <w:rPr>
          <w:rFonts w:eastAsia="黑体"/>
          <w:b/>
          <w:sz w:val="28"/>
          <w:szCs w:val="28"/>
        </w:rPr>
        <w:t>实验环境与评价指标</w:t>
      </w:r>
      <w:bookmarkEnd w:id="44"/>
    </w:p>
    <w:p w14:paraId="44401E60"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6ADA0FD4"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4A9E38BE" w14:textId="77777777" w:rsidR="007666A8" w:rsidRDefault="007666A8" w:rsidP="00D663D4">
      <w:r>
        <w:br w:type="page"/>
      </w:r>
    </w:p>
    <w:p w14:paraId="32F3AD4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93CA3E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94AADD1"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0FB19E5"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C1D4068" w14:textId="77777777" w:rsidR="007666A8" w:rsidRDefault="007666A8">
            <w:pPr>
              <w:spacing w:line="250" w:lineRule="auto"/>
              <w:jc w:val="center"/>
            </w:pPr>
            <w:r>
              <w:rPr>
                <w:rFonts w:eastAsia="黑体"/>
                <w:b/>
                <w:sz w:val="20"/>
                <w:szCs w:val="20"/>
              </w:rPr>
              <w:t>说明</w:t>
            </w:r>
          </w:p>
        </w:tc>
      </w:tr>
      <w:tr w:rsidR="007666A8" w14:paraId="46E56AF1" w14:textId="77777777">
        <w:trPr>
          <w:jc w:val="center"/>
        </w:trPr>
        <w:tc>
          <w:tcPr>
            <w:tcW w:w="1700" w:type="dxa"/>
            <w:tcMar>
              <w:top w:w="90" w:type="dxa"/>
              <w:left w:w="90" w:type="dxa"/>
              <w:bottom w:w="90" w:type="dxa"/>
              <w:right w:w="90" w:type="dxa"/>
            </w:tcMar>
            <w:vAlign w:val="center"/>
          </w:tcPr>
          <w:p w14:paraId="4669CC9C"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63DB4CC5"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F1D0212"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7B5AA729" w14:textId="77777777">
        <w:trPr>
          <w:jc w:val="center"/>
        </w:trPr>
        <w:tc>
          <w:tcPr>
            <w:tcW w:w="1700" w:type="dxa"/>
            <w:tcMar>
              <w:top w:w="90" w:type="dxa"/>
              <w:left w:w="90" w:type="dxa"/>
              <w:bottom w:w="90" w:type="dxa"/>
              <w:right w:w="90" w:type="dxa"/>
            </w:tcMar>
            <w:vAlign w:val="center"/>
          </w:tcPr>
          <w:p w14:paraId="6A4489DF"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626A268C"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1D55B056"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58C30395" w14:textId="77777777">
        <w:trPr>
          <w:jc w:val="center"/>
        </w:trPr>
        <w:tc>
          <w:tcPr>
            <w:tcW w:w="1700" w:type="dxa"/>
            <w:tcMar>
              <w:top w:w="90" w:type="dxa"/>
              <w:left w:w="90" w:type="dxa"/>
              <w:bottom w:w="90" w:type="dxa"/>
              <w:right w:w="90" w:type="dxa"/>
            </w:tcMar>
            <w:vAlign w:val="center"/>
          </w:tcPr>
          <w:p w14:paraId="5FCBBA84"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25BF4614"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35F024DD"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31D22CC2" w14:textId="77777777">
        <w:trPr>
          <w:jc w:val="center"/>
        </w:trPr>
        <w:tc>
          <w:tcPr>
            <w:tcW w:w="1700" w:type="dxa"/>
            <w:tcMar>
              <w:top w:w="90" w:type="dxa"/>
              <w:left w:w="90" w:type="dxa"/>
              <w:bottom w:w="90" w:type="dxa"/>
              <w:right w:w="90" w:type="dxa"/>
            </w:tcMar>
            <w:vAlign w:val="center"/>
          </w:tcPr>
          <w:p w14:paraId="4C6D480A"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7718A77"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79D9C11B"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13FE5FCD" w14:textId="77777777">
        <w:trPr>
          <w:jc w:val="center"/>
        </w:trPr>
        <w:tc>
          <w:tcPr>
            <w:tcW w:w="1700" w:type="dxa"/>
            <w:tcMar>
              <w:top w:w="90" w:type="dxa"/>
              <w:left w:w="90" w:type="dxa"/>
              <w:bottom w:w="90" w:type="dxa"/>
              <w:right w:w="90" w:type="dxa"/>
            </w:tcMar>
            <w:vAlign w:val="center"/>
          </w:tcPr>
          <w:p w14:paraId="670BE35E"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E1E85A2"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03F974B1" w14:textId="77777777" w:rsidR="007666A8" w:rsidRDefault="007666A8">
            <w:pPr>
              <w:spacing w:line="250" w:lineRule="auto"/>
              <w:jc w:val="center"/>
            </w:pPr>
            <w:r>
              <w:rPr>
                <w:sz w:val="20"/>
                <w:szCs w:val="20"/>
              </w:rPr>
              <w:t>用于短视频验证和较长序列验证</w:t>
            </w:r>
          </w:p>
        </w:tc>
      </w:tr>
      <w:tr w:rsidR="007666A8" w14:paraId="4210A620" w14:textId="77777777">
        <w:trPr>
          <w:jc w:val="center"/>
        </w:trPr>
        <w:tc>
          <w:tcPr>
            <w:tcW w:w="1700" w:type="dxa"/>
            <w:tcMar>
              <w:top w:w="90" w:type="dxa"/>
              <w:left w:w="90" w:type="dxa"/>
              <w:bottom w:w="90" w:type="dxa"/>
              <w:right w:w="90" w:type="dxa"/>
            </w:tcMar>
            <w:vAlign w:val="center"/>
          </w:tcPr>
          <w:p w14:paraId="20AE097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4FAE442B"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6B79FDF6" w14:textId="77777777" w:rsidR="007666A8" w:rsidRDefault="007666A8">
            <w:pPr>
              <w:spacing w:line="250" w:lineRule="auto"/>
              <w:jc w:val="center"/>
            </w:pPr>
            <w:r>
              <w:rPr>
                <w:sz w:val="20"/>
                <w:szCs w:val="20"/>
              </w:rPr>
              <w:t>用于定性观察和定量分析</w:t>
            </w:r>
          </w:p>
        </w:tc>
      </w:tr>
    </w:tbl>
    <w:p w14:paraId="13C1F8DD" w14:textId="77777777" w:rsidR="007666A8" w:rsidRDefault="007666A8" w:rsidP="00D663D4">
      <w:pPr>
        <w:spacing w:after="120" w:line="360" w:lineRule="auto"/>
      </w:pPr>
    </w:p>
    <w:p w14:paraId="1374E498"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06725870"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BB78385" w14:textId="77777777" w:rsidR="00167708" w:rsidRDefault="00167708" w:rsidP="00D663D4">
      <w:pPr>
        <w:widowControl/>
        <w:spacing w:line="240" w:lineRule="auto"/>
        <w:jc w:val="left"/>
        <w:rPr>
          <w:sz w:val="21"/>
          <w:szCs w:val="21"/>
        </w:rPr>
      </w:pPr>
      <w:r>
        <w:rPr>
          <w:sz w:val="21"/>
          <w:szCs w:val="21"/>
        </w:rPr>
        <w:br w:type="page"/>
      </w:r>
    </w:p>
    <w:p w14:paraId="7A3D866A"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5983A5CD"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55A8F83"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E4069F0"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282CCB65" w14:textId="77777777" w:rsidR="007666A8" w:rsidRDefault="007666A8" w:rsidP="00167708">
            <w:pPr>
              <w:keepLines/>
              <w:spacing w:line="250" w:lineRule="auto"/>
              <w:jc w:val="center"/>
            </w:pPr>
            <w:r>
              <w:rPr>
                <w:rFonts w:eastAsia="黑体"/>
                <w:b/>
                <w:sz w:val="20"/>
                <w:szCs w:val="20"/>
              </w:rPr>
              <w:t>分析作用</w:t>
            </w:r>
          </w:p>
        </w:tc>
      </w:tr>
      <w:tr w:rsidR="007666A8" w14:paraId="282027B9" w14:textId="77777777" w:rsidTr="00167708">
        <w:trPr>
          <w:cantSplit/>
          <w:jc w:val="center"/>
        </w:trPr>
        <w:tc>
          <w:tcPr>
            <w:tcW w:w="1700" w:type="dxa"/>
            <w:tcMar>
              <w:top w:w="90" w:type="dxa"/>
              <w:left w:w="90" w:type="dxa"/>
              <w:bottom w:w="90" w:type="dxa"/>
              <w:right w:w="90" w:type="dxa"/>
            </w:tcMar>
            <w:vAlign w:val="center"/>
          </w:tcPr>
          <w:p w14:paraId="2A7C8796"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066A3E5E"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34E74A75" w14:textId="77777777" w:rsidR="007666A8" w:rsidRDefault="007666A8" w:rsidP="00167708">
            <w:pPr>
              <w:keepLines/>
              <w:spacing w:line="250" w:lineRule="auto"/>
              <w:jc w:val="center"/>
            </w:pPr>
            <w:r>
              <w:rPr>
                <w:sz w:val="20"/>
                <w:szCs w:val="20"/>
              </w:rPr>
              <w:t>反映观看端画面流畅程度</w:t>
            </w:r>
          </w:p>
        </w:tc>
      </w:tr>
      <w:tr w:rsidR="007666A8" w14:paraId="712D0374" w14:textId="77777777" w:rsidTr="00167708">
        <w:trPr>
          <w:cantSplit/>
          <w:jc w:val="center"/>
        </w:trPr>
        <w:tc>
          <w:tcPr>
            <w:tcW w:w="1700" w:type="dxa"/>
            <w:tcMar>
              <w:top w:w="90" w:type="dxa"/>
              <w:left w:w="90" w:type="dxa"/>
              <w:bottom w:w="90" w:type="dxa"/>
              <w:right w:w="90" w:type="dxa"/>
            </w:tcMar>
            <w:vAlign w:val="center"/>
          </w:tcPr>
          <w:p w14:paraId="74A0A70A"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2352BBC"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5CDBA3F0" w14:textId="77777777" w:rsidR="007666A8" w:rsidRDefault="007666A8" w:rsidP="00167708">
            <w:pPr>
              <w:keepLines/>
              <w:spacing w:line="250" w:lineRule="auto"/>
              <w:jc w:val="center"/>
            </w:pPr>
            <w:r>
              <w:rPr>
                <w:sz w:val="20"/>
                <w:szCs w:val="20"/>
              </w:rPr>
              <w:t>反映模型检测刷新强度</w:t>
            </w:r>
          </w:p>
        </w:tc>
      </w:tr>
      <w:tr w:rsidR="007666A8" w14:paraId="2AA5C5CC" w14:textId="77777777" w:rsidTr="00167708">
        <w:trPr>
          <w:cantSplit/>
          <w:jc w:val="center"/>
        </w:trPr>
        <w:tc>
          <w:tcPr>
            <w:tcW w:w="1700" w:type="dxa"/>
            <w:tcMar>
              <w:top w:w="90" w:type="dxa"/>
              <w:left w:w="90" w:type="dxa"/>
              <w:bottom w:w="90" w:type="dxa"/>
              <w:right w:w="90" w:type="dxa"/>
            </w:tcMar>
            <w:vAlign w:val="center"/>
          </w:tcPr>
          <w:p w14:paraId="66EA6E1A"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4A8ECA1D"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62EC9F3D" w14:textId="77777777" w:rsidR="007666A8" w:rsidRDefault="007666A8" w:rsidP="00167708">
            <w:pPr>
              <w:keepLines/>
              <w:spacing w:line="250" w:lineRule="auto"/>
              <w:jc w:val="center"/>
            </w:pPr>
            <w:r>
              <w:rPr>
                <w:sz w:val="20"/>
                <w:szCs w:val="20"/>
              </w:rPr>
              <w:t>反映实时响应能力</w:t>
            </w:r>
          </w:p>
        </w:tc>
      </w:tr>
      <w:tr w:rsidR="007666A8" w14:paraId="6A83B750" w14:textId="77777777" w:rsidTr="00167708">
        <w:trPr>
          <w:cantSplit/>
          <w:jc w:val="center"/>
        </w:trPr>
        <w:tc>
          <w:tcPr>
            <w:tcW w:w="1700" w:type="dxa"/>
            <w:tcMar>
              <w:top w:w="90" w:type="dxa"/>
              <w:left w:w="90" w:type="dxa"/>
              <w:bottom w:w="90" w:type="dxa"/>
              <w:right w:w="90" w:type="dxa"/>
            </w:tcMar>
            <w:vAlign w:val="center"/>
          </w:tcPr>
          <w:p w14:paraId="34A1E665"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42108EE0"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10460D95" w14:textId="77777777" w:rsidR="007666A8" w:rsidRDefault="007666A8" w:rsidP="00167708">
            <w:pPr>
              <w:keepLines/>
              <w:spacing w:line="250" w:lineRule="auto"/>
              <w:jc w:val="center"/>
            </w:pPr>
            <w:r>
              <w:rPr>
                <w:sz w:val="20"/>
                <w:szCs w:val="20"/>
              </w:rPr>
              <w:t>用于分析处理链路负载</w:t>
            </w:r>
          </w:p>
        </w:tc>
      </w:tr>
      <w:tr w:rsidR="007666A8" w14:paraId="4B5A987C" w14:textId="77777777" w:rsidTr="00167708">
        <w:trPr>
          <w:cantSplit/>
          <w:jc w:val="center"/>
        </w:trPr>
        <w:tc>
          <w:tcPr>
            <w:tcW w:w="1700" w:type="dxa"/>
            <w:tcMar>
              <w:top w:w="90" w:type="dxa"/>
              <w:left w:w="90" w:type="dxa"/>
              <w:bottom w:w="90" w:type="dxa"/>
              <w:right w:w="90" w:type="dxa"/>
            </w:tcMar>
            <w:vAlign w:val="center"/>
          </w:tcPr>
          <w:p w14:paraId="5A1C5C04"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0D02EB22"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44033D7C" w14:textId="77777777" w:rsidR="007666A8" w:rsidRDefault="007666A8" w:rsidP="00167708">
            <w:pPr>
              <w:keepLines/>
              <w:spacing w:line="250" w:lineRule="auto"/>
              <w:jc w:val="center"/>
            </w:pPr>
            <w:r>
              <w:rPr>
                <w:sz w:val="20"/>
                <w:szCs w:val="20"/>
              </w:rPr>
              <w:t>反映板端资源压力</w:t>
            </w:r>
          </w:p>
        </w:tc>
      </w:tr>
      <w:tr w:rsidR="007666A8" w14:paraId="03503ED9" w14:textId="77777777" w:rsidTr="00167708">
        <w:trPr>
          <w:cantSplit/>
          <w:jc w:val="center"/>
        </w:trPr>
        <w:tc>
          <w:tcPr>
            <w:tcW w:w="1700" w:type="dxa"/>
            <w:tcMar>
              <w:top w:w="90" w:type="dxa"/>
              <w:left w:w="90" w:type="dxa"/>
              <w:bottom w:w="90" w:type="dxa"/>
              <w:right w:w="90" w:type="dxa"/>
            </w:tcMar>
            <w:vAlign w:val="center"/>
          </w:tcPr>
          <w:p w14:paraId="6D98B01A"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5A8B43C"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04170CB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1BD6BBC6" w14:textId="77777777" w:rsidTr="00167708">
        <w:trPr>
          <w:cantSplit/>
          <w:jc w:val="center"/>
        </w:trPr>
        <w:tc>
          <w:tcPr>
            <w:tcW w:w="1700" w:type="dxa"/>
            <w:tcMar>
              <w:top w:w="90" w:type="dxa"/>
              <w:left w:w="90" w:type="dxa"/>
              <w:bottom w:w="90" w:type="dxa"/>
              <w:right w:w="90" w:type="dxa"/>
            </w:tcMar>
            <w:vAlign w:val="center"/>
          </w:tcPr>
          <w:p w14:paraId="3887C74D"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4BF59EDB"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28DC05C9" w14:textId="77777777" w:rsidR="007666A8" w:rsidRDefault="007666A8" w:rsidP="00167708">
            <w:pPr>
              <w:keepLines/>
              <w:spacing w:line="250" w:lineRule="auto"/>
              <w:jc w:val="center"/>
            </w:pPr>
            <w:r>
              <w:rPr>
                <w:sz w:val="20"/>
                <w:szCs w:val="20"/>
              </w:rPr>
              <w:t>反映系统是否出现队列积压</w:t>
            </w:r>
          </w:p>
        </w:tc>
      </w:tr>
    </w:tbl>
    <w:p w14:paraId="17EE66E9" w14:textId="77777777" w:rsidR="007666A8" w:rsidRDefault="007666A8" w:rsidP="00D663D4">
      <w:pPr>
        <w:spacing w:after="120" w:line="360" w:lineRule="auto"/>
      </w:pPr>
    </w:p>
    <w:p w14:paraId="2FEEB32A"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735C26C6"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314875F0" w14:textId="77777777" w:rsidR="007666A8" w:rsidRDefault="007666A8" w:rsidP="00D663D4">
      <w:pPr>
        <w:spacing w:before="240" w:after="120" w:line="360" w:lineRule="auto"/>
        <w:outlineLvl w:val="1"/>
      </w:pPr>
      <w:bookmarkStart w:id="45" w:name="_Toc228360870"/>
      <w:r>
        <w:rPr>
          <w:rFonts w:eastAsia="黑体"/>
          <w:b/>
          <w:sz w:val="28"/>
          <w:szCs w:val="28"/>
        </w:rPr>
        <w:t>5.2</w:t>
      </w:r>
      <w:r>
        <w:rPr>
          <w:rFonts w:eastAsia="黑体"/>
          <w:b/>
          <w:sz w:val="28"/>
          <w:szCs w:val="28"/>
        </w:rPr>
        <w:t>无人机检测模型训练结果</w:t>
      </w:r>
      <w:bookmarkEnd w:id="45"/>
    </w:p>
    <w:p w14:paraId="43E14357"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33E14190"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639D0CCC"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1B00E5FF" w14:textId="77777777" w:rsidR="00E512AB" w:rsidRDefault="00E512AB" w:rsidP="00D663D4">
      <w:pPr>
        <w:widowControl/>
        <w:spacing w:line="240" w:lineRule="auto"/>
        <w:jc w:val="left"/>
        <w:rPr>
          <w:sz w:val="21"/>
          <w:szCs w:val="21"/>
        </w:rPr>
      </w:pPr>
      <w:r>
        <w:rPr>
          <w:sz w:val="21"/>
          <w:szCs w:val="21"/>
        </w:rPr>
        <w:br w:type="page"/>
      </w:r>
    </w:p>
    <w:p w14:paraId="0C843318"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1E3BAC0E"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46A8CFD3"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55399CA8" w14:textId="77777777" w:rsidR="007666A8" w:rsidRDefault="007666A8" w:rsidP="00E512AB">
            <w:pPr>
              <w:keepLines/>
              <w:spacing w:line="250" w:lineRule="auto"/>
              <w:jc w:val="center"/>
            </w:pPr>
            <w:r>
              <w:rPr>
                <w:rFonts w:eastAsia="黑体"/>
                <w:b/>
                <w:sz w:val="20"/>
                <w:szCs w:val="20"/>
              </w:rPr>
              <w:t>数值</w:t>
            </w:r>
          </w:p>
        </w:tc>
      </w:tr>
      <w:tr w:rsidR="007666A8" w14:paraId="46C26FA7" w14:textId="77777777" w:rsidTr="00E512AB">
        <w:trPr>
          <w:cantSplit/>
          <w:jc w:val="center"/>
        </w:trPr>
        <w:tc>
          <w:tcPr>
            <w:tcW w:w="4100" w:type="dxa"/>
            <w:tcMar>
              <w:top w:w="90" w:type="dxa"/>
              <w:left w:w="90" w:type="dxa"/>
              <w:bottom w:w="90" w:type="dxa"/>
              <w:right w:w="90" w:type="dxa"/>
            </w:tcMar>
            <w:vAlign w:val="center"/>
          </w:tcPr>
          <w:p w14:paraId="72445273"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421BFCEA" w14:textId="77777777" w:rsidR="007666A8" w:rsidRDefault="007666A8" w:rsidP="00E512AB">
            <w:pPr>
              <w:keepLines/>
              <w:spacing w:line="250" w:lineRule="auto"/>
              <w:jc w:val="center"/>
            </w:pPr>
            <w:r>
              <w:rPr>
                <w:sz w:val="20"/>
                <w:szCs w:val="20"/>
              </w:rPr>
              <w:t>0.8291</w:t>
            </w:r>
          </w:p>
        </w:tc>
      </w:tr>
      <w:tr w:rsidR="007666A8" w14:paraId="09100260" w14:textId="77777777" w:rsidTr="00E512AB">
        <w:trPr>
          <w:cantSplit/>
          <w:jc w:val="center"/>
        </w:trPr>
        <w:tc>
          <w:tcPr>
            <w:tcW w:w="4100" w:type="dxa"/>
            <w:tcMar>
              <w:top w:w="90" w:type="dxa"/>
              <w:left w:w="90" w:type="dxa"/>
              <w:bottom w:w="90" w:type="dxa"/>
              <w:right w:w="90" w:type="dxa"/>
            </w:tcMar>
            <w:vAlign w:val="center"/>
          </w:tcPr>
          <w:p w14:paraId="2C4240EC"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04C15CC1" w14:textId="77777777" w:rsidR="007666A8" w:rsidRDefault="007666A8" w:rsidP="00E512AB">
            <w:pPr>
              <w:keepLines/>
              <w:spacing w:line="250" w:lineRule="auto"/>
              <w:jc w:val="center"/>
            </w:pPr>
            <w:r>
              <w:rPr>
                <w:sz w:val="20"/>
                <w:szCs w:val="20"/>
              </w:rPr>
              <w:t>0.8426</w:t>
            </w:r>
          </w:p>
        </w:tc>
      </w:tr>
      <w:tr w:rsidR="007666A8" w14:paraId="1855E49D" w14:textId="77777777" w:rsidTr="00E512AB">
        <w:trPr>
          <w:cantSplit/>
          <w:jc w:val="center"/>
        </w:trPr>
        <w:tc>
          <w:tcPr>
            <w:tcW w:w="4100" w:type="dxa"/>
            <w:tcMar>
              <w:top w:w="90" w:type="dxa"/>
              <w:left w:w="90" w:type="dxa"/>
              <w:bottom w:w="90" w:type="dxa"/>
              <w:right w:w="90" w:type="dxa"/>
            </w:tcMar>
            <w:vAlign w:val="center"/>
          </w:tcPr>
          <w:p w14:paraId="4637E16F"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68D040E1" w14:textId="77777777" w:rsidR="007666A8" w:rsidRDefault="007666A8" w:rsidP="00E512AB">
            <w:pPr>
              <w:keepLines/>
              <w:spacing w:line="250" w:lineRule="auto"/>
              <w:jc w:val="center"/>
            </w:pPr>
            <w:r>
              <w:rPr>
                <w:sz w:val="20"/>
                <w:szCs w:val="20"/>
              </w:rPr>
              <w:t>0.8901</w:t>
            </w:r>
          </w:p>
        </w:tc>
      </w:tr>
      <w:tr w:rsidR="007666A8" w14:paraId="4E4986FE" w14:textId="77777777" w:rsidTr="00E512AB">
        <w:trPr>
          <w:cantSplit/>
          <w:jc w:val="center"/>
        </w:trPr>
        <w:tc>
          <w:tcPr>
            <w:tcW w:w="4100" w:type="dxa"/>
            <w:tcMar>
              <w:top w:w="90" w:type="dxa"/>
              <w:left w:w="90" w:type="dxa"/>
              <w:bottom w:w="90" w:type="dxa"/>
              <w:right w:w="90" w:type="dxa"/>
            </w:tcMar>
            <w:vAlign w:val="center"/>
          </w:tcPr>
          <w:p w14:paraId="32300B97"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78396E4D" w14:textId="77777777" w:rsidR="007666A8" w:rsidRDefault="007666A8" w:rsidP="00E512AB">
            <w:pPr>
              <w:keepLines/>
              <w:spacing w:line="250" w:lineRule="auto"/>
              <w:jc w:val="center"/>
            </w:pPr>
            <w:r>
              <w:rPr>
                <w:sz w:val="20"/>
                <w:szCs w:val="20"/>
              </w:rPr>
              <w:t>0.5095</w:t>
            </w:r>
          </w:p>
        </w:tc>
      </w:tr>
      <w:tr w:rsidR="007666A8" w14:paraId="13843ADD" w14:textId="77777777" w:rsidTr="00E512AB">
        <w:trPr>
          <w:cantSplit/>
          <w:jc w:val="center"/>
        </w:trPr>
        <w:tc>
          <w:tcPr>
            <w:tcW w:w="4100" w:type="dxa"/>
            <w:tcMar>
              <w:top w:w="90" w:type="dxa"/>
              <w:left w:w="90" w:type="dxa"/>
              <w:bottom w:w="90" w:type="dxa"/>
              <w:right w:w="90" w:type="dxa"/>
            </w:tcMar>
            <w:vAlign w:val="center"/>
          </w:tcPr>
          <w:p w14:paraId="75CCA466"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6CBCCFF" w14:textId="77777777" w:rsidR="007666A8" w:rsidRDefault="007666A8" w:rsidP="00E512AB">
            <w:pPr>
              <w:keepLines/>
              <w:spacing w:line="250" w:lineRule="auto"/>
              <w:jc w:val="center"/>
            </w:pPr>
            <w:r>
              <w:rPr>
                <w:sz w:val="20"/>
                <w:szCs w:val="20"/>
              </w:rPr>
              <w:t>50</w:t>
            </w:r>
          </w:p>
        </w:tc>
      </w:tr>
      <w:tr w:rsidR="007666A8" w14:paraId="544B90EA" w14:textId="77777777" w:rsidTr="00E512AB">
        <w:trPr>
          <w:cantSplit/>
          <w:jc w:val="center"/>
        </w:trPr>
        <w:tc>
          <w:tcPr>
            <w:tcW w:w="4100" w:type="dxa"/>
            <w:tcMar>
              <w:top w:w="90" w:type="dxa"/>
              <w:left w:w="90" w:type="dxa"/>
              <w:bottom w:w="90" w:type="dxa"/>
              <w:right w:w="90" w:type="dxa"/>
            </w:tcMar>
            <w:vAlign w:val="center"/>
          </w:tcPr>
          <w:p w14:paraId="52D2FD29"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0346F5AD" w14:textId="77777777" w:rsidR="007666A8" w:rsidRDefault="007666A8" w:rsidP="00E512AB">
            <w:pPr>
              <w:keepLines/>
              <w:spacing w:line="250" w:lineRule="auto"/>
              <w:jc w:val="center"/>
            </w:pPr>
            <w:r>
              <w:rPr>
                <w:sz w:val="20"/>
                <w:szCs w:val="20"/>
              </w:rPr>
              <w:t>640 × 640</w:t>
            </w:r>
          </w:p>
        </w:tc>
      </w:tr>
    </w:tbl>
    <w:p w14:paraId="72033B25" w14:textId="77777777" w:rsidR="007666A8" w:rsidRDefault="007666A8" w:rsidP="00D663D4">
      <w:pPr>
        <w:spacing w:after="120" w:line="360" w:lineRule="auto"/>
      </w:pPr>
    </w:p>
    <w:p w14:paraId="0100FEFE"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1E431631"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0EB706F5" w14:textId="77777777" w:rsidR="007666A8" w:rsidRDefault="007666A8" w:rsidP="00D663D4">
      <w:pPr>
        <w:spacing w:before="240" w:after="120" w:line="360" w:lineRule="auto"/>
        <w:outlineLvl w:val="1"/>
      </w:pPr>
      <w:bookmarkStart w:id="46" w:name="_Toc228360871"/>
      <w:r>
        <w:rPr>
          <w:rFonts w:eastAsia="黑体"/>
          <w:b/>
          <w:sz w:val="28"/>
          <w:szCs w:val="28"/>
        </w:rPr>
        <w:t>5.3</w:t>
      </w:r>
      <w:r>
        <w:rPr>
          <w:rFonts w:eastAsia="黑体"/>
          <w:b/>
          <w:sz w:val="28"/>
          <w:szCs w:val="28"/>
        </w:rPr>
        <w:t>公开视频固定输入验证</w:t>
      </w:r>
      <w:bookmarkEnd w:id="46"/>
    </w:p>
    <w:p w14:paraId="1E92A9FA"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7B8FAA28"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17FA9EB"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29A67576"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71F50894"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7C169FF8"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057185D"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084E98B5"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A4500F7"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5442D9D2"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23AB422E" w14:textId="77777777" w:rsidR="007666A8" w:rsidRDefault="007666A8">
            <w:pPr>
              <w:spacing w:line="250" w:lineRule="auto"/>
              <w:jc w:val="center"/>
            </w:pPr>
            <w:r>
              <w:rPr>
                <w:rFonts w:eastAsia="黑体"/>
                <w:b/>
                <w:sz w:val="20"/>
                <w:szCs w:val="20"/>
              </w:rPr>
              <w:t>平均推理</w:t>
            </w:r>
          </w:p>
        </w:tc>
      </w:tr>
      <w:tr w:rsidR="007666A8" w14:paraId="57EA2597" w14:textId="77777777">
        <w:trPr>
          <w:jc w:val="center"/>
        </w:trPr>
        <w:tc>
          <w:tcPr>
            <w:tcW w:w="1700" w:type="dxa"/>
            <w:tcMar>
              <w:top w:w="90" w:type="dxa"/>
              <w:left w:w="90" w:type="dxa"/>
              <w:bottom w:w="90" w:type="dxa"/>
              <w:right w:w="90" w:type="dxa"/>
            </w:tcMar>
            <w:vAlign w:val="center"/>
          </w:tcPr>
          <w:p w14:paraId="0B03F551"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31E6E098"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0142FB98"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01BA9791"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6E5542A2" w14:textId="77777777" w:rsidR="007666A8" w:rsidRDefault="007666A8">
            <w:pPr>
              <w:spacing w:line="250" w:lineRule="auto"/>
              <w:jc w:val="center"/>
            </w:pPr>
            <w:r>
              <w:rPr>
                <w:sz w:val="20"/>
                <w:szCs w:val="20"/>
              </w:rPr>
              <w:t>109.43 ms</w:t>
            </w:r>
          </w:p>
        </w:tc>
      </w:tr>
      <w:tr w:rsidR="007666A8" w14:paraId="27308F42" w14:textId="77777777">
        <w:trPr>
          <w:jc w:val="center"/>
        </w:trPr>
        <w:tc>
          <w:tcPr>
            <w:tcW w:w="1700" w:type="dxa"/>
            <w:tcMar>
              <w:top w:w="90" w:type="dxa"/>
              <w:left w:w="90" w:type="dxa"/>
              <w:bottom w:w="90" w:type="dxa"/>
              <w:right w:w="90" w:type="dxa"/>
            </w:tcMar>
            <w:vAlign w:val="center"/>
          </w:tcPr>
          <w:p w14:paraId="4CB0F031"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3AFB5594"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570ED712"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6F5DB23D"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788BD328" w14:textId="77777777" w:rsidR="007666A8" w:rsidRDefault="007666A8">
            <w:pPr>
              <w:spacing w:line="250" w:lineRule="auto"/>
              <w:jc w:val="center"/>
            </w:pPr>
            <w:r>
              <w:rPr>
                <w:sz w:val="20"/>
                <w:szCs w:val="20"/>
              </w:rPr>
              <w:t>67.61 ms</w:t>
            </w:r>
          </w:p>
        </w:tc>
      </w:tr>
    </w:tbl>
    <w:p w14:paraId="0CF495D8" w14:textId="77777777" w:rsidR="007666A8" w:rsidRDefault="007666A8" w:rsidP="00D663D4">
      <w:pPr>
        <w:spacing w:after="120" w:line="360" w:lineRule="auto"/>
      </w:pPr>
    </w:p>
    <w:p w14:paraId="1E254228"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1667C556"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260A2EB0" w14:textId="77777777" w:rsidR="007666A8" w:rsidRDefault="007666A8" w:rsidP="00D663D4">
      <w:pPr>
        <w:spacing w:before="240" w:after="120" w:line="360" w:lineRule="auto"/>
        <w:outlineLvl w:val="1"/>
      </w:pPr>
      <w:bookmarkStart w:id="47" w:name="_Toc228360872"/>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6FADE37C"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7CFD0C2C"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12C8E534"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400DC10D"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6AB3DC4C"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27AFE62E"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111741E1"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447084A"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7415D785"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4FA04F4"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69CAD08"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43A6BBB6"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6E7C0A9C" w14:textId="77777777" w:rsidR="007666A8" w:rsidRDefault="007666A8">
            <w:pPr>
              <w:spacing w:line="220" w:lineRule="auto"/>
              <w:jc w:val="center"/>
            </w:pPr>
            <w:r>
              <w:rPr>
                <w:rFonts w:eastAsia="黑体"/>
                <w:b/>
                <w:sz w:val="18"/>
                <w:szCs w:val="18"/>
              </w:rPr>
              <w:t>说明</w:t>
            </w:r>
          </w:p>
        </w:tc>
      </w:tr>
      <w:tr w:rsidR="007666A8" w14:paraId="19AE9E1A" w14:textId="77777777">
        <w:trPr>
          <w:jc w:val="center"/>
        </w:trPr>
        <w:tc>
          <w:tcPr>
            <w:tcW w:w="1300" w:type="dxa"/>
            <w:tcMar>
              <w:top w:w="90" w:type="dxa"/>
              <w:left w:w="60" w:type="dxa"/>
              <w:bottom w:w="90" w:type="dxa"/>
              <w:right w:w="60" w:type="dxa"/>
            </w:tcMar>
            <w:vAlign w:val="center"/>
          </w:tcPr>
          <w:p w14:paraId="221E2E95"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7AEDC29F"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0E504C52"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398C9153"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60AFE515"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56F43EDA"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731C246F"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119F8229" w14:textId="77777777">
        <w:trPr>
          <w:jc w:val="center"/>
        </w:trPr>
        <w:tc>
          <w:tcPr>
            <w:tcW w:w="1300" w:type="dxa"/>
            <w:tcMar>
              <w:top w:w="90" w:type="dxa"/>
              <w:left w:w="60" w:type="dxa"/>
              <w:bottom w:w="90" w:type="dxa"/>
              <w:right w:w="60" w:type="dxa"/>
            </w:tcMar>
            <w:vAlign w:val="center"/>
          </w:tcPr>
          <w:p w14:paraId="5AF414F3"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60D48F62"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558D8C06"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3241B1D3"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1D4FB7DB"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164D1BFC"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27375AB4"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19AFF2B6" w14:textId="77777777">
        <w:trPr>
          <w:jc w:val="center"/>
        </w:trPr>
        <w:tc>
          <w:tcPr>
            <w:tcW w:w="1300" w:type="dxa"/>
            <w:tcMar>
              <w:top w:w="90" w:type="dxa"/>
              <w:left w:w="60" w:type="dxa"/>
              <w:bottom w:w="90" w:type="dxa"/>
              <w:right w:w="60" w:type="dxa"/>
            </w:tcMar>
            <w:vAlign w:val="center"/>
          </w:tcPr>
          <w:p w14:paraId="2F511F69"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562EC1AE"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5AC91570"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6F4852BC" w14:textId="77777777"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449AE976"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05FB34C1"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11237E46" w14:textId="77777777" w:rsidR="007666A8" w:rsidRDefault="007666A8">
            <w:pPr>
              <w:spacing w:line="220" w:lineRule="auto"/>
              <w:jc w:val="center"/>
            </w:pPr>
            <w:r>
              <w:rPr>
                <w:sz w:val="18"/>
                <w:szCs w:val="18"/>
              </w:rPr>
              <w:t>跳帧与复用策略，延迟最低</w:t>
            </w:r>
          </w:p>
        </w:tc>
      </w:tr>
    </w:tbl>
    <w:p w14:paraId="0DFEFB33" w14:textId="77777777" w:rsidR="007666A8" w:rsidRDefault="007666A8" w:rsidP="00D663D4">
      <w:pPr>
        <w:spacing w:after="120" w:line="360" w:lineRule="auto"/>
      </w:pPr>
    </w:p>
    <w:p w14:paraId="09F78728"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7808C2C6"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03251D72" w14:textId="77777777" w:rsidR="007666A8" w:rsidRDefault="007666A8" w:rsidP="00D663D4">
      <w:pPr>
        <w:spacing w:before="240" w:after="120" w:line="360" w:lineRule="auto"/>
        <w:outlineLvl w:val="1"/>
      </w:pPr>
      <w:bookmarkStart w:id="48" w:name="_Toc228360873"/>
      <w:r>
        <w:rPr>
          <w:rFonts w:eastAsia="黑体"/>
          <w:b/>
          <w:sz w:val="28"/>
          <w:szCs w:val="28"/>
        </w:rPr>
        <w:t>5.5</w:t>
      </w:r>
      <w:r>
        <w:rPr>
          <w:rFonts w:eastAsia="黑体"/>
          <w:b/>
          <w:sz w:val="28"/>
          <w:szCs w:val="28"/>
        </w:rPr>
        <w:t>检测间隔与框平滑策略实验</w:t>
      </w:r>
      <w:bookmarkEnd w:id="48"/>
    </w:p>
    <w:p w14:paraId="41E7471A"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09F7C20"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6169B3A3" w14:textId="77777777" w:rsidR="00E512AB" w:rsidRDefault="00E512AB" w:rsidP="00D663D4">
      <w:pPr>
        <w:widowControl/>
        <w:spacing w:line="240" w:lineRule="auto"/>
        <w:jc w:val="left"/>
        <w:rPr>
          <w:sz w:val="21"/>
          <w:szCs w:val="21"/>
        </w:rPr>
      </w:pPr>
      <w:r>
        <w:rPr>
          <w:sz w:val="21"/>
          <w:szCs w:val="21"/>
        </w:rPr>
        <w:br w:type="page"/>
      </w:r>
    </w:p>
    <w:p w14:paraId="2F1D502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67944BBF"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1298BD24"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89CC0CF"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09D778E"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34003876"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0782D15A"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40A61770"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3EDE0C8D"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118F7A05" w14:textId="77777777" w:rsidTr="00E512AB">
        <w:trPr>
          <w:cantSplit/>
          <w:jc w:val="center"/>
        </w:trPr>
        <w:tc>
          <w:tcPr>
            <w:tcW w:w="793" w:type="pct"/>
            <w:tcMar>
              <w:top w:w="90" w:type="dxa"/>
              <w:left w:w="60" w:type="dxa"/>
              <w:bottom w:w="90" w:type="dxa"/>
              <w:right w:w="60" w:type="dxa"/>
            </w:tcMar>
            <w:vAlign w:val="center"/>
          </w:tcPr>
          <w:p w14:paraId="3F2AC603"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66FB42F2"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5044204B"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6097CA0A"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3A2ED7F2"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321F317C"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71BA4254"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5D79CB24" w14:textId="77777777" w:rsidTr="00E512AB">
        <w:trPr>
          <w:cantSplit/>
          <w:jc w:val="center"/>
        </w:trPr>
        <w:tc>
          <w:tcPr>
            <w:tcW w:w="793" w:type="pct"/>
            <w:tcMar>
              <w:top w:w="90" w:type="dxa"/>
              <w:left w:w="60" w:type="dxa"/>
              <w:bottom w:w="90" w:type="dxa"/>
              <w:right w:w="60" w:type="dxa"/>
            </w:tcMar>
            <w:vAlign w:val="center"/>
          </w:tcPr>
          <w:p w14:paraId="4848BBB3"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2955B079"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575FE1C1"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1464941D"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7192DEB2"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2A763B6A"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14D228F4"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3AC17312" w14:textId="77777777" w:rsidTr="00E512AB">
        <w:trPr>
          <w:cantSplit/>
          <w:jc w:val="center"/>
        </w:trPr>
        <w:tc>
          <w:tcPr>
            <w:tcW w:w="793" w:type="pct"/>
            <w:tcMar>
              <w:top w:w="90" w:type="dxa"/>
              <w:left w:w="60" w:type="dxa"/>
              <w:bottom w:w="90" w:type="dxa"/>
              <w:right w:w="60" w:type="dxa"/>
            </w:tcMar>
            <w:vAlign w:val="center"/>
          </w:tcPr>
          <w:p w14:paraId="24730E41"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6CF695D9"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4ADF958D"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7E791577"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06396EDE"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645EFF35"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2B7175D0"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2A685075" w14:textId="77777777" w:rsidR="007666A8" w:rsidRDefault="007666A8" w:rsidP="00D663D4">
      <w:pPr>
        <w:spacing w:after="120" w:line="360" w:lineRule="auto"/>
      </w:pPr>
    </w:p>
    <w:p w14:paraId="7EE366F3"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74F17F4C"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6FAD6CBC"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6B315850"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5F15E42E" w14:textId="77777777" w:rsidR="00E512AB" w:rsidRDefault="00E512AB" w:rsidP="00D663D4">
      <w:pPr>
        <w:widowControl/>
        <w:spacing w:line="240" w:lineRule="auto"/>
        <w:jc w:val="left"/>
        <w:rPr>
          <w:sz w:val="21"/>
          <w:szCs w:val="21"/>
        </w:rPr>
      </w:pPr>
      <w:r>
        <w:rPr>
          <w:sz w:val="21"/>
          <w:szCs w:val="21"/>
        </w:rPr>
        <w:br w:type="page"/>
      </w:r>
    </w:p>
    <w:p w14:paraId="65DFA0EF"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5AC26735"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4F2DE410"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2E932197"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D7C6749"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089335A9"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27E5B94"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148C05AD"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39599456" w14:textId="77777777" w:rsidTr="00E512AB">
        <w:trPr>
          <w:cantSplit/>
          <w:jc w:val="center"/>
        </w:trPr>
        <w:tc>
          <w:tcPr>
            <w:tcW w:w="793" w:type="pct"/>
            <w:tcMar>
              <w:top w:w="90" w:type="dxa"/>
              <w:left w:w="60" w:type="dxa"/>
              <w:bottom w:w="90" w:type="dxa"/>
              <w:right w:w="60" w:type="dxa"/>
            </w:tcMar>
            <w:vAlign w:val="center"/>
          </w:tcPr>
          <w:p w14:paraId="6EFE404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2AF4F6CE"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12ACFF00"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11BF6564"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76A15E41"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27A9D4E8"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4A9380D7" w14:textId="77777777" w:rsidTr="00E512AB">
        <w:trPr>
          <w:cantSplit/>
          <w:jc w:val="center"/>
        </w:trPr>
        <w:tc>
          <w:tcPr>
            <w:tcW w:w="793" w:type="pct"/>
            <w:tcMar>
              <w:top w:w="90" w:type="dxa"/>
              <w:left w:w="60" w:type="dxa"/>
              <w:bottom w:w="90" w:type="dxa"/>
              <w:right w:w="60" w:type="dxa"/>
            </w:tcMar>
            <w:vAlign w:val="center"/>
          </w:tcPr>
          <w:p w14:paraId="3C9C68BB"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576A9E55"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3048F8E6"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7A81571C"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EF7B8EB"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107DF102"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0D835A5D" w14:textId="77777777" w:rsidTr="00E512AB">
        <w:trPr>
          <w:cantSplit/>
          <w:jc w:val="center"/>
        </w:trPr>
        <w:tc>
          <w:tcPr>
            <w:tcW w:w="793" w:type="pct"/>
            <w:tcMar>
              <w:top w:w="90" w:type="dxa"/>
              <w:left w:w="60" w:type="dxa"/>
              <w:bottom w:w="90" w:type="dxa"/>
              <w:right w:w="60" w:type="dxa"/>
            </w:tcMar>
            <w:vAlign w:val="center"/>
          </w:tcPr>
          <w:p w14:paraId="17C28AE7"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1D578EBF"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430BEC29"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3B6FB244"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4716BE95"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4E9A38D6"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032E557D" w14:textId="77777777" w:rsidR="007666A8" w:rsidRDefault="007666A8" w:rsidP="00D663D4">
      <w:pPr>
        <w:spacing w:after="120" w:line="360" w:lineRule="auto"/>
      </w:pPr>
    </w:p>
    <w:p w14:paraId="23925CA0"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40F83327" w14:textId="77777777" w:rsidR="007666A8" w:rsidRDefault="007666A8" w:rsidP="00D663D4">
      <w:pPr>
        <w:spacing w:before="240" w:after="120" w:line="360" w:lineRule="auto"/>
        <w:outlineLvl w:val="1"/>
      </w:pPr>
      <w:bookmarkStart w:id="49" w:name="_Toc228360874"/>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0CCF4586"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06AADDCE"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640BDD2F" w14:textId="77777777" w:rsidR="00167708" w:rsidRDefault="00167708" w:rsidP="00D663D4">
      <w:pPr>
        <w:widowControl/>
        <w:spacing w:line="240" w:lineRule="auto"/>
        <w:jc w:val="left"/>
        <w:rPr>
          <w:sz w:val="21"/>
          <w:szCs w:val="21"/>
        </w:rPr>
      </w:pPr>
      <w:r>
        <w:rPr>
          <w:sz w:val="21"/>
          <w:szCs w:val="21"/>
        </w:rPr>
        <w:br w:type="page"/>
      </w:r>
    </w:p>
    <w:p w14:paraId="36313A81"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0806A6D9"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199E25F5" w14:textId="77777777"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6322D93B" w14:textId="7777777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4AF4933C" w14:textId="77777777"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23C146BB" w14:textId="77777777"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48C336EB" w14:textId="77777777" w:rsidR="007666A8" w:rsidRPr="00167708" w:rsidRDefault="00160A89" w:rsidP="00167708">
            <w:pPr>
              <w:keepLines/>
              <w:spacing w:line="220" w:lineRule="auto"/>
              <w:jc w:val="center"/>
              <w:rPr>
                <w:sz w:val="17"/>
              </w:rPr>
            </w:pPr>
            <w:r>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041EBE0D" w14:textId="77777777"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2A6DA2AF" w14:textId="77777777"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4B06E2A0" w14:textId="77777777"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6230DFCD" w14:textId="77777777"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2D634382" w14:textId="77777777" w:rsidTr="00167708">
        <w:trPr>
          <w:cantSplit/>
          <w:jc w:val="center"/>
        </w:trPr>
        <w:tc>
          <w:tcPr>
            <w:tcW w:w="488" w:type="pct"/>
            <w:tcMar>
              <w:top w:w="90" w:type="dxa"/>
              <w:left w:w="60" w:type="dxa"/>
              <w:bottom w:w="90" w:type="dxa"/>
              <w:right w:w="60" w:type="dxa"/>
            </w:tcMar>
            <w:vAlign w:val="center"/>
          </w:tcPr>
          <w:p w14:paraId="023B917A" w14:textId="77777777" w:rsidR="007666A8" w:rsidRPr="00167708" w:rsidRDefault="00160A89" w:rsidP="00167708">
            <w:pPr>
              <w:keepLines/>
              <w:spacing w:line="220" w:lineRule="auto"/>
              <w:jc w:val="center"/>
              <w:rPr>
                <w:sz w:val="17"/>
              </w:rPr>
            </w:pPr>
            <w:r>
              <w:rPr>
                <w:sz w:val="17"/>
                <w:szCs w:val="18"/>
              </w:rPr>
              <w:t>A</w:t>
            </w:r>
          </w:p>
        </w:tc>
        <w:tc>
          <w:tcPr>
            <w:tcW w:w="457" w:type="pct"/>
            <w:tcMar>
              <w:top w:w="90" w:type="dxa"/>
              <w:left w:w="60" w:type="dxa"/>
              <w:bottom w:w="90" w:type="dxa"/>
              <w:right w:w="60" w:type="dxa"/>
            </w:tcMar>
            <w:vAlign w:val="center"/>
          </w:tcPr>
          <w:p w14:paraId="4248A31A"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77A5F59C"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34CC585C" w14:textId="77777777" w:rsidR="007666A8" w:rsidRPr="00167708" w:rsidRDefault="00160A89" w:rsidP="00167708">
            <w:pPr>
              <w:keepLines/>
              <w:spacing w:line="220" w:lineRule="auto"/>
              <w:jc w:val="center"/>
              <w:rPr>
                <w:sz w:val="17"/>
              </w:rPr>
            </w:pPr>
            <w:r>
              <w:rPr>
                <w:sz w:val="17"/>
                <w:szCs w:val="18"/>
              </w:rPr>
              <w:t>6.80</w:t>
            </w:r>
          </w:p>
        </w:tc>
        <w:tc>
          <w:tcPr>
            <w:tcW w:w="579" w:type="pct"/>
            <w:tcMar>
              <w:top w:w="90" w:type="dxa"/>
              <w:left w:w="60" w:type="dxa"/>
              <w:bottom w:w="90" w:type="dxa"/>
              <w:right w:w="60" w:type="dxa"/>
            </w:tcMar>
            <w:vAlign w:val="center"/>
          </w:tcPr>
          <w:p w14:paraId="1E669079" w14:textId="77777777" w:rsidR="007666A8" w:rsidRPr="00167708" w:rsidRDefault="00160A89" w:rsidP="00167708">
            <w:pPr>
              <w:keepLines/>
              <w:spacing w:line="220" w:lineRule="auto"/>
              <w:jc w:val="center"/>
              <w:rPr>
                <w:sz w:val="17"/>
              </w:rPr>
            </w:pPr>
            <w:r>
              <w:rPr>
                <w:sz w:val="17"/>
                <w:szCs w:val="18"/>
              </w:rPr>
              <w:t>6.80</w:t>
            </w:r>
          </w:p>
        </w:tc>
        <w:tc>
          <w:tcPr>
            <w:tcW w:w="701" w:type="pct"/>
            <w:tcMar>
              <w:top w:w="90" w:type="dxa"/>
              <w:left w:w="60" w:type="dxa"/>
              <w:bottom w:w="90" w:type="dxa"/>
              <w:right w:w="60" w:type="dxa"/>
            </w:tcMar>
            <w:vAlign w:val="center"/>
          </w:tcPr>
          <w:p w14:paraId="5FC13DA2" w14:textId="77777777" w:rsidR="007666A8" w:rsidRPr="00167708" w:rsidRDefault="00160A89" w:rsidP="00167708">
            <w:pPr>
              <w:keepLines/>
              <w:spacing w:line="220" w:lineRule="auto"/>
              <w:jc w:val="center"/>
              <w:rPr>
                <w:sz w:val="17"/>
              </w:rPr>
            </w:pPr>
            <w:r>
              <w:rPr>
                <w:sz w:val="17"/>
                <w:szCs w:val="18"/>
              </w:rPr>
              <w:t>141.30 ms</w:t>
            </w:r>
          </w:p>
        </w:tc>
        <w:tc>
          <w:tcPr>
            <w:tcW w:w="518" w:type="pct"/>
            <w:tcMar>
              <w:top w:w="90" w:type="dxa"/>
              <w:left w:w="60" w:type="dxa"/>
              <w:bottom w:w="90" w:type="dxa"/>
              <w:right w:w="60" w:type="dxa"/>
            </w:tcMar>
            <w:vAlign w:val="center"/>
          </w:tcPr>
          <w:p w14:paraId="13665B3A" w14:textId="77777777" w:rsidR="007666A8" w:rsidRPr="00167708" w:rsidRDefault="00160A89" w:rsidP="00167708">
            <w:pPr>
              <w:keepLines/>
              <w:spacing w:line="220" w:lineRule="auto"/>
              <w:jc w:val="center"/>
              <w:rPr>
                <w:sz w:val="17"/>
              </w:rPr>
            </w:pPr>
            <w:r>
              <w:rPr>
                <w:sz w:val="17"/>
                <w:szCs w:val="18"/>
              </w:rPr>
              <w:t>254.88 ms</w:t>
            </w:r>
          </w:p>
        </w:tc>
        <w:tc>
          <w:tcPr>
            <w:tcW w:w="579" w:type="pct"/>
            <w:tcMar>
              <w:top w:w="90" w:type="dxa"/>
              <w:left w:w="60" w:type="dxa"/>
              <w:bottom w:w="90" w:type="dxa"/>
              <w:right w:w="60" w:type="dxa"/>
            </w:tcMar>
            <w:vAlign w:val="center"/>
          </w:tcPr>
          <w:p w14:paraId="58C67EB6" w14:textId="77777777" w:rsidR="007666A8" w:rsidRPr="00167708" w:rsidRDefault="00160A89" w:rsidP="00167708">
            <w:pPr>
              <w:keepLines/>
              <w:spacing w:line="220" w:lineRule="auto"/>
              <w:jc w:val="center"/>
              <w:rPr>
                <w:sz w:val="17"/>
              </w:rPr>
            </w:pPr>
            <w:r>
              <w:rPr>
                <w:sz w:val="17"/>
                <w:szCs w:val="18"/>
              </w:rPr>
              <w:t>364 capture / 0 publish</w:t>
            </w:r>
          </w:p>
        </w:tc>
        <w:tc>
          <w:tcPr>
            <w:tcW w:w="640" w:type="pct"/>
            <w:tcMar>
              <w:top w:w="90" w:type="dxa"/>
              <w:left w:w="60" w:type="dxa"/>
              <w:bottom w:w="90" w:type="dxa"/>
              <w:right w:w="60" w:type="dxa"/>
            </w:tcMar>
            <w:vAlign w:val="center"/>
          </w:tcPr>
          <w:p w14:paraId="51F7E043" w14:textId="77777777"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r>
              <w:rPr>
                <w:rFonts w:hint="eastAsia"/>
                <w:sz w:val="17"/>
                <w:szCs w:val="18"/>
              </w:rPr>
              <w:t>全帧推理基线</w:t>
            </w:r>
          </w:p>
        </w:tc>
      </w:tr>
      <w:tr w:rsidR="007666A8" w:rsidRPr="00167708" w14:paraId="26E82D38" w14:textId="77777777" w:rsidTr="00167708">
        <w:trPr>
          <w:cantSplit/>
          <w:jc w:val="center"/>
        </w:trPr>
        <w:tc>
          <w:tcPr>
            <w:tcW w:w="488" w:type="pct"/>
            <w:tcMar>
              <w:top w:w="90" w:type="dxa"/>
              <w:left w:w="60" w:type="dxa"/>
              <w:bottom w:w="90" w:type="dxa"/>
              <w:right w:w="60" w:type="dxa"/>
            </w:tcMar>
            <w:vAlign w:val="center"/>
          </w:tcPr>
          <w:p w14:paraId="54218B8C" w14:textId="77777777" w:rsidR="007666A8" w:rsidRPr="00167708" w:rsidRDefault="00160A89" w:rsidP="00167708">
            <w:pPr>
              <w:keepLines/>
              <w:spacing w:line="220" w:lineRule="auto"/>
              <w:jc w:val="center"/>
              <w:rPr>
                <w:sz w:val="17"/>
              </w:rPr>
            </w:pPr>
            <w:r>
              <w:rPr>
                <w:sz w:val="17"/>
                <w:szCs w:val="18"/>
              </w:rPr>
              <w:t>B</w:t>
            </w:r>
          </w:p>
        </w:tc>
        <w:tc>
          <w:tcPr>
            <w:tcW w:w="457" w:type="pct"/>
            <w:tcMar>
              <w:top w:w="90" w:type="dxa"/>
              <w:left w:w="60" w:type="dxa"/>
              <w:bottom w:w="90" w:type="dxa"/>
              <w:right w:w="60" w:type="dxa"/>
            </w:tcMar>
            <w:vAlign w:val="center"/>
          </w:tcPr>
          <w:p w14:paraId="25F351FA"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029CAEAE" w14:textId="77777777" w:rsidR="007666A8" w:rsidRPr="00167708" w:rsidRDefault="00160A89" w:rsidP="00167708">
            <w:pPr>
              <w:keepLines/>
              <w:spacing w:line="220" w:lineRule="auto"/>
              <w:jc w:val="center"/>
              <w:rPr>
                <w:sz w:val="17"/>
              </w:rPr>
            </w:pPr>
            <w:r>
              <w:rPr>
                <w:sz w:val="17"/>
                <w:szCs w:val="18"/>
              </w:rPr>
              <w:t>2</w:t>
            </w:r>
          </w:p>
        </w:tc>
        <w:tc>
          <w:tcPr>
            <w:tcW w:w="579" w:type="pct"/>
            <w:tcMar>
              <w:top w:w="90" w:type="dxa"/>
              <w:left w:w="60" w:type="dxa"/>
              <w:bottom w:w="90" w:type="dxa"/>
              <w:right w:w="60" w:type="dxa"/>
            </w:tcMar>
            <w:vAlign w:val="center"/>
          </w:tcPr>
          <w:p w14:paraId="4FE5E7EE" w14:textId="77777777" w:rsidR="007666A8" w:rsidRPr="00167708" w:rsidRDefault="00160A89" w:rsidP="00167708">
            <w:pPr>
              <w:keepLines/>
              <w:spacing w:line="220" w:lineRule="auto"/>
              <w:jc w:val="center"/>
              <w:rPr>
                <w:sz w:val="17"/>
              </w:rPr>
            </w:pPr>
            <w:r>
              <w:rPr>
                <w:sz w:val="17"/>
                <w:szCs w:val="18"/>
              </w:rPr>
              <w:t>13.71</w:t>
            </w:r>
          </w:p>
        </w:tc>
        <w:tc>
          <w:tcPr>
            <w:tcW w:w="579" w:type="pct"/>
            <w:tcMar>
              <w:top w:w="90" w:type="dxa"/>
              <w:left w:w="60" w:type="dxa"/>
              <w:bottom w:w="90" w:type="dxa"/>
              <w:right w:w="60" w:type="dxa"/>
            </w:tcMar>
            <w:vAlign w:val="center"/>
          </w:tcPr>
          <w:p w14:paraId="41FF816F" w14:textId="77777777" w:rsidR="007666A8" w:rsidRPr="00167708" w:rsidRDefault="00160A89" w:rsidP="00167708">
            <w:pPr>
              <w:keepLines/>
              <w:spacing w:line="220" w:lineRule="auto"/>
              <w:jc w:val="center"/>
              <w:rPr>
                <w:sz w:val="17"/>
              </w:rPr>
            </w:pPr>
            <w:r>
              <w:rPr>
                <w:sz w:val="17"/>
                <w:szCs w:val="18"/>
              </w:rPr>
              <w:t>13.71</w:t>
            </w:r>
          </w:p>
        </w:tc>
        <w:tc>
          <w:tcPr>
            <w:tcW w:w="701" w:type="pct"/>
            <w:tcMar>
              <w:top w:w="90" w:type="dxa"/>
              <w:left w:w="60" w:type="dxa"/>
              <w:bottom w:w="90" w:type="dxa"/>
              <w:right w:w="60" w:type="dxa"/>
            </w:tcMar>
            <w:vAlign w:val="center"/>
          </w:tcPr>
          <w:p w14:paraId="0215665B" w14:textId="77777777" w:rsidR="007666A8" w:rsidRPr="00167708" w:rsidRDefault="00160A89" w:rsidP="00167708">
            <w:pPr>
              <w:keepLines/>
              <w:spacing w:line="220" w:lineRule="auto"/>
              <w:jc w:val="center"/>
              <w:rPr>
                <w:sz w:val="17"/>
              </w:rPr>
            </w:pPr>
            <w:r>
              <w:rPr>
                <w:sz w:val="17"/>
                <w:szCs w:val="18"/>
              </w:rPr>
              <w:t>124.91 ms</w:t>
            </w:r>
          </w:p>
        </w:tc>
        <w:tc>
          <w:tcPr>
            <w:tcW w:w="518" w:type="pct"/>
            <w:tcMar>
              <w:top w:w="90" w:type="dxa"/>
              <w:left w:w="60" w:type="dxa"/>
              <w:bottom w:w="90" w:type="dxa"/>
              <w:right w:w="60" w:type="dxa"/>
            </w:tcMar>
            <w:vAlign w:val="center"/>
          </w:tcPr>
          <w:p w14:paraId="0A045B2C" w14:textId="77777777" w:rsidR="007666A8" w:rsidRPr="00167708" w:rsidRDefault="00160A89" w:rsidP="00167708">
            <w:pPr>
              <w:keepLines/>
              <w:spacing w:line="220" w:lineRule="auto"/>
              <w:jc w:val="center"/>
              <w:rPr>
                <w:sz w:val="17"/>
              </w:rPr>
            </w:pPr>
            <w:r>
              <w:rPr>
                <w:sz w:val="17"/>
                <w:szCs w:val="18"/>
              </w:rPr>
              <w:t>215.25 ms</w:t>
            </w:r>
          </w:p>
        </w:tc>
        <w:tc>
          <w:tcPr>
            <w:tcW w:w="579" w:type="pct"/>
            <w:tcMar>
              <w:top w:w="90" w:type="dxa"/>
              <w:left w:w="60" w:type="dxa"/>
              <w:bottom w:w="90" w:type="dxa"/>
              <w:right w:w="60" w:type="dxa"/>
            </w:tcMar>
            <w:vAlign w:val="center"/>
          </w:tcPr>
          <w:p w14:paraId="642A5D9C"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4856041A" w14:textId="77777777"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r>
              <w:rPr>
                <w:rFonts w:hint="eastAsia"/>
                <w:sz w:val="17"/>
                <w:szCs w:val="18"/>
              </w:rPr>
              <w:t>全帧推理，吞吐提升明显</w:t>
            </w:r>
          </w:p>
        </w:tc>
      </w:tr>
      <w:tr w:rsidR="007666A8" w:rsidRPr="00167708" w14:paraId="775F417E" w14:textId="77777777" w:rsidTr="00167708">
        <w:trPr>
          <w:cantSplit/>
          <w:jc w:val="center"/>
        </w:trPr>
        <w:tc>
          <w:tcPr>
            <w:tcW w:w="488" w:type="pct"/>
            <w:tcMar>
              <w:top w:w="90" w:type="dxa"/>
              <w:left w:w="60" w:type="dxa"/>
              <w:bottom w:w="90" w:type="dxa"/>
              <w:right w:w="60" w:type="dxa"/>
            </w:tcMar>
            <w:vAlign w:val="center"/>
          </w:tcPr>
          <w:p w14:paraId="341B73AB" w14:textId="77777777" w:rsidR="007666A8" w:rsidRPr="00167708" w:rsidRDefault="00160A89" w:rsidP="00167708">
            <w:pPr>
              <w:keepLines/>
              <w:spacing w:line="220" w:lineRule="auto"/>
              <w:jc w:val="center"/>
              <w:rPr>
                <w:sz w:val="17"/>
              </w:rPr>
            </w:pPr>
            <w:r>
              <w:rPr>
                <w:sz w:val="17"/>
                <w:szCs w:val="18"/>
              </w:rPr>
              <w:t>C</w:t>
            </w:r>
          </w:p>
        </w:tc>
        <w:tc>
          <w:tcPr>
            <w:tcW w:w="457" w:type="pct"/>
            <w:tcMar>
              <w:top w:w="90" w:type="dxa"/>
              <w:left w:w="60" w:type="dxa"/>
              <w:bottom w:w="90" w:type="dxa"/>
              <w:right w:w="60" w:type="dxa"/>
            </w:tcMar>
            <w:vAlign w:val="center"/>
          </w:tcPr>
          <w:p w14:paraId="1C31350D" w14:textId="77777777" w:rsidR="007666A8" w:rsidRPr="00167708" w:rsidRDefault="00160A89" w:rsidP="00167708">
            <w:pPr>
              <w:keepLines/>
              <w:spacing w:line="220" w:lineRule="auto"/>
              <w:jc w:val="center"/>
              <w:rPr>
                <w:sz w:val="17"/>
              </w:rPr>
            </w:pPr>
            <w:r>
              <w:rPr>
                <w:sz w:val="17"/>
                <w:szCs w:val="18"/>
              </w:rPr>
              <w:t>2</w:t>
            </w:r>
          </w:p>
        </w:tc>
        <w:tc>
          <w:tcPr>
            <w:tcW w:w="457" w:type="pct"/>
            <w:tcMar>
              <w:top w:w="90" w:type="dxa"/>
              <w:left w:w="60" w:type="dxa"/>
              <w:bottom w:w="90" w:type="dxa"/>
              <w:right w:w="60" w:type="dxa"/>
            </w:tcMar>
            <w:vAlign w:val="center"/>
          </w:tcPr>
          <w:p w14:paraId="26CCE39B"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1D446769" w14:textId="77777777" w:rsidR="007666A8" w:rsidRPr="00167708" w:rsidRDefault="00160A89" w:rsidP="00167708">
            <w:pPr>
              <w:keepLines/>
              <w:spacing w:line="220" w:lineRule="auto"/>
              <w:jc w:val="center"/>
              <w:rPr>
                <w:sz w:val="17"/>
              </w:rPr>
            </w:pPr>
            <w:r>
              <w:rPr>
                <w:sz w:val="17"/>
                <w:szCs w:val="18"/>
              </w:rPr>
              <w:t>12.16</w:t>
            </w:r>
          </w:p>
        </w:tc>
        <w:tc>
          <w:tcPr>
            <w:tcW w:w="579" w:type="pct"/>
            <w:tcMar>
              <w:top w:w="90" w:type="dxa"/>
              <w:left w:w="60" w:type="dxa"/>
              <w:bottom w:w="90" w:type="dxa"/>
              <w:right w:w="60" w:type="dxa"/>
            </w:tcMar>
            <w:vAlign w:val="center"/>
          </w:tcPr>
          <w:p w14:paraId="643FE02A" w14:textId="77777777" w:rsidR="007666A8" w:rsidRPr="00167708" w:rsidRDefault="00160A89" w:rsidP="00167708">
            <w:pPr>
              <w:keepLines/>
              <w:spacing w:line="220" w:lineRule="auto"/>
              <w:jc w:val="center"/>
              <w:rPr>
                <w:sz w:val="17"/>
              </w:rPr>
            </w:pPr>
            <w:r>
              <w:rPr>
                <w:sz w:val="17"/>
                <w:szCs w:val="18"/>
              </w:rPr>
              <w:t>6.75</w:t>
            </w:r>
          </w:p>
        </w:tc>
        <w:tc>
          <w:tcPr>
            <w:tcW w:w="701" w:type="pct"/>
            <w:tcMar>
              <w:top w:w="90" w:type="dxa"/>
              <w:left w:w="60" w:type="dxa"/>
              <w:bottom w:w="90" w:type="dxa"/>
              <w:right w:w="60" w:type="dxa"/>
            </w:tcMar>
            <w:vAlign w:val="center"/>
          </w:tcPr>
          <w:p w14:paraId="01878DDE" w14:textId="77777777" w:rsidR="007666A8" w:rsidRPr="00167708" w:rsidRDefault="00160A89" w:rsidP="00167708">
            <w:pPr>
              <w:keepLines/>
              <w:spacing w:line="220" w:lineRule="auto"/>
              <w:jc w:val="center"/>
              <w:rPr>
                <w:sz w:val="17"/>
              </w:rPr>
            </w:pPr>
            <w:r>
              <w:rPr>
                <w:sz w:val="17"/>
                <w:szCs w:val="18"/>
              </w:rPr>
              <w:t>128.32 ms</w:t>
            </w:r>
          </w:p>
        </w:tc>
        <w:tc>
          <w:tcPr>
            <w:tcW w:w="518" w:type="pct"/>
            <w:tcMar>
              <w:top w:w="90" w:type="dxa"/>
              <w:left w:w="60" w:type="dxa"/>
              <w:bottom w:w="90" w:type="dxa"/>
              <w:right w:w="60" w:type="dxa"/>
            </w:tcMar>
            <w:vAlign w:val="center"/>
          </w:tcPr>
          <w:p w14:paraId="485A329F" w14:textId="77777777" w:rsidR="007666A8" w:rsidRPr="00167708" w:rsidRDefault="00160A89" w:rsidP="00167708">
            <w:pPr>
              <w:keepLines/>
              <w:spacing w:line="220" w:lineRule="auto"/>
              <w:jc w:val="center"/>
              <w:rPr>
                <w:sz w:val="17"/>
              </w:rPr>
            </w:pPr>
            <w:r>
              <w:rPr>
                <w:sz w:val="17"/>
                <w:szCs w:val="18"/>
              </w:rPr>
              <w:t>188.97 ms</w:t>
            </w:r>
          </w:p>
        </w:tc>
        <w:tc>
          <w:tcPr>
            <w:tcW w:w="579" w:type="pct"/>
            <w:tcMar>
              <w:top w:w="90" w:type="dxa"/>
              <w:left w:w="60" w:type="dxa"/>
              <w:bottom w:w="90" w:type="dxa"/>
              <w:right w:w="60" w:type="dxa"/>
            </w:tcMar>
            <w:vAlign w:val="center"/>
          </w:tcPr>
          <w:p w14:paraId="4754E7B6" w14:textId="77777777" w:rsidR="007666A8" w:rsidRPr="00167708" w:rsidRDefault="00160A89" w:rsidP="00167708">
            <w:pPr>
              <w:keepLines/>
              <w:spacing w:line="220" w:lineRule="auto"/>
              <w:jc w:val="center"/>
              <w:rPr>
                <w:sz w:val="17"/>
              </w:rPr>
            </w:pPr>
            <w:r>
              <w:rPr>
                <w:sz w:val="17"/>
                <w:szCs w:val="18"/>
              </w:rPr>
              <w:t>69 capture / 0 publish</w:t>
            </w:r>
          </w:p>
        </w:tc>
        <w:tc>
          <w:tcPr>
            <w:tcW w:w="640" w:type="pct"/>
            <w:tcMar>
              <w:top w:w="90" w:type="dxa"/>
              <w:left w:w="60" w:type="dxa"/>
              <w:bottom w:w="90" w:type="dxa"/>
              <w:right w:w="60" w:type="dxa"/>
            </w:tcMar>
            <w:vAlign w:val="center"/>
          </w:tcPr>
          <w:p w14:paraId="1F4A1047" w14:textId="77777777"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6468E57D" w14:textId="77777777" w:rsidTr="00167708">
        <w:trPr>
          <w:cantSplit/>
          <w:jc w:val="center"/>
        </w:trPr>
        <w:tc>
          <w:tcPr>
            <w:tcW w:w="488" w:type="pct"/>
            <w:tcMar>
              <w:top w:w="90" w:type="dxa"/>
              <w:left w:w="60" w:type="dxa"/>
              <w:bottom w:w="90" w:type="dxa"/>
              <w:right w:w="60" w:type="dxa"/>
            </w:tcMar>
            <w:vAlign w:val="center"/>
          </w:tcPr>
          <w:p w14:paraId="1C60667A" w14:textId="77777777" w:rsidR="007666A8" w:rsidRPr="00167708" w:rsidRDefault="00160A89" w:rsidP="00167708">
            <w:pPr>
              <w:keepLines/>
              <w:spacing w:line="220" w:lineRule="auto"/>
              <w:jc w:val="center"/>
              <w:rPr>
                <w:sz w:val="17"/>
              </w:rPr>
            </w:pPr>
            <w:r>
              <w:rPr>
                <w:sz w:val="17"/>
                <w:szCs w:val="18"/>
              </w:rPr>
              <w:t>D</w:t>
            </w:r>
          </w:p>
        </w:tc>
        <w:tc>
          <w:tcPr>
            <w:tcW w:w="457" w:type="pct"/>
            <w:tcMar>
              <w:top w:w="90" w:type="dxa"/>
              <w:left w:w="60" w:type="dxa"/>
              <w:bottom w:w="90" w:type="dxa"/>
              <w:right w:w="60" w:type="dxa"/>
            </w:tcMar>
            <w:vAlign w:val="center"/>
          </w:tcPr>
          <w:p w14:paraId="394818C8" w14:textId="77777777" w:rsidR="007666A8" w:rsidRPr="00167708" w:rsidRDefault="00160A89" w:rsidP="00167708">
            <w:pPr>
              <w:keepLines/>
              <w:spacing w:line="220" w:lineRule="auto"/>
              <w:jc w:val="center"/>
              <w:rPr>
                <w:sz w:val="17"/>
              </w:rPr>
            </w:pPr>
            <w:r>
              <w:rPr>
                <w:sz w:val="17"/>
                <w:szCs w:val="18"/>
              </w:rPr>
              <w:t>3</w:t>
            </w:r>
          </w:p>
        </w:tc>
        <w:tc>
          <w:tcPr>
            <w:tcW w:w="457" w:type="pct"/>
            <w:tcMar>
              <w:top w:w="90" w:type="dxa"/>
              <w:left w:w="60" w:type="dxa"/>
              <w:bottom w:w="90" w:type="dxa"/>
              <w:right w:w="60" w:type="dxa"/>
            </w:tcMar>
            <w:vAlign w:val="center"/>
          </w:tcPr>
          <w:p w14:paraId="1DEB8EEB"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70D6942D" w14:textId="77777777" w:rsidR="007666A8" w:rsidRPr="00167708" w:rsidRDefault="00160A89" w:rsidP="00167708">
            <w:pPr>
              <w:keepLines/>
              <w:spacing w:line="220" w:lineRule="auto"/>
              <w:jc w:val="center"/>
              <w:rPr>
                <w:sz w:val="17"/>
              </w:rPr>
            </w:pPr>
            <w:r>
              <w:rPr>
                <w:sz w:val="17"/>
                <w:szCs w:val="18"/>
              </w:rPr>
              <w:t>13.40</w:t>
            </w:r>
          </w:p>
        </w:tc>
        <w:tc>
          <w:tcPr>
            <w:tcW w:w="579" w:type="pct"/>
            <w:tcMar>
              <w:top w:w="90" w:type="dxa"/>
              <w:left w:w="60" w:type="dxa"/>
              <w:bottom w:w="90" w:type="dxa"/>
              <w:right w:w="60" w:type="dxa"/>
            </w:tcMar>
            <w:vAlign w:val="center"/>
          </w:tcPr>
          <w:p w14:paraId="72FF7523" w14:textId="77777777" w:rsidR="007666A8" w:rsidRPr="00167708" w:rsidRDefault="00160A89" w:rsidP="00167708">
            <w:pPr>
              <w:keepLines/>
              <w:spacing w:line="220" w:lineRule="auto"/>
              <w:jc w:val="center"/>
              <w:rPr>
                <w:sz w:val="17"/>
              </w:rPr>
            </w:pPr>
            <w:r>
              <w:rPr>
                <w:sz w:val="17"/>
                <w:szCs w:val="18"/>
              </w:rPr>
              <w:t>4.45</w:t>
            </w:r>
          </w:p>
        </w:tc>
        <w:tc>
          <w:tcPr>
            <w:tcW w:w="701" w:type="pct"/>
            <w:tcMar>
              <w:top w:w="90" w:type="dxa"/>
              <w:left w:w="60" w:type="dxa"/>
              <w:bottom w:w="90" w:type="dxa"/>
              <w:right w:w="60" w:type="dxa"/>
            </w:tcMar>
            <w:vAlign w:val="center"/>
          </w:tcPr>
          <w:p w14:paraId="4D3DA40B" w14:textId="77777777" w:rsidR="007666A8" w:rsidRPr="00167708" w:rsidRDefault="00160A89" w:rsidP="00167708">
            <w:pPr>
              <w:keepLines/>
              <w:spacing w:line="220" w:lineRule="auto"/>
              <w:jc w:val="center"/>
              <w:rPr>
                <w:sz w:val="17"/>
              </w:rPr>
            </w:pPr>
            <w:r>
              <w:rPr>
                <w:sz w:val="17"/>
                <w:szCs w:val="18"/>
              </w:rPr>
              <w:t>87.81 ms</w:t>
            </w:r>
          </w:p>
        </w:tc>
        <w:tc>
          <w:tcPr>
            <w:tcW w:w="518" w:type="pct"/>
            <w:tcMar>
              <w:top w:w="90" w:type="dxa"/>
              <w:left w:w="60" w:type="dxa"/>
              <w:bottom w:w="90" w:type="dxa"/>
              <w:right w:w="60" w:type="dxa"/>
            </w:tcMar>
            <w:vAlign w:val="center"/>
          </w:tcPr>
          <w:p w14:paraId="50CB1C3A" w14:textId="77777777" w:rsidR="007666A8" w:rsidRPr="00167708" w:rsidRDefault="00160A89" w:rsidP="00167708">
            <w:pPr>
              <w:keepLines/>
              <w:spacing w:line="220" w:lineRule="auto"/>
              <w:jc w:val="center"/>
              <w:rPr>
                <w:sz w:val="17"/>
              </w:rPr>
            </w:pPr>
            <w:r>
              <w:rPr>
                <w:sz w:val="17"/>
                <w:szCs w:val="18"/>
              </w:rPr>
              <w:t>92.16 ms</w:t>
            </w:r>
          </w:p>
        </w:tc>
        <w:tc>
          <w:tcPr>
            <w:tcW w:w="579" w:type="pct"/>
            <w:tcMar>
              <w:top w:w="90" w:type="dxa"/>
              <w:left w:w="60" w:type="dxa"/>
              <w:bottom w:w="90" w:type="dxa"/>
              <w:right w:w="60" w:type="dxa"/>
            </w:tcMar>
            <w:vAlign w:val="center"/>
          </w:tcPr>
          <w:p w14:paraId="1B06BBEF"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6C6471A6" w14:textId="77777777" w:rsidR="007666A8" w:rsidRPr="00167708" w:rsidRDefault="00160A89" w:rsidP="00167708">
            <w:pPr>
              <w:keepLines/>
              <w:spacing w:line="220" w:lineRule="auto"/>
              <w:rPr>
                <w:sz w:val="17"/>
              </w:rPr>
            </w:pPr>
            <w:r>
              <w:rPr>
                <w:rFonts w:hint="eastAsia"/>
                <w:sz w:val="17"/>
                <w:szCs w:val="18"/>
              </w:rPr>
              <w:t>低延迟实时观看配置</w:t>
            </w:r>
          </w:p>
        </w:tc>
      </w:tr>
    </w:tbl>
    <w:p w14:paraId="2738D3BD" w14:textId="77777777" w:rsidR="007666A8" w:rsidRDefault="007666A8" w:rsidP="00D663D4">
      <w:pPr>
        <w:spacing w:after="120" w:line="360" w:lineRule="auto"/>
      </w:pPr>
    </w:p>
    <w:p w14:paraId="4A1FBFA5" w14:textId="77777777"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r>
        <w:rPr>
          <w:szCs w:val="24"/>
        </w:rPr>
        <w:t>stream_fps</w:t>
      </w:r>
      <w:r>
        <w:rPr>
          <w:szCs w:val="24"/>
        </w:rPr>
        <w:t>仅为</w:t>
      </w:r>
      <w:r>
        <w:rPr>
          <w:szCs w:val="24"/>
        </w:rPr>
        <w:t>6.80 FPS</w:t>
      </w:r>
      <w:r>
        <w:rPr>
          <w:szCs w:val="24"/>
        </w:rPr>
        <w:t>，端到端延迟为</w:t>
      </w:r>
      <w:r>
        <w:rPr>
          <w:szCs w:val="24"/>
        </w:rPr>
        <w:t>254.88 ms</w:t>
      </w:r>
      <w:r>
        <w:rPr>
          <w:szCs w:val="24"/>
        </w:rPr>
        <w:t>，并出现</w:t>
      </w:r>
      <w:r>
        <w:rPr>
          <w:szCs w:val="24"/>
        </w:rPr>
        <w:t>364</w:t>
      </w:r>
      <w:r>
        <w:rPr>
          <w:szCs w:val="24"/>
        </w:rPr>
        <w:t>帧采集丢帧。双</w:t>
      </w:r>
      <w:r>
        <w:rPr>
          <w:szCs w:val="24"/>
        </w:rPr>
        <w:t>context</w:t>
      </w:r>
      <w:r>
        <w:rPr>
          <w:szCs w:val="24"/>
        </w:rPr>
        <w:t>每帧检测将</w:t>
      </w:r>
      <w:r>
        <w:rPr>
          <w:szCs w:val="24"/>
        </w:rPr>
        <w:t>stream_fps</w:t>
      </w:r>
      <w:r>
        <w:rPr>
          <w:szCs w:val="24"/>
        </w:rPr>
        <w:t>和</w:t>
      </w:r>
      <w:r>
        <w:rPr>
          <w:szCs w:val="24"/>
        </w:rPr>
        <w:t>npu_fps</w:t>
      </w:r>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3F07E972" w14:textId="77777777" w:rsidR="007666A8" w:rsidRDefault="00160A89" w:rsidP="00D663D4">
      <w:pPr>
        <w:spacing w:line="360" w:lineRule="auto"/>
        <w:ind w:firstLine="480"/>
      </w:pPr>
      <w:r>
        <w:rPr>
          <w:szCs w:val="24"/>
        </w:rPr>
        <w:t>从同一公开视频输入下的策略对比看，</w:t>
      </w:r>
      <w:r>
        <w:rPr>
          <w:szCs w:val="24"/>
        </w:rPr>
        <w:t>detect_every_n=2</w:t>
      </w:r>
      <w:r>
        <w:rPr>
          <w:szCs w:val="24"/>
        </w:rPr>
        <w:t>在保持较高检测刷新频率的同时，将端到端延迟降低到</w:t>
      </w:r>
      <w:r>
        <w:rPr>
          <w:szCs w:val="24"/>
        </w:rPr>
        <w:t>188.97 ms</w:t>
      </w:r>
      <w:r>
        <w:rPr>
          <w:szCs w:val="24"/>
        </w:rPr>
        <w:t>；</w:t>
      </w:r>
      <w:r>
        <w:rPr>
          <w:szCs w:val="24"/>
        </w:rPr>
        <w:t>detect_every_n=3</w:t>
      </w:r>
      <w:r>
        <w:rPr>
          <w:szCs w:val="24"/>
        </w:rPr>
        <w:t>进一步将平均端到端延迟降低到</w:t>
      </w:r>
      <w:r>
        <w:rPr>
          <w:szCs w:val="24"/>
        </w:rPr>
        <w:t>92.16 ms</w:t>
      </w:r>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、轻量跟踪和框平滑来控制端到端延迟。</w:t>
      </w:r>
    </w:p>
    <w:p w14:paraId="2D937F59" w14:textId="77777777"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r>
        <w:rPr>
          <w:szCs w:val="24"/>
        </w:rPr>
        <w:t>detect_every_n=3</w:t>
      </w:r>
      <w:r>
        <w:rPr>
          <w:szCs w:val="24"/>
        </w:rPr>
        <w:t>配合动态</w:t>
      </w:r>
      <w:r>
        <w:rPr>
          <w:szCs w:val="24"/>
        </w:rPr>
        <w:t>ROI</w:t>
      </w:r>
      <w:r>
        <w:rPr>
          <w:szCs w:val="24"/>
        </w:rPr>
        <w:t>、运动预测和框平滑更适合作为低延迟实时观看配置；若更强调目标检测刷新频率，则可切换到</w:t>
      </w:r>
      <w:r>
        <w:rPr>
          <w:szCs w:val="24"/>
        </w:rPr>
        <w:t>detect_every_n=2</w:t>
      </w:r>
      <w:r>
        <w:rPr>
          <w:szCs w:val="24"/>
        </w:rPr>
        <w:t>。</w:t>
      </w:r>
    </w:p>
    <w:p w14:paraId="0E89575F" w14:textId="77777777" w:rsidR="007666A8" w:rsidRDefault="007666A8" w:rsidP="00D663D4">
      <w:pPr>
        <w:spacing w:before="240" w:after="120" w:line="360" w:lineRule="auto"/>
        <w:outlineLvl w:val="1"/>
      </w:pPr>
      <w:bookmarkStart w:id="50" w:name="_Toc228360875"/>
      <w:r>
        <w:rPr>
          <w:rFonts w:eastAsia="黑体"/>
          <w:b/>
          <w:sz w:val="28"/>
          <w:szCs w:val="28"/>
        </w:rPr>
        <w:t>5.7</w:t>
      </w:r>
      <w:r>
        <w:rPr>
          <w:rFonts w:eastAsia="黑体"/>
          <w:b/>
          <w:sz w:val="28"/>
          <w:szCs w:val="28"/>
        </w:rPr>
        <w:t>阶段耗时与瓶颈分析</w:t>
      </w:r>
      <w:bookmarkEnd w:id="50"/>
    </w:p>
    <w:p w14:paraId="45E9896A"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lastRenderedPageBreak/>
        <w:t>outputs_get</w:t>
      </w:r>
      <w:r>
        <w:rPr>
          <w:szCs w:val="24"/>
        </w:rPr>
        <w:t>、</w:t>
      </w:r>
      <w:r>
        <w:rPr>
          <w:szCs w:val="24"/>
        </w:rPr>
        <w:t>decode</w:t>
      </w:r>
      <w:r>
        <w:rPr>
          <w:szCs w:val="24"/>
        </w:rPr>
        <w:t>和</w:t>
      </w:r>
      <w:r>
        <w:rPr>
          <w:szCs w:val="24"/>
        </w:rPr>
        <w:t>render</w:t>
      </w:r>
      <w:r>
        <w:rPr>
          <w:szCs w:val="24"/>
        </w:rPr>
        <w:t>等阶段耗时。</w:t>
      </w:r>
    </w:p>
    <w:p w14:paraId="2B49804D" w14:textId="77777777" w:rsidR="007666A8" w:rsidRDefault="007666A8" w:rsidP="00D663D4">
      <w:r>
        <w:br w:type="page"/>
      </w:r>
    </w:p>
    <w:p w14:paraId="3DCBC6D1"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4D970648"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35D8E780"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5D35F031"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647841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94C67B5"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033377C7"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886CBDB"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7235F3C9" w14:textId="77777777">
        <w:trPr>
          <w:jc w:val="center"/>
        </w:trPr>
        <w:tc>
          <w:tcPr>
            <w:tcW w:w="1700" w:type="dxa"/>
            <w:tcMar>
              <w:top w:w="90" w:type="dxa"/>
              <w:left w:w="90" w:type="dxa"/>
              <w:bottom w:w="90" w:type="dxa"/>
              <w:right w:w="90" w:type="dxa"/>
            </w:tcMar>
            <w:vAlign w:val="center"/>
          </w:tcPr>
          <w:p w14:paraId="50A3A75F"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3158BDC1"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34747193" w14:textId="77777777" w:rsidR="007666A8" w:rsidRDefault="007666A8">
            <w:pPr>
              <w:spacing w:line="250" w:lineRule="auto"/>
              <w:jc w:val="center"/>
            </w:pPr>
            <w:r>
              <w:rPr>
                <w:sz w:val="20"/>
                <w:szCs w:val="20"/>
              </w:rPr>
              <w:t>10.53</w:t>
            </w:r>
          </w:p>
        </w:tc>
      </w:tr>
      <w:tr w:rsidR="007666A8" w14:paraId="3275029F" w14:textId="77777777">
        <w:trPr>
          <w:jc w:val="center"/>
        </w:trPr>
        <w:tc>
          <w:tcPr>
            <w:tcW w:w="1700" w:type="dxa"/>
            <w:tcMar>
              <w:top w:w="90" w:type="dxa"/>
              <w:left w:w="90" w:type="dxa"/>
              <w:bottom w:w="90" w:type="dxa"/>
              <w:right w:w="90" w:type="dxa"/>
            </w:tcMar>
            <w:vAlign w:val="center"/>
          </w:tcPr>
          <w:p w14:paraId="1AD648A1"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29ACFD77"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6C8481D0" w14:textId="77777777" w:rsidR="007666A8" w:rsidRDefault="007666A8">
            <w:pPr>
              <w:spacing w:line="250" w:lineRule="auto"/>
              <w:jc w:val="center"/>
            </w:pPr>
            <w:r>
              <w:rPr>
                <w:sz w:val="20"/>
                <w:szCs w:val="20"/>
              </w:rPr>
              <w:t>10.53</w:t>
            </w:r>
          </w:p>
        </w:tc>
      </w:tr>
      <w:tr w:rsidR="007666A8" w14:paraId="26AEA6A9" w14:textId="77777777">
        <w:trPr>
          <w:jc w:val="center"/>
        </w:trPr>
        <w:tc>
          <w:tcPr>
            <w:tcW w:w="1700" w:type="dxa"/>
            <w:tcMar>
              <w:top w:w="90" w:type="dxa"/>
              <w:left w:w="90" w:type="dxa"/>
              <w:bottom w:w="90" w:type="dxa"/>
              <w:right w:w="90" w:type="dxa"/>
            </w:tcMar>
            <w:vAlign w:val="center"/>
          </w:tcPr>
          <w:p w14:paraId="4DF2638E"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66E21799"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0AB040B2" w14:textId="77777777" w:rsidR="007666A8" w:rsidRDefault="007666A8">
            <w:pPr>
              <w:spacing w:line="250" w:lineRule="auto"/>
              <w:jc w:val="center"/>
            </w:pPr>
            <w:r>
              <w:rPr>
                <w:sz w:val="20"/>
                <w:szCs w:val="20"/>
              </w:rPr>
              <w:t>179.52 ms</w:t>
            </w:r>
          </w:p>
        </w:tc>
      </w:tr>
      <w:tr w:rsidR="007666A8" w14:paraId="2E7CB931" w14:textId="77777777">
        <w:trPr>
          <w:jc w:val="center"/>
        </w:trPr>
        <w:tc>
          <w:tcPr>
            <w:tcW w:w="1700" w:type="dxa"/>
            <w:tcMar>
              <w:top w:w="90" w:type="dxa"/>
              <w:left w:w="90" w:type="dxa"/>
              <w:bottom w:w="90" w:type="dxa"/>
              <w:right w:w="90" w:type="dxa"/>
            </w:tcMar>
            <w:vAlign w:val="center"/>
          </w:tcPr>
          <w:p w14:paraId="153C6B80"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49F4D9A0"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514DBDF1" w14:textId="77777777" w:rsidR="007666A8" w:rsidRDefault="007666A8">
            <w:pPr>
              <w:spacing w:line="250" w:lineRule="auto"/>
              <w:jc w:val="center"/>
            </w:pPr>
            <w:r>
              <w:rPr>
                <w:sz w:val="20"/>
                <w:szCs w:val="20"/>
              </w:rPr>
              <w:t>113.96 ms</w:t>
            </w:r>
          </w:p>
        </w:tc>
      </w:tr>
      <w:tr w:rsidR="007666A8" w14:paraId="69120A78" w14:textId="77777777">
        <w:trPr>
          <w:jc w:val="center"/>
        </w:trPr>
        <w:tc>
          <w:tcPr>
            <w:tcW w:w="1700" w:type="dxa"/>
            <w:tcMar>
              <w:top w:w="90" w:type="dxa"/>
              <w:left w:w="90" w:type="dxa"/>
              <w:bottom w:w="90" w:type="dxa"/>
              <w:right w:w="90" w:type="dxa"/>
            </w:tcMar>
            <w:vAlign w:val="center"/>
          </w:tcPr>
          <w:p w14:paraId="01D9633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0BBF3934"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420230AC" w14:textId="77777777" w:rsidR="007666A8" w:rsidRDefault="007666A8">
            <w:pPr>
              <w:spacing w:line="250" w:lineRule="auto"/>
              <w:jc w:val="center"/>
            </w:pPr>
            <w:r>
              <w:rPr>
                <w:sz w:val="20"/>
                <w:szCs w:val="20"/>
              </w:rPr>
              <w:t>1.42 ms</w:t>
            </w:r>
          </w:p>
        </w:tc>
      </w:tr>
      <w:tr w:rsidR="007666A8" w14:paraId="51758F8D" w14:textId="77777777">
        <w:trPr>
          <w:jc w:val="center"/>
        </w:trPr>
        <w:tc>
          <w:tcPr>
            <w:tcW w:w="1700" w:type="dxa"/>
            <w:tcMar>
              <w:top w:w="90" w:type="dxa"/>
              <w:left w:w="90" w:type="dxa"/>
              <w:bottom w:w="90" w:type="dxa"/>
              <w:right w:w="90" w:type="dxa"/>
            </w:tcMar>
            <w:vAlign w:val="center"/>
          </w:tcPr>
          <w:p w14:paraId="74287FE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50BF8062"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5DAD03BF" w14:textId="77777777" w:rsidR="007666A8" w:rsidRDefault="007666A8">
            <w:pPr>
              <w:spacing w:line="250" w:lineRule="auto"/>
              <w:jc w:val="center"/>
            </w:pPr>
            <w:r>
              <w:rPr>
                <w:sz w:val="20"/>
                <w:szCs w:val="20"/>
              </w:rPr>
              <w:t>63.78 ms</w:t>
            </w:r>
          </w:p>
        </w:tc>
      </w:tr>
      <w:tr w:rsidR="007666A8" w14:paraId="46EED1CE" w14:textId="77777777">
        <w:trPr>
          <w:jc w:val="center"/>
        </w:trPr>
        <w:tc>
          <w:tcPr>
            <w:tcW w:w="1700" w:type="dxa"/>
            <w:tcMar>
              <w:top w:w="90" w:type="dxa"/>
              <w:left w:w="90" w:type="dxa"/>
              <w:bottom w:w="90" w:type="dxa"/>
              <w:right w:w="90" w:type="dxa"/>
            </w:tcMar>
            <w:vAlign w:val="center"/>
          </w:tcPr>
          <w:p w14:paraId="2610F3E8"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7369E365"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40458AE9" w14:textId="77777777" w:rsidR="007666A8" w:rsidRDefault="007666A8">
            <w:pPr>
              <w:spacing w:line="250" w:lineRule="auto"/>
              <w:jc w:val="center"/>
            </w:pPr>
            <w:r>
              <w:rPr>
                <w:sz w:val="20"/>
                <w:szCs w:val="20"/>
              </w:rPr>
              <w:t>45.72 ms</w:t>
            </w:r>
          </w:p>
        </w:tc>
      </w:tr>
      <w:tr w:rsidR="007666A8" w14:paraId="30322C17" w14:textId="77777777">
        <w:trPr>
          <w:jc w:val="center"/>
        </w:trPr>
        <w:tc>
          <w:tcPr>
            <w:tcW w:w="1700" w:type="dxa"/>
            <w:tcMar>
              <w:top w:w="90" w:type="dxa"/>
              <w:left w:w="90" w:type="dxa"/>
              <w:bottom w:w="90" w:type="dxa"/>
              <w:right w:w="90" w:type="dxa"/>
            </w:tcMar>
            <w:vAlign w:val="center"/>
          </w:tcPr>
          <w:p w14:paraId="52F39869"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662AE668"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16D62410" w14:textId="77777777" w:rsidR="007666A8" w:rsidRDefault="007666A8">
            <w:pPr>
              <w:spacing w:line="250" w:lineRule="auto"/>
              <w:jc w:val="center"/>
            </w:pPr>
            <w:r>
              <w:rPr>
                <w:sz w:val="20"/>
                <w:szCs w:val="20"/>
              </w:rPr>
              <w:t>0.54 ms</w:t>
            </w:r>
          </w:p>
        </w:tc>
      </w:tr>
      <w:tr w:rsidR="007666A8" w14:paraId="7DB69834" w14:textId="77777777">
        <w:trPr>
          <w:jc w:val="center"/>
        </w:trPr>
        <w:tc>
          <w:tcPr>
            <w:tcW w:w="1700" w:type="dxa"/>
            <w:tcMar>
              <w:top w:w="90" w:type="dxa"/>
              <w:left w:w="90" w:type="dxa"/>
              <w:bottom w:w="90" w:type="dxa"/>
              <w:right w:w="90" w:type="dxa"/>
            </w:tcMar>
            <w:vAlign w:val="center"/>
          </w:tcPr>
          <w:p w14:paraId="0FD243A1"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10791FBA"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11C2EACE" w14:textId="77777777" w:rsidR="007666A8" w:rsidRDefault="007666A8">
            <w:pPr>
              <w:spacing w:line="250" w:lineRule="auto"/>
              <w:jc w:val="center"/>
            </w:pPr>
            <w:r>
              <w:rPr>
                <w:sz w:val="20"/>
                <w:szCs w:val="20"/>
              </w:rPr>
              <w:t>2.48 ms</w:t>
            </w:r>
          </w:p>
        </w:tc>
      </w:tr>
      <w:tr w:rsidR="007666A8" w14:paraId="1F482722" w14:textId="77777777">
        <w:trPr>
          <w:jc w:val="center"/>
        </w:trPr>
        <w:tc>
          <w:tcPr>
            <w:tcW w:w="1700" w:type="dxa"/>
            <w:tcMar>
              <w:top w:w="90" w:type="dxa"/>
              <w:left w:w="90" w:type="dxa"/>
              <w:bottom w:w="90" w:type="dxa"/>
              <w:right w:w="90" w:type="dxa"/>
            </w:tcMar>
            <w:vAlign w:val="center"/>
          </w:tcPr>
          <w:p w14:paraId="60FA0C02"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73AB9226"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1812AB73" w14:textId="77777777" w:rsidR="007666A8" w:rsidRDefault="007666A8">
            <w:pPr>
              <w:spacing w:line="250" w:lineRule="auto"/>
              <w:jc w:val="center"/>
            </w:pPr>
            <w:r>
              <w:rPr>
                <w:sz w:val="20"/>
                <w:szCs w:val="20"/>
              </w:rPr>
              <w:t>0.13 ms</w:t>
            </w:r>
          </w:p>
        </w:tc>
      </w:tr>
    </w:tbl>
    <w:p w14:paraId="2E11FA5A" w14:textId="77777777" w:rsidR="007666A8" w:rsidRDefault="007666A8" w:rsidP="00D663D4">
      <w:pPr>
        <w:spacing w:after="120" w:line="360" w:lineRule="auto"/>
      </w:pPr>
    </w:p>
    <w:p w14:paraId="02BE0E9D"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50434E30" w14:textId="77777777" w:rsidR="007666A8" w:rsidRDefault="00AB487A" w:rsidP="00D663D4">
      <w:pPr>
        <w:spacing w:line="360" w:lineRule="auto"/>
        <w:ind w:firstLine="480"/>
      </w:pPr>
      <w:r>
        <w:rPr>
          <w:rFonts w:hint="eastAsia"/>
          <w:szCs w:val="24"/>
        </w:rPr>
        <w:t>更重要的是，</w:t>
      </w:r>
      <w:r>
        <w:rPr>
          <w:rFonts w:hint="eastAsia"/>
          <w:szCs w:val="24"/>
        </w:rPr>
        <w:t>rknn_inputs_set</w:t>
      </w:r>
      <w:r>
        <w:rPr>
          <w:rFonts w:hint="eastAsia"/>
          <w:szCs w:val="24"/>
        </w:rPr>
        <w:t>的耗时约为</w:t>
      </w:r>
      <w:r>
        <w:rPr>
          <w:rFonts w:hint="eastAsia"/>
          <w:szCs w:val="24"/>
        </w:rPr>
        <w:t>62</w:t>
      </w:r>
      <w:r>
        <w:rPr>
          <w:rFonts w:hint="eastAsia"/>
          <w:szCs w:val="24"/>
        </w:rPr>
        <w:t>至</w:t>
      </w:r>
      <w:r>
        <w:rPr>
          <w:rFonts w:hint="eastAsia"/>
          <w:szCs w:val="24"/>
        </w:rPr>
        <w:t>64 ms</w:t>
      </w:r>
      <w:r>
        <w:rPr>
          <w:rFonts w:hint="eastAsia"/>
          <w:szCs w:val="24"/>
        </w:rPr>
        <w:t>，甚至高于</w:t>
      </w:r>
      <w:r>
        <w:rPr>
          <w:rFonts w:hint="eastAsia"/>
          <w:szCs w:val="24"/>
        </w:rPr>
        <w:t>rknn_run</w:t>
      </w:r>
      <w:r>
        <w:rPr>
          <w:rFonts w:hint="eastAsia"/>
          <w:szCs w:val="24"/>
        </w:rPr>
        <w:t>的约</w:t>
      </w:r>
      <w:r>
        <w:rPr>
          <w:rFonts w:hint="eastAsia"/>
          <w:szCs w:val="24"/>
        </w:rPr>
        <w:t xml:space="preserve">46 </w:t>
      </w:r>
      <w:r>
        <w:rPr>
          <w:rFonts w:hint="eastAsia"/>
          <w:szCs w:val="24"/>
        </w:rPr>
        <w:lastRenderedPageBreak/>
        <w:t>ms</w:t>
      </w:r>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2.4 ms</w:t>
      </w:r>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0.2 ms</w:t>
      </w:r>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在设置输入时需要执行隐式格式转换或缓存同步；同时，视频帧从</w:t>
      </w:r>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w:t>
      </w:r>
      <w:r w:rsidR="00030906">
        <w:rPr>
          <w:rFonts w:hint="eastAsia"/>
          <w:szCs w:val="24"/>
        </w:rPr>
        <w:t>例如结合</w:t>
      </w:r>
      <w:r w:rsidR="00030906">
        <w:rPr>
          <w:rFonts w:hint="eastAsia"/>
          <w:szCs w:val="24"/>
        </w:rPr>
        <w:t>INT8</w:t>
      </w:r>
      <w:r w:rsidR="00030906">
        <w:rPr>
          <w:rFonts w:hint="eastAsia"/>
          <w:szCs w:val="24"/>
        </w:rPr>
        <w:t>输入匹配、更完整的</w:t>
      </w:r>
      <w:r w:rsidR="00030906">
        <w:rPr>
          <w:rFonts w:hint="eastAsia"/>
          <w:szCs w:val="24"/>
        </w:rPr>
        <w:t>RGA</w:t>
      </w:r>
      <w:r w:rsidR="00030906">
        <w:rPr>
          <w:rFonts w:hint="eastAsia"/>
          <w:szCs w:val="24"/>
        </w:rPr>
        <w:t>硬件预处理闭环、</w:t>
      </w:r>
      <w:r w:rsidR="00030906">
        <w:rPr>
          <w:rFonts w:hint="eastAsia"/>
          <w:szCs w:val="24"/>
        </w:rPr>
        <w:t>MPP</w:t>
      </w:r>
      <w:r w:rsidR="00030906">
        <w:rPr>
          <w:rFonts w:hint="eastAsia"/>
          <w:szCs w:val="24"/>
        </w:rPr>
        <w:t>解码输出缓冲区复用以及更完整的零拷贝输入链路。</w:t>
      </w:r>
    </w:p>
    <w:p w14:paraId="411B6746" w14:textId="77777777" w:rsidR="007666A8" w:rsidRDefault="007666A8" w:rsidP="00D663D4">
      <w:pPr>
        <w:spacing w:before="240" w:after="120" w:line="360" w:lineRule="auto"/>
        <w:outlineLvl w:val="1"/>
      </w:pPr>
      <w:bookmarkStart w:id="51" w:name="_Toc228360876"/>
      <w:r>
        <w:rPr>
          <w:rFonts w:eastAsia="黑体"/>
          <w:b/>
          <w:sz w:val="28"/>
          <w:szCs w:val="28"/>
        </w:rPr>
        <w:t>5.8 Zero-copy</w:t>
      </w:r>
      <w:r>
        <w:rPr>
          <w:rFonts w:eastAsia="黑体"/>
          <w:b/>
          <w:sz w:val="28"/>
          <w:szCs w:val="28"/>
        </w:rPr>
        <w:t>输入路径探索</w:t>
      </w:r>
      <w:bookmarkEnd w:id="51"/>
    </w:p>
    <w:p w14:paraId="5355BF1F" w14:textId="77777777"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1B91E82C" w14:textId="77777777"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RK_YOLO_PREPROCESS=rga_cvt_resize</w:t>
      </w:r>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将其绑定到模型输入。固定视频硬件输入路径实验结果如表</w:t>
      </w:r>
      <w:r>
        <w:rPr>
          <w:szCs w:val="24"/>
        </w:rPr>
        <w:t>5.10</w:t>
      </w:r>
      <w:r>
        <w:rPr>
          <w:szCs w:val="24"/>
        </w:rPr>
        <w:t>所示。</w:t>
      </w:r>
    </w:p>
    <w:p w14:paraId="4784A6A4" w14:textId="77777777" w:rsidR="007666A8" w:rsidRDefault="007666A8" w:rsidP="00D663D4">
      <w:r>
        <w:br w:type="page"/>
      </w:r>
    </w:p>
    <w:p w14:paraId="46F9C66E" w14:textId="77777777"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5DA094D"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73E5687" w14:textId="77777777" w:rsidR="007666A8" w:rsidRDefault="00160A89">
            <w:pPr>
              <w:spacing w:line="250" w:lineRule="auto"/>
              <w:jc w:val="center"/>
            </w:pPr>
            <w:r>
              <w:rPr>
                <w:rFonts w:eastAsia="黑体" w:hint="eastAsia"/>
                <w:b/>
                <w:sz w:val="20"/>
                <w:szCs w:val="20"/>
              </w:rPr>
              <w:t>模式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D8A80D1" w14:textId="77777777" w:rsidR="007666A8" w:rsidRDefault="00160A89">
            <w:pPr>
              <w:spacing w:line="250" w:lineRule="auto"/>
              <w:jc w:val="center"/>
            </w:pPr>
            <w:r>
              <w:rPr>
                <w:rFonts w:eastAsia="黑体"/>
                <w:b/>
                <w:sz w:val="20"/>
                <w:szCs w:val="20"/>
              </w:rPr>
              <w:t>total_work_ms</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57C8A7F" w14:textId="77777777" w:rsidR="007666A8" w:rsidRDefault="00160A89">
            <w:pPr>
              <w:spacing w:line="250" w:lineRule="auto"/>
              <w:jc w:val="center"/>
            </w:pPr>
            <w:r>
              <w:rPr>
                <w:rFonts w:eastAsia="黑体" w:hint="eastAsia"/>
                <w:b/>
                <w:sz w:val="20"/>
                <w:szCs w:val="20"/>
              </w:rPr>
              <w:t>关键观察</w:t>
            </w:r>
          </w:p>
        </w:tc>
      </w:tr>
      <w:tr w:rsidR="007666A8" w14:paraId="61C6DEFF" w14:textId="77777777">
        <w:trPr>
          <w:jc w:val="center"/>
        </w:trPr>
        <w:tc>
          <w:tcPr>
            <w:tcW w:w="1700" w:type="dxa"/>
            <w:tcMar>
              <w:top w:w="90" w:type="dxa"/>
              <w:left w:w="90" w:type="dxa"/>
              <w:bottom w:w="90" w:type="dxa"/>
              <w:right w:w="90" w:type="dxa"/>
            </w:tcMar>
            <w:vAlign w:val="center"/>
          </w:tcPr>
          <w:p w14:paraId="18A37650" w14:textId="77777777" w:rsidR="007666A8" w:rsidRDefault="00160A89">
            <w:pPr>
              <w:spacing w:line="250" w:lineRule="auto"/>
              <w:jc w:val="center"/>
            </w:pPr>
            <w:r>
              <w:rPr>
                <w:sz w:val="20"/>
                <w:szCs w:val="20"/>
              </w:rPr>
              <w:t>OpenCV baseline</w:t>
            </w:r>
          </w:p>
        </w:tc>
        <w:tc>
          <w:tcPr>
            <w:tcW w:w="2200" w:type="dxa"/>
            <w:tcMar>
              <w:top w:w="90" w:type="dxa"/>
              <w:left w:w="90" w:type="dxa"/>
              <w:bottom w:w="90" w:type="dxa"/>
              <w:right w:w="90" w:type="dxa"/>
            </w:tcMar>
            <w:vAlign w:val="center"/>
          </w:tcPr>
          <w:p w14:paraId="51FE9C66" w14:textId="77777777" w:rsidR="007666A8" w:rsidRDefault="00160A89">
            <w:pPr>
              <w:spacing w:line="250" w:lineRule="auto"/>
              <w:jc w:val="center"/>
            </w:pPr>
            <w:r>
              <w:rPr>
                <w:sz w:val="20"/>
                <w:szCs w:val="20"/>
              </w:rPr>
              <w:t>146.60 ms</w:t>
            </w:r>
          </w:p>
        </w:tc>
        <w:tc>
          <w:tcPr>
            <w:tcW w:w="4300" w:type="dxa"/>
            <w:tcMar>
              <w:top w:w="90" w:type="dxa"/>
              <w:left w:w="90" w:type="dxa"/>
              <w:bottom w:w="90" w:type="dxa"/>
              <w:right w:w="90" w:type="dxa"/>
            </w:tcMar>
            <w:vAlign w:val="center"/>
          </w:tcPr>
          <w:p w14:paraId="2FC2DDE1" w14:textId="77777777"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792FF04B" w14:textId="77777777">
        <w:trPr>
          <w:jc w:val="center"/>
        </w:trPr>
        <w:tc>
          <w:tcPr>
            <w:tcW w:w="1700" w:type="dxa"/>
            <w:tcMar>
              <w:top w:w="90" w:type="dxa"/>
              <w:left w:w="90" w:type="dxa"/>
              <w:bottom w:w="90" w:type="dxa"/>
              <w:right w:w="90" w:type="dxa"/>
            </w:tcMar>
            <w:vAlign w:val="center"/>
          </w:tcPr>
          <w:p w14:paraId="2565C9CF" w14:textId="77777777" w:rsidR="007666A8" w:rsidRDefault="00160A89">
            <w:pPr>
              <w:spacing w:line="250" w:lineRule="auto"/>
              <w:jc w:val="center"/>
            </w:pPr>
            <w:r>
              <w:rPr>
                <w:sz w:val="20"/>
                <w:szCs w:val="20"/>
              </w:rPr>
              <w:t>RGA cvt+resize</w:t>
            </w:r>
          </w:p>
        </w:tc>
        <w:tc>
          <w:tcPr>
            <w:tcW w:w="2200" w:type="dxa"/>
            <w:tcMar>
              <w:top w:w="90" w:type="dxa"/>
              <w:left w:w="90" w:type="dxa"/>
              <w:bottom w:w="90" w:type="dxa"/>
              <w:right w:w="90" w:type="dxa"/>
            </w:tcMar>
            <w:vAlign w:val="center"/>
          </w:tcPr>
          <w:p w14:paraId="4CFBD6A0" w14:textId="77777777" w:rsidR="007666A8" w:rsidRDefault="00160A89">
            <w:pPr>
              <w:spacing w:line="250" w:lineRule="auto"/>
              <w:jc w:val="center"/>
            </w:pPr>
            <w:r>
              <w:rPr>
                <w:sz w:val="20"/>
                <w:szCs w:val="20"/>
              </w:rPr>
              <w:t>147.17 ms</w:t>
            </w:r>
          </w:p>
        </w:tc>
        <w:tc>
          <w:tcPr>
            <w:tcW w:w="4300" w:type="dxa"/>
            <w:tcMar>
              <w:top w:w="90" w:type="dxa"/>
              <w:left w:w="90" w:type="dxa"/>
              <w:bottom w:w="90" w:type="dxa"/>
              <w:right w:w="90" w:type="dxa"/>
            </w:tcMar>
            <w:vAlign w:val="center"/>
          </w:tcPr>
          <w:p w14:paraId="74659C73"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30431BDF" w14:textId="77777777">
        <w:trPr>
          <w:jc w:val="center"/>
        </w:trPr>
        <w:tc>
          <w:tcPr>
            <w:tcW w:w="1700" w:type="dxa"/>
            <w:tcMar>
              <w:top w:w="90" w:type="dxa"/>
              <w:left w:w="90" w:type="dxa"/>
              <w:bottom w:w="90" w:type="dxa"/>
              <w:right w:w="90" w:type="dxa"/>
            </w:tcMar>
            <w:vAlign w:val="center"/>
          </w:tcPr>
          <w:p w14:paraId="3F226BA7" w14:textId="77777777" w:rsidR="007666A8" w:rsidRDefault="00160A89">
            <w:pPr>
              <w:spacing w:line="250" w:lineRule="auto"/>
              <w:jc w:val="center"/>
            </w:pPr>
            <w:r>
              <w:rPr>
                <w:sz w:val="20"/>
                <w:szCs w:val="20"/>
              </w:rPr>
              <w:t>Zero-copy input</w:t>
            </w:r>
          </w:p>
        </w:tc>
        <w:tc>
          <w:tcPr>
            <w:tcW w:w="2200" w:type="dxa"/>
            <w:tcMar>
              <w:top w:w="90" w:type="dxa"/>
              <w:left w:w="90" w:type="dxa"/>
              <w:bottom w:w="90" w:type="dxa"/>
              <w:right w:w="90" w:type="dxa"/>
            </w:tcMar>
            <w:vAlign w:val="center"/>
          </w:tcPr>
          <w:p w14:paraId="2688A9A1" w14:textId="77777777" w:rsidR="007666A8" w:rsidRDefault="00160A89">
            <w:pPr>
              <w:spacing w:line="250" w:lineRule="auto"/>
              <w:jc w:val="center"/>
            </w:pPr>
            <w:r>
              <w:rPr>
                <w:sz w:val="20"/>
                <w:szCs w:val="20"/>
              </w:rPr>
              <w:t>137.07 ms</w:t>
            </w:r>
          </w:p>
        </w:tc>
        <w:tc>
          <w:tcPr>
            <w:tcW w:w="4300" w:type="dxa"/>
            <w:tcMar>
              <w:top w:w="90" w:type="dxa"/>
              <w:left w:w="90" w:type="dxa"/>
              <w:bottom w:w="90" w:type="dxa"/>
              <w:right w:w="90" w:type="dxa"/>
            </w:tcMar>
            <w:vAlign w:val="center"/>
          </w:tcPr>
          <w:p w14:paraId="63E055A9"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0.45 ms</w:t>
            </w:r>
            <w:r>
              <w:rPr>
                <w:rFonts w:hint="eastAsia"/>
                <w:sz w:val="20"/>
                <w:szCs w:val="20"/>
              </w:rPr>
              <w:t>，但</w:t>
            </w:r>
            <w:r>
              <w:rPr>
                <w:rFonts w:hint="eastAsia"/>
                <w:sz w:val="20"/>
                <w:szCs w:val="20"/>
              </w:rPr>
              <w:t>rknn_run</w:t>
            </w:r>
            <w:r>
              <w:rPr>
                <w:rFonts w:hint="eastAsia"/>
                <w:sz w:val="20"/>
                <w:szCs w:val="20"/>
              </w:rPr>
              <w:t>增至</w:t>
            </w:r>
            <w:r>
              <w:rPr>
                <w:rFonts w:hint="eastAsia"/>
                <w:sz w:val="20"/>
                <w:szCs w:val="20"/>
              </w:rPr>
              <w:t>92.62 ms</w:t>
            </w:r>
          </w:p>
        </w:tc>
      </w:tr>
    </w:tbl>
    <w:p w14:paraId="19910DEF" w14:textId="77777777" w:rsidR="007666A8" w:rsidRDefault="007666A8" w:rsidP="00D663D4">
      <w:pPr>
        <w:spacing w:after="120" w:line="360" w:lineRule="auto"/>
      </w:pPr>
    </w:p>
    <w:p w14:paraId="6CD04E15" w14:textId="77777777" w:rsidR="007666A8" w:rsidRDefault="00160A89" w:rsidP="00D663D4">
      <w:pPr>
        <w:spacing w:line="360" w:lineRule="auto"/>
        <w:ind w:firstLine="480"/>
      </w:pPr>
      <w:r>
        <w:rPr>
          <w:szCs w:val="24"/>
        </w:rPr>
        <w:t>由表</w:t>
      </w:r>
      <w:r>
        <w:rPr>
          <w:szCs w:val="24"/>
        </w:rPr>
        <w:t>5.10</w:t>
      </w:r>
      <w:r>
        <w:rPr>
          <w:szCs w:val="24"/>
        </w:rPr>
        <w:t>可知，</w:t>
      </w:r>
      <w:r>
        <w:rPr>
          <w:szCs w:val="24"/>
        </w:rPr>
        <w:t>RGA cvt+resize</w:t>
      </w:r>
      <w:r>
        <w:rPr>
          <w:szCs w:val="24"/>
        </w:rPr>
        <w:t>路径与</w:t>
      </w:r>
      <w:r>
        <w:rPr>
          <w:szCs w:val="24"/>
        </w:rPr>
        <w:t>OpenCV</w:t>
      </w:r>
      <w:r>
        <w:rPr>
          <w:szCs w:val="24"/>
        </w:rPr>
        <w:t>路径检测结果完全一致，但</w:t>
      </w:r>
      <w:r>
        <w:rPr>
          <w:szCs w:val="24"/>
        </w:rPr>
        <w:t>total_work_ms</w:t>
      </w:r>
      <w:r>
        <w:rPr>
          <w:szCs w:val="24"/>
        </w:rPr>
        <w:t>为</w:t>
      </w:r>
      <w:r>
        <w:rPr>
          <w:szCs w:val="24"/>
        </w:rPr>
        <w:t>147.17 ms</w:t>
      </w:r>
      <w:r>
        <w:rPr>
          <w:szCs w:val="24"/>
        </w:rPr>
        <w:t>，未明显优于</w:t>
      </w:r>
      <w:r>
        <w:rPr>
          <w:szCs w:val="24"/>
        </w:rPr>
        <w:t>OpenCV</w:t>
      </w:r>
      <w:r>
        <w:rPr>
          <w:szCs w:val="24"/>
        </w:rPr>
        <w:t>的</w:t>
      </w:r>
      <w:r>
        <w:rPr>
          <w:szCs w:val="24"/>
        </w:rPr>
        <w:t>146.60 ms</w:t>
      </w:r>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0E5067AE" w14:textId="77777777"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0.45 ms</w:t>
      </w:r>
      <w:r>
        <w:rPr>
          <w:szCs w:val="24"/>
        </w:rPr>
        <w:t>，检测</w:t>
      </w:r>
      <w:r>
        <w:rPr>
          <w:szCs w:val="24"/>
        </w:rPr>
        <w:t>CSV</w:t>
      </w:r>
      <w:r>
        <w:rPr>
          <w:szCs w:val="24"/>
        </w:rPr>
        <w:t>也与</w:t>
      </w:r>
      <w:r>
        <w:rPr>
          <w:szCs w:val="24"/>
        </w:rPr>
        <w:t>OpenCV</w:t>
      </w:r>
      <w:r>
        <w:rPr>
          <w:szCs w:val="24"/>
        </w:rPr>
        <w:t>路径完全一致；但</w:t>
      </w:r>
      <w:r>
        <w:rPr>
          <w:szCs w:val="24"/>
        </w:rPr>
        <w:t>rknn_run</w:t>
      </w:r>
      <w:r>
        <w:rPr>
          <w:szCs w:val="24"/>
        </w:rPr>
        <w:t>阶段上升到</w:t>
      </w:r>
      <w:r>
        <w:rPr>
          <w:szCs w:val="24"/>
        </w:rPr>
        <w:t>92.62 ms</w:t>
      </w:r>
      <w:r>
        <w:rPr>
          <w:szCs w:val="24"/>
        </w:rPr>
        <w:t>，说明部分输入转换或同步开销可能转移到了</w:t>
      </w:r>
      <w:r>
        <w:rPr>
          <w:szCs w:val="24"/>
        </w:rPr>
        <w:t>NPU</w:t>
      </w:r>
      <w:r>
        <w:rPr>
          <w:szCs w:val="24"/>
        </w:rPr>
        <w:t>执行阶段。尽管本轮</w:t>
      </w:r>
      <w:r>
        <w:rPr>
          <w:szCs w:val="24"/>
        </w:rPr>
        <w:t>total_work_ms</w:t>
      </w:r>
      <w:r>
        <w:rPr>
          <w:szCs w:val="24"/>
        </w:rPr>
        <w:t>降低到</w:t>
      </w:r>
      <w:r>
        <w:rPr>
          <w:szCs w:val="24"/>
        </w:rPr>
        <w:t>137.07 ms</w:t>
      </w:r>
      <w:r>
        <w:rPr>
          <w:szCs w:val="24"/>
        </w:rPr>
        <w:t>，但其机制仍需结合实时</w:t>
      </w:r>
      <w:r>
        <w:rPr>
          <w:szCs w:val="24"/>
        </w:rPr>
        <w:t>RTSP</w:t>
      </w:r>
      <w:r>
        <w:rPr>
          <w:szCs w:val="24"/>
        </w:rPr>
        <w:t>链路继续验证。</w:t>
      </w:r>
    </w:p>
    <w:p w14:paraId="3DA62EFD" w14:textId="77777777"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作为已经完成可切换验证的硬件优化探索，而不是默认稳定路径。当前演示仍建议保持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INT8</w:t>
      </w:r>
      <w:r>
        <w:rPr>
          <w:szCs w:val="24"/>
        </w:rPr>
        <w:t>输入匹配可作为后续进一步压缩输入传输与预处理开销的方向。</w:t>
      </w:r>
    </w:p>
    <w:p w14:paraId="2B658344" w14:textId="77777777" w:rsidR="007666A8" w:rsidRDefault="007666A8" w:rsidP="00D663D4">
      <w:pPr>
        <w:spacing w:before="240" w:after="120" w:line="360" w:lineRule="auto"/>
        <w:outlineLvl w:val="1"/>
      </w:pPr>
      <w:bookmarkStart w:id="52" w:name="_Toc228360877"/>
      <w:r>
        <w:rPr>
          <w:rFonts w:eastAsia="黑体"/>
          <w:b/>
          <w:sz w:val="28"/>
          <w:szCs w:val="28"/>
        </w:rPr>
        <w:t>5.9</w:t>
      </w:r>
      <w:r>
        <w:rPr>
          <w:rFonts w:eastAsia="黑体"/>
          <w:b/>
          <w:sz w:val="28"/>
          <w:szCs w:val="28"/>
        </w:rPr>
        <w:t>综合讨论与推荐配置</w:t>
      </w:r>
      <w:bookmarkEnd w:id="52"/>
    </w:p>
    <w:p w14:paraId="70699BFF" w14:textId="77777777" w:rsidR="007666A8" w:rsidRDefault="007666A8" w:rsidP="00D663D4">
      <w:pPr>
        <w:spacing w:line="360" w:lineRule="auto"/>
        <w:ind w:firstLine="480"/>
      </w:pPr>
      <w:r>
        <w:rPr>
          <w:szCs w:val="24"/>
        </w:rPr>
        <w:t>综合本章实验，可以得到以下结论。</w:t>
      </w:r>
    </w:p>
    <w:p w14:paraId="1E926CBE"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72626619"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43F3CC4F" w14:textId="77777777" w:rsidR="007666A8" w:rsidRDefault="00160A89" w:rsidP="00D663D4">
      <w:pPr>
        <w:spacing w:line="360" w:lineRule="auto"/>
        <w:ind w:firstLine="480"/>
      </w:pPr>
      <w:r>
        <w:rPr>
          <w:szCs w:val="24"/>
        </w:rPr>
        <w:lastRenderedPageBreak/>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r>
        <w:rPr>
          <w:szCs w:val="24"/>
        </w:rPr>
        <w:t>stream_fps</w:t>
      </w:r>
      <w:r>
        <w:rPr>
          <w:szCs w:val="24"/>
        </w:rPr>
        <w:t>和</w:t>
      </w:r>
      <w:r>
        <w:rPr>
          <w:szCs w:val="24"/>
        </w:rPr>
        <w:t>npu_fps</w:t>
      </w:r>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7AF1DD05" w14:textId="77777777"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r>
        <w:rPr>
          <w:szCs w:val="24"/>
        </w:rPr>
        <w:t>全帧检测适合展示</w:t>
      </w:r>
      <w:r>
        <w:rPr>
          <w:szCs w:val="24"/>
        </w:rPr>
        <w:t>NPU</w:t>
      </w:r>
      <w:r>
        <w:rPr>
          <w:szCs w:val="24"/>
        </w:rPr>
        <w:t>并行吞吐能力，而</w:t>
      </w:r>
      <w:r>
        <w:rPr>
          <w:szCs w:val="24"/>
        </w:rPr>
        <w:t>detect_every_n=3</w:t>
      </w:r>
      <w:r>
        <w:rPr>
          <w:szCs w:val="24"/>
        </w:rPr>
        <w:t>配合动态</w:t>
      </w:r>
      <w:r>
        <w:rPr>
          <w:szCs w:val="24"/>
        </w:rPr>
        <w:t>ROI</w:t>
      </w:r>
      <w:r>
        <w:rPr>
          <w:szCs w:val="24"/>
        </w:rPr>
        <w:t>、运动预测和框平滑的策略在本轮实验中取得约</w:t>
      </w:r>
      <w:r>
        <w:rPr>
          <w:szCs w:val="24"/>
        </w:rPr>
        <w:t>13.40 FPS</w:t>
      </w:r>
      <w:r>
        <w:rPr>
          <w:szCs w:val="24"/>
        </w:rPr>
        <w:t>和</w:t>
      </w:r>
      <w:r>
        <w:rPr>
          <w:szCs w:val="24"/>
        </w:rPr>
        <w:t>92.16 ms</w:t>
      </w:r>
      <w:r>
        <w:rPr>
          <w:szCs w:val="24"/>
        </w:rPr>
        <w:t>平均端到端延迟，更适合实时观看演示。</w:t>
      </w:r>
    </w:p>
    <w:p w14:paraId="2BB8FF5B"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73290751"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EF5C63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80AB6A6" w14:textId="77777777" w:rsidR="007666A8" w:rsidRDefault="00160A89">
            <w:pPr>
              <w:spacing w:line="250" w:lineRule="auto"/>
              <w:jc w:val="center"/>
            </w:pPr>
            <w:r>
              <w:rPr>
                <w:rFonts w:eastAsia="黑体" w:hint="eastAsia"/>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E0DBA79" w14:textId="77777777" w:rsidR="007666A8" w:rsidRDefault="00160A89">
            <w:pPr>
              <w:spacing w:line="250" w:lineRule="auto"/>
              <w:jc w:val="center"/>
            </w:pPr>
            <w:r>
              <w:rPr>
                <w:rFonts w:eastAsia="黑体" w:hint="eastAsia"/>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FB78854" w14:textId="77777777" w:rsidR="007666A8" w:rsidRDefault="00160A89">
            <w:pPr>
              <w:spacing w:line="250" w:lineRule="auto"/>
              <w:jc w:val="center"/>
            </w:pPr>
            <w:r>
              <w:rPr>
                <w:rFonts w:eastAsia="黑体" w:hint="eastAsia"/>
                <w:b/>
                <w:sz w:val="20"/>
                <w:szCs w:val="20"/>
              </w:rPr>
              <w:t>理由</w:t>
            </w:r>
          </w:p>
        </w:tc>
      </w:tr>
      <w:tr w:rsidR="007666A8" w14:paraId="3DEAF6B2" w14:textId="77777777">
        <w:trPr>
          <w:jc w:val="center"/>
        </w:trPr>
        <w:tc>
          <w:tcPr>
            <w:tcW w:w="1700" w:type="dxa"/>
            <w:tcMar>
              <w:top w:w="90" w:type="dxa"/>
              <w:left w:w="90" w:type="dxa"/>
              <w:bottom w:w="90" w:type="dxa"/>
              <w:right w:w="90" w:type="dxa"/>
            </w:tcMar>
            <w:vAlign w:val="center"/>
          </w:tcPr>
          <w:p w14:paraId="05C24C08" w14:textId="77777777" w:rsidR="007666A8" w:rsidRDefault="00160A89">
            <w:pPr>
              <w:spacing w:line="250" w:lineRule="auto"/>
              <w:jc w:val="center"/>
            </w:pPr>
            <w:r>
              <w:rPr>
                <w:rFonts w:hint="eastAsia"/>
                <w:sz w:val="20"/>
                <w:szCs w:val="20"/>
              </w:rPr>
              <w:t>实时观看演示</w:t>
            </w:r>
          </w:p>
        </w:tc>
        <w:tc>
          <w:tcPr>
            <w:tcW w:w="2200" w:type="dxa"/>
            <w:tcMar>
              <w:top w:w="90" w:type="dxa"/>
              <w:left w:w="90" w:type="dxa"/>
              <w:bottom w:w="90" w:type="dxa"/>
              <w:right w:w="90" w:type="dxa"/>
            </w:tcMar>
            <w:vAlign w:val="center"/>
          </w:tcPr>
          <w:p w14:paraId="09EB81C9" w14:textId="77777777" w:rsidR="007666A8" w:rsidRDefault="00160A89">
            <w:pPr>
              <w:spacing w:line="250" w:lineRule="auto"/>
            </w:pPr>
            <w:r>
              <w:rPr>
                <w:rFonts w:hint="eastAsia"/>
                <w:sz w:val="20"/>
                <w:szCs w:val="20"/>
              </w:rPr>
              <w:t>detect_every_n=3</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2ADEBC4F" w14:textId="77777777" w:rsidR="007666A8" w:rsidRDefault="00160A89">
            <w:pPr>
              <w:spacing w:line="250" w:lineRule="auto"/>
            </w:pPr>
            <w:r>
              <w:rPr>
                <w:rFonts w:hint="eastAsia"/>
                <w:sz w:val="20"/>
                <w:szCs w:val="20"/>
              </w:rPr>
              <w:t>平均</w:t>
            </w:r>
            <w:r>
              <w:rPr>
                <w:rFonts w:hint="eastAsia"/>
                <w:sz w:val="20"/>
                <w:szCs w:val="20"/>
              </w:rPr>
              <w:t>stream_fps</w:t>
            </w:r>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92.16 ms</w:t>
            </w:r>
            <w:r>
              <w:rPr>
                <w:rFonts w:hint="eastAsia"/>
                <w:sz w:val="20"/>
                <w:szCs w:val="20"/>
              </w:rPr>
              <w:t>，且无采集和发布丢帧</w:t>
            </w:r>
          </w:p>
        </w:tc>
      </w:tr>
      <w:tr w:rsidR="007666A8" w14:paraId="7A094286" w14:textId="77777777">
        <w:trPr>
          <w:jc w:val="center"/>
        </w:trPr>
        <w:tc>
          <w:tcPr>
            <w:tcW w:w="1700" w:type="dxa"/>
            <w:tcMar>
              <w:top w:w="90" w:type="dxa"/>
              <w:left w:w="90" w:type="dxa"/>
              <w:bottom w:w="90" w:type="dxa"/>
              <w:right w:w="90" w:type="dxa"/>
            </w:tcMar>
            <w:vAlign w:val="center"/>
          </w:tcPr>
          <w:p w14:paraId="7A06D5E4" w14:textId="77777777" w:rsidR="007666A8" w:rsidRDefault="00160A89">
            <w:pPr>
              <w:spacing w:line="250" w:lineRule="auto"/>
              <w:jc w:val="center"/>
            </w:pPr>
            <w:r>
              <w:rPr>
                <w:rFonts w:hint="eastAsia"/>
                <w:sz w:val="20"/>
                <w:szCs w:val="20"/>
              </w:rPr>
              <w:t>目标刷新优先</w:t>
            </w:r>
          </w:p>
        </w:tc>
        <w:tc>
          <w:tcPr>
            <w:tcW w:w="2200" w:type="dxa"/>
            <w:tcMar>
              <w:top w:w="90" w:type="dxa"/>
              <w:left w:w="90" w:type="dxa"/>
              <w:bottom w:w="90" w:type="dxa"/>
              <w:right w:w="90" w:type="dxa"/>
            </w:tcMar>
            <w:vAlign w:val="center"/>
          </w:tcPr>
          <w:p w14:paraId="734873C0" w14:textId="77777777" w:rsidR="007666A8" w:rsidRDefault="00160A89">
            <w:pPr>
              <w:spacing w:line="250" w:lineRule="auto"/>
            </w:pPr>
            <w:r>
              <w:rPr>
                <w:rFonts w:hint="eastAsia"/>
                <w:sz w:val="20"/>
                <w:szCs w:val="20"/>
              </w:rPr>
              <w:t>detect_every_n=2</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3D8D8A8E" w14:textId="77777777"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6527F10A" w14:textId="77777777">
        <w:trPr>
          <w:jc w:val="center"/>
        </w:trPr>
        <w:tc>
          <w:tcPr>
            <w:tcW w:w="1700" w:type="dxa"/>
            <w:tcMar>
              <w:top w:w="90" w:type="dxa"/>
              <w:left w:w="90" w:type="dxa"/>
              <w:bottom w:w="90" w:type="dxa"/>
              <w:right w:w="90" w:type="dxa"/>
            </w:tcMar>
            <w:vAlign w:val="center"/>
          </w:tcPr>
          <w:p w14:paraId="5049FFD2" w14:textId="77777777" w:rsidR="007666A8" w:rsidRDefault="00160A89">
            <w:pPr>
              <w:spacing w:line="250" w:lineRule="auto"/>
              <w:jc w:val="center"/>
            </w:pPr>
            <w:r>
              <w:rPr>
                <w:rFonts w:hint="eastAsia"/>
                <w:sz w:val="20"/>
                <w:szCs w:val="20"/>
              </w:rPr>
              <w:t>NPU</w:t>
            </w:r>
            <w:r>
              <w:rPr>
                <w:rFonts w:hint="eastAsia"/>
                <w:sz w:val="20"/>
                <w:szCs w:val="20"/>
              </w:rPr>
              <w:t>多线程实验</w:t>
            </w:r>
          </w:p>
        </w:tc>
        <w:tc>
          <w:tcPr>
            <w:tcW w:w="2200" w:type="dxa"/>
            <w:tcMar>
              <w:top w:w="90" w:type="dxa"/>
              <w:left w:w="90" w:type="dxa"/>
              <w:bottom w:w="90" w:type="dxa"/>
              <w:right w:w="90" w:type="dxa"/>
            </w:tcMar>
            <w:vAlign w:val="center"/>
          </w:tcPr>
          <w:p w14:paraId="41E7FFEB" w14:textId="77777777" w:rsidR="007666A8" w:rsidRDefault="00160A89">
            <w:pPr>
              <w:spacing w:line="250" w:lineRule="auto"/>
            </w:pPr>
            <w:r>
              <w:rPr>
                <w:rFonts w:hint="eastAsia"/>
                <w:sz w:val="20"/>
                <w:szCs w:val="20"/>
              </w:rPr>
              <w:t>detect_every_n=1</w:t>
            </w:r>
            <w:r>
              <w:rPr>
                <w:rFonts w:hint="eastAsia"/>
                <w:sz w:val="20"/>
                <w:szCs w:val="20"/>
              </w:rPr>
              <w:t>，</w:t>
            </w:r>
            <w:r>
              <w:rPr>
                <w:rFonts w:hint="eastAsia"/>
                <w:sz w:val="20"/>
                <w:szCs w:val="20"/>
              </w:rPr>
              <w:t>infer_workers=2</w:t>
            </w:r>
          </w:p>
        </w:tc>
        <w:tc>
          <w:tcPr>
            <w:tcW w:w="4300" w:type="dxa"/>
            <w:tcMar>
              <w:top w:w="90" w:type="dxa"/>
              <w:left w:w="90" w:type="dxa"/>
              <w:bottom w:w="90" w:type="dxa"/>
              <w:right w:w="90" w:type="dxa"/>
            </w:tcMar>
            <w:vAlign w:val="center"/>
          </w:tcPr>
          <w:p w14:paraId="7C51B209" w14:textId="77777777" w:rsidR="007666A8" w:rsidRDefault="00160A89">
            <w:pPr>
              <w:spacing w:line="250" w:lineRule="auto"/>
            </w:pPr>
            <w:r>
              <w:rPr>
                <w:rFonts w:hint="eastAsia"/>
                <w:sz w:val="20"/>
                <w:szCs w:val="20"/>
              </w:rPr>
              <w:t>相比单</w:t>
            </w:r>
            <w:r>
              <w:rPr>
                <w:rFonts w:hint="eastAsia"/>
                <w:sz w:val="20"/>
                <w:szCs w:val="20"/>
              </w:rPr>
              <w:t>context</w:t>
            </w:r>
            <w:r>
              <w:rPr>
                <w:rFonts w:hint="eastAsia"/>
                <w:sz w:val="20"/>
                <w:szCs w:val="20"/>
              </w:rPr>
              <w:t>全帧检测，</w:t>
            </w:r>
            <w:r>
              <w:rPr>
                <w:rFonts w:hint="eastAsia"/>
                <w:sz w:val="20"/>
                <w:szCs w:val="20"/>
              </w:rPr>
              <w:t>stream_fps</w:t>
            </w:r>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77C22EE9" w14:textId="77777777">
        <w:trPr>
          <w:jc w:val="center"/>
        </w:trPr>
        <w:tc>
          <w:tcPr>
            <w:tcW w:w="1700" w:type="dxa"/>
            <w:tcMar>
              <w:top w:w="90" w:type="dxa"/>
              <w:left w:w="90" w:type="dxa"/>
              <w:bottom w:w="90" w:type="dxa"/>
              <w:right w:w="90" w:type="dxa"/>
            </w:tcMar>
            <w:vAlign w:val="center"/>
          </w:tcPr>
          <w:p w14:paraId="4856EA85" w14:textId="77777777" w:rsidR="007666A8" w:rsidRDefault="00160A89">
            <w:pPr>
              <w:spacing w:line="250" w:lineRule="auto"/>
              <w:jc w:val="center"/>
            </w:pPr>
            <w:r>
              <w:rPr>
                <w:rFonts w:hint="eastAsia"/>
                <w:sz w:val="20"/>
                <w:szCs w:val="20"/>
              </w:rPr>
              <w:t>硬件优化探索</w:t>
            </w:r>
          </w:p>
        </w:tc>
        <w:tc>
          <w:tcPr>
            <w:tcW w:w="2200" w:type="dxa"/>
            <w:tcMar>
              <w:top w:w="90" w:type="dxa"/>
              <w:left w:w="90" w:type="dxa"/>
              <w:bottom w:w="90" w:type="dxa"/>
              <w:right w:w="90" w:type="dxa"/>
            </w:tcMar>
            <w:vAlign w:val="center"/>
          </w:tcPr>
          <w:p w14:paraId="496FBAA5" w14:textId="77777777"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RGA cvt+resize</w:t>
            </w:r>
            <w:r>
              <w:rPr>
                <w:rFonts w:hint="eastAsia"/>
                <w:sz w:val="20"/>
                <w:szCs w:val="20"/>
              </w:rPr>
              <w:t>、</w:t>
            </w:r>
            <w:r>
              <w:rPr>
                <w:rFonts w:hint="eastAsia"/>
                <w:sz w:val="20"/>
                <w:szCs w:val="20"/>
              </w:rPr>
              <w:t>INT8</w:t>
            </w:r>
            <w:r>
              <w:rPr>
                <w:rFonts w:hint="eastAsia"/>
                <w:sz w:val="20"/>
                <w:szCs w:val="20"/>
              </w:rPr>
              <w:t>量化输入匹配</w:t>
            </w:r>
          </w:p>
        </w:tc>
        <w:tc>
          <w:tcPr>
            <w:tcW w:w="4300" w:type="dxa"/>
            <w:tcMar>
              <w:top w:w="90" w:type="dxa"/>
              <w:left w:w="90" w:type="dxa"/>
              <w:bottom w:w="90" w:type="dxa"/>
              <w:right w:w="90" w:type="dxa"/>
            </w:tcMar>
            <w:vAlign w:val="center"/>
          </w:tcPr>
          <w:p w14:paraId="5E582CF9" w14:textId="77777777" w:rsidR="007666A8" w:rsidRDefault="00160A89">
            <w:pPr>
              <w:spacing w:line="250" w:lineRule="auto"/>
            </w:pPr>
            <w:r>
              <w:rPr>
                <w:rFonts w:hint="eastAsia"/>
                <w:sz w:val="20"/>
                <w:szCs w:val="20"/>
              </w:rPr>
              <w:t>已完成可切换验证，但默认演示仍保持稳定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6F8E9468" w14:textId="77777777" w:rsidR="007666A8" w:rsidRDefault="007666A8" w:rsidP="00D663D4">
      <w:pPr>
        <w:spacing w:after="120" w:line="360" w:lineRule="auto"/>
      </w:pPr>
    </w:p>
    <w:p w14:paraId="4BE04C0C" w14:textId="7777777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r>
        <w:rPr>
          <w:rFonts w:cs="Times New Roman" w:hint="eastAsia"/>
          <w:szCs w:val="24"/>
        </w:rPr>
        <w:t>单类无人机模型以及本文当前后处理实现得到。若后续更换为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76D24258" w14:textId="77777777" w:rsidR="007666A8" w:rsidRDefault="00160A89" w:rsidP="00D663D4">
      <w:pPr>
        <w:spacing w:line="360" w:lineRule="auto"/>
        <w:ind w:firstLine="480"/>
      </w:pPr>
      <w:r>
        <w:rPr>
          <w:szCs w:val="24"/>
        </w:rPr>
        <w:t>需要特别说明的是，</w:t>
      </w:r>
      <w:r>
        <w:rPr>
          <w:szCs w:val="24"/>
        </w:rPr>
        <w:t>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RGA cvt+resize</w:t>
      </w:r>
      <w:r>
        <w:rPr>
          <w:szCs w:val="24"/>
        </w:rPr>
        <w:t>和</w:t>
      </w:r>
      <w:r>
        <w:rPr>
          <w:szCs w:val="24"/>
        </w:rPr>
        <w:t>zero-copy</w:t>
      </w:r>
      <w:r>
        <w:rPr>
          <w:szCs w:val="24"/>
        </w:rPr>
        <w:t>输入路径已经完成可切换验证，但仍应表述为硬</w:t>
      </w:r>
      <w:r>
        <w:rPr>
          <w:szCs w:val="24"/>
        </w:rPr>
        <w:lastRenderedPageBreak/>
        <w:t>件优化探索与后续扩展方向。</w:t>
      </w:r>
    </w:p>
    <w:p w14:paraId="7B482FF0" w14:textId="77777777" w:rsidR="00D835C5" w:rsidRDefault="00D835C5" w:rsidP="001154C9">
      <w:pPr>
        <w:ind w:firstLine="420"/>
        <w:jc w:val="left"/>
      </w:pPr>
      <w:r>
        <w:rPr>
          <w:rFonts w:hint="eastAsia"/>
        </w:rPr>
        <w:t>第五，从硬件优化路径看，本文已完成多</w:t>
      </w:r>
      <w:r>
        <w:rPr>
          <w:rFonts w:hint="eastAsia"/>
        </w:rPr>
        <w:t xml:space="preserve"> context NPU</w:t>
      </w:r>
      <w:r>
        <w:rPr>
          <w:rFonts w:hint="eastAsia"/>
        </w:rPr>
        <w:t>、</w:t>
      </w:r>
      <w:r>
        <w:rPr>
          <w:rFonts w:hint="eastAsia"/>
        </w:rPr>
        <w:t xml:space="preserve">RGA </w:t>
      </w:r>
      <w:r>
        <w:rPr>
          <w:rFonts w:hint="eastAsia"/>
        </w:rPr>
        <w:t>预处理、</w:t>
      </w:r>
      <w:r>
        <w:rPr>
          <w:rFonts w:hint="eastAsia"/>
        </w:rPr>
        <w:t xml:space="preserve">RGA </w:t>
      </w:r>
      <w:r>
        <w:rPr>
          <w:rFonts w:hint="eastAsia"/>
        </w:rPr>
        <w:t>帧缩放、</w:t>
      </w:r>
      <w:r>
        <w:rPr>
          <w:rFonts w:hint="eastAsia"/>
        </w:rPr>
        <w:t xml:space="preserve">RGA </w:t>
      </w:r>
      <w:r>
        <w:rPr>
          <w:rFonts w:hint="eastAsia"/>
        </w:rPr>
        <w:t>发布格式、</w:t>
      </w:r>
      <w:r>
        <w:rPr>
          <w:rFonts w:hint="eastAsia"/>
        </w:rPr>
        <w:t>RGA letterbox</w:t>
      </w:r>
      <w:r>
        <w:rPr>
          <w:rFonts w:hint="eastAsia"/>
        </w:rPr>
        <w:t>、</w:t>
      </w:r>
      <w:r>
        <w:rPr>
          <w:rFonts w:hint="eastAsia"/>
        </w:rPr>
        <w:t xml:space="preserve">RKNN zero-copy </w:t>
      </w:r>
      <w:r>
        <w:rPr>
          <w:rFonts w:hint="eastAsia"/>
        </w:rPr>
        <w:t>输入和软件告警等多种可切换实验。不同优化项的收益并不相同，因此本文不简单以是否使用硬件加速作为默认配置依据，而是结合端到端延迟、输出帧率、检测一致性和演示稳定性进行选择。</w:t>
      </w:r>
    </w:p>
    <w:p w14:paraId="1B6401B3" w14:textId="77777777" w:rsidR="00D835C5" w:rsidRDefault="00D835C5" w:rsidP="001154C9">
      <w:pPr>
        <w:jc w:val="center"/>
      </w:pPr>
      <w:r>
        <w:rPr>
          <w:rFonts w:hint="eastAsia"/>
        </w:rPr>
        <w:t>表</w:t>
      </w:r>
      <w:r>
        <w:rPr>
          <w:rFonts w:hint="eastAsia"/>
        </w:rPr>
        <w:t xml:space="preserve">5.12 </w:t>
      </w:r>
      <w:r>
        <w:rPr>
          <w:rFonts w:hint="eastAsia"/>
        </w:rPr>
        <w:t>硬件优化路径综合对比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60" w:type="dxa"/>
          <w:bottom w:w="60" w:type="dxa"/>
          <w:right w:w="60" w:type="dxa"/>
        </w:tblCellMar>
        <w:tblLook w:val="0000" w:firstRow="0" w:lastRow="0" w:firstColumn="0" w:lastColumn="0" w:noHBand="0" w:noVBand="0"/>
      </w:tblPr>
      <w:tblGrid>
        <w:gridCol w:w="1788"/>
        <w:gridCol w:w="3407"/>
        <w:gridCol w:w="1791"/>
        <w:gridCol w:w="1791"/>
      </w:tblGrid>
      <w:tr w:rsidR="00D835C5" w:rsidRPr="00FB458B" w14:paraId="5CE069AD" w14:textId="77777777" w:rsidTr="00FB458B">
        <w:trPr>
          <w:cantSplit/>
          <w:tblHeader/>
        </w:trPr>
        <w:tc>
          <w:tcPr>
            <w:tcW w:w="1019" w:type="pct"/>
            <w:shd w:val="clear" w:color="auto" w:fill="F2F2F2"/>
            <w:vAlign w:val="center"/>
          </w:tcPr>
          <w:p w14:paraId="66A1FF13"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优化项</w:t>
            </w:r>
          </w:p>
        </w:tc>
        <w:tc>
          <w:tcPr>
            <w:tcW w:w="1941" w:type="pct"/>
            <w:shd w:val="clear" w:color="auto" w:fill="F2F2F2"/>
            <w:vAlign w:val="center"/>
          </w:tcPr>
          <w:p w14:paraId="6FC36DF1"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开关或配置</w:t>
            </w:r>
          </w:p>
        </w:tc>
        <w:tc>
          <w:tcPr>
            <w:tcW w:w="1020" w:type="pct"/>
            <w:shd w:val="clear" w:color="auto" w:fill="F2F2F2"/>
            <w:vAlign w:val="center"/>
          </w:tcPr>
          <w:p w14:paraId="375DA1ED"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实验结论</w:t>
            </w:r>
          </w:p>
        </w:tc>
        <w:tc>
          <w:tcPr>
            <w:tcW w:w="1020" w:type="pct"/>
            <w:shd w:val="clear" w:color="auto" w:fill="F2F2F2"/>
            <w:vAlign w:val="center"/>
          </w:tcPr>
          <w:p w14:paraId="1E19BFD1"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默认建议</w:t>
            </w:r>
          </w:p>
        </w:tc>
      </w:tr>
      <w:tr w:rsidR="00D835C5" w:rsidRPr="00FB458B" w14:paraId="1194B1C6" w14:textId="77777777" w:rsidTr="00FB458B">
        <w:trPr>
          <w:cantSplit/>
        </w:trPr>
        <w:tc>
          <w:tcPr>
            <w:tcW w:w="1019" w:type="pct"/>
            <w:vAlign w:val="center"/>
          </w:tcPr>
          <w:p w14:paraId="2842E6E5"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NPU </w:t>
            </w:r>
            <w:r w:rsidRPr="00FB458B">
              <w:rPr>
                <w:rFonts w:cs="Times New Roman" w:hint="eastAsia"/>
                <w:sz w:val="16"/>
              </w:rPr>
              <w:t>多</w:t>
            </w:r>
            <w:r w:rsidRPr="00FB458B">
              <w:rPr>
                <w:rFonts w:cs="Times New Roman" w:hint="eastAsia"/>
                <w:sz w:val="16"/>
              </w:rPr>
              <w:t xml:space="preserve"> context </w:t>
            </w:r>
            <w:r w:rsidRPr="00FB458B">
              <w:rPr>
                <w:rFonts w:cs="Times New Roman" w:hint="eastAsia"/>
                <w:sz w:val="16"/>
              </w:rPr>
              <w:t>推理</w:t>
            </w:r>
          </w:p>
        </w:tc>
        <w:tc>
          <w:tcPr>
            <w:tcW w:w="1941" w:type="pct"/>
            <w:vAlign w:val="center"/>
          </w:tcPr>
          <w:p w14:paraId="29A098E3" w14:textId="77777777" w:rsidR="00D835C5" w:rsidRPr="00FB458B" w:rsidRDefault="00D835C5" w:rsidP="00FB458B">
            <w:pPr>
              <w:spacing w:line="240" w:lineRule="auto"/>
              <w:jc w:val="center"/>
              <w:rPr>
                <w:rFonts w:cs="Times New Roman"/>
                <w:sz w:val="16"/>
              </w:rPr>
            </w:pPr>
            <w:r w:rsidRPr="00FB458B">
              <w:rPr>
                <w:rFonts w:cs="Times New Roman" w:hint="eastAsia"/>
                <w:sz w:val="16"/>
              </w:rPr>
              <w:t>RK_YOLO_INFER_WORKERS=2</w:t>
            </w:r>
            <w:r w:rsidRPr="00FB458B">
              <w:rPr>
                <w:rFonts w:cs="Times New Roman" w:hint="eastAsia"/>
                <w:sz w:val="16"/>
              </w:rPr>
              <w:t>；</w:t>
            </w:r>
            <w:r w:rsidRPr="00FB458B">
              <w:rPr>
                <w:rFonts w:cs="Times New Roman" w:hint="eastAsia"/>
                <w:sz w:val="16"/>
              </w:rPr>
              <w:t>detect_every_n=1</w:t>
            </w:r>
          </w:p>
        </w:tc>
        <w:tc>
          <w:tcPr>
            <w:tcW w:w="1020" w:type="pct"/>
            <w:vAlign w:val="center"/>
          </w:tcPr>
          <w:p w14:paraId="11161110" w14:textId="77777777" w:rsidR="00D835C5" w:rsidRPr="00FB458B" w:rsidRDefault="00D835C5" w:rsidP="00FB458B">
            <w:pPr>
              <w:spacing w:line="240" w:lineRule="auto"/>
              <w:jc w:val="center"/>
              <w:rPr>
                <w:rFonts w:cs="Times New Roman"/>
                <w:sz w:val="16"/>
              </w:rPr>
            </w:pPr>
            <w:r w:rsidRPr="00FB458B">
              <w:rPr>
                <w:rFonts w:cs="Times New Roman" w:hint="eastAsia"/>
                <w:sz w:val="16"/>
              </w:rPr>
              <w:t>每帧检测场景下，双</w:t>
            </w:r>
            <w:r w:rsidRPr="00FB458B">
              <w:rPr>
                <w:rFonts w:cs="Times New Roman" w:hint="eastAsia"/>
                <w:sz w:val="16"/>
              </w:rPr>
              <w:t xml:space="preserve"> context </w:t>
            </w:r>
            <w:r w:rsidRPr="00FB458B">
              <w:rPr>
                <w:rFonts w:cs="Times New Roman" w:hint="eastAsia"/>
                <w:sz w:val="16"/>
              </w:rPr>
              <w:t>将</w:t>
            </w:r>
            <w:r w:rsidRPr="00FB458B">
              <w:rPr>
                <w:rFonts w:cs="Times New Roman" w:hint="eastAsia"/>
                <w:sz w:val="16"/>
              </w:rPr>
              <w:t xml:space="preserve"> NPU FPS </w:t>
            </w:r>
            <w:r w:rsidRPr="00FB458B">
              <w:rPr>
                <w:rFonts w:cs="Times New Roman" w:hint="eastAsia"/>
                <w:sz w:val="16"/>
              </w:rPr>
              <w:t>从约</w:t>
            </w:r>
            <w:r w:rsidRPr="00FB458B">
              <w:rPr>
                <w:rFonts w:cs="Times New Roman" w:hint="eastAsia"/>
                <w:sz w:val="16"/>
              </w:rPr>
              <w:t xml:space="preserve"> 8.59 </w:t>
            </w:r>
            <w:r w:rsidRPr="00FB458B">
              <w:rPr>
                <w:rFonts w:cs="Times New Roman" w:hint="eastAsia"/>
                <w:sz w:val="16"/>
              </w:rPr>
              <w:t>提升到</w:t>
            </w:r>
            <w:r w:rsidRPr="00FB458B">
              <w:rPr>
                <w:rFonts w:cs="Times New Roman" w:hint="eastAsia"/>
                <w:sz w:val="16"/>
              </w:rPr>
              <w:t xml:space="preserve"> 10.64</w:t>
            </w:r>
            <w:r w:rsidRPr="00FB458B">
              <w:rPr>
                <w:rFonts w:cs="Times New Roman" w:hint="eastAsia"/>
                <w:sz w:val="16"/>
              </w:rPr>
              <w:t>，并将平均延迟从</w:t>
            </w:r>
            <w:r w:rsidRPr="00FB458B">
              <w:rPr>
                <w:rFonts w:cs="Times New Roman" w:hint="eastAsia"/>
                <w:sz w:val="16"/>
              </w:rPr>
              <w:t xml:space="preserve"> 268.89 ms </w:t>
            </w:r>
            <w:r w:rsidRPr="00FB458B">
              <w:rPr>
                <w:rFonts w:cs="Times New Roman" w:hint="eastAsia"/>
                <w:sz w:val="16"/>
              </w:rPr>
              <w:t>降至</w:t>
            </w:r>
            <w:r w:rsidRPr="00FB458B">
              <w:rPr>
                <w:rFonts w:cs="Times New Roman" w:hint="eastAsia"/>
                <w:sz w:val="16"/>
              </w:rPr>
              <w:t xml:space="preserve"> 173.58 ms</w:t>
            </w:r>
            <w:r w:rsidRPr="00FB458B">
              <w:rPr>
                <w:rFonts w:cs="Times New Roman" w:hint="eastAsia"/>
                <w:sz w:val="16"/>
              </w:rPr>
              <w:t>。</w:t>
            </w:r>
          </w:p>
        </w:tc>
        <w:tc>
          <w:tcPr>
            <w:tcW w:w="1020" w:type="pct"/>
            <w:vAlign w:val="center"/>
          </w:tcPr>
          <w:p w14:paraId="16994910" w14:textId="77777777" w:rsidR="00D835C5" w:rsidRPr="00FB458B" w:rsidRDefault="00D835C5" w:rsidP="00FB458B">
            <w:pPr>
              <w:spacing w:line="240" w:lineRule="auto"/>
              <w:jc w:val="center"/>
              <w:rPr>
                <w:rFonts w:cs="Times New Roman"/>
                <w:sz w:val="16"/>
              </w:rPr>
            </w:pPr>
            <w:r w:rsidRPr="00FB458B">
              <w:rPr>
                <w:rFonts w:cs="Times New Roman" w:hint="eastAsia"/>
                <w:sz w:val="16"/>
              </w:rPr>
              <w:t>作为硬件并行实验结论；不作为实时观看默认。</w:t>
            </w:r>
          </w:p>
        </w:tc>
      </w:tr>
      <w:tr w:rsidR="00D835C5" w:rsidRPr="00FB458B" w14:paraId="3058CB30" w14:textId="77777777" w:rsidTr="00FB458B">
        <w:trPr>
          <w:cantSplit/>
        </w:trPr>
        <w:tc>
          <w:tcPr>
            <w:tcW w:w="1019" w:type="pct"/>
            <w:vAlign w:val="center"/>
          </w:tcPr>
          <w:p w14:paraId="1074ACEF" w14:textId="77777777" w:rsidR="00D835C5" w:rsidRPr="00FB458B" w:rsidRDefault="00D835C5" w:rsidP="00FB458B">
            <w:pPr>
              <w:spacing w:line="240" w:lineRule="auto"/>
              <w:jc w:val="center"/>
              <w:rPr>
                <w:rFonts w:cs="Times New Roman"/>
                <w:sz w:val="16"/>
              </w:rPr>
            </w:pPr>
            <w:r w:rsidRPr="00FB458B">
              <w:rPr>
                <w:rFonts w:cs="Times New Roman" w:hint="eastAsia"/>
                <w:sz w:val="16"/>
              </w:rPr>
              <w:t>检测间隔、运动跟踪与框平滑</w:t>
            </w:r>
          </w:p>
        </w:tc>
        <w:tc>
          <w:tcPr>
            <w:tcW w:w="1941" w:type="pct"/>
            <w:vAlign w:val="center"/>
          </w:tcPr>
          <w:p w14:paraId="671B028C" w14:textId="77777777" w:rsidR="00D835C5" w:rsidRPr="00FB458B" w:rsidRDefault="00D835C5" w:rsidP="00FB458B">
            <w:pPr>
              <w:spacing w:line="240" w:lineRule="auto"/>
              <w:jc w:val="center"/>
              <w:rPr>
                <w:rFonts w:cs="Times New Roman"/>
                <w:sz w:val="16"/>
              </w:rPr>
            </w:pPr>
            <w:r w:rsidRPr="00FB458B">
              <w:rPr>
                <w:rFonts w:cs="Times New Roman" w:hint="eastAsia"/>
                <w:sz w:val="16"/>
              </w:rPr>
              <w:t>detect_every_n=2</w:t>
            </w:r>
            <w:r w:rsidRPr="00FB458B">
              <w:rPr>
                <w:rFonts w:cs="Times New Roman" w:hint="eastAsia"/>
                <w:sz w:val="16"/>
              </w:rPr>
              <w:t>；</w:t>
            </w:r>
            <w:r w:rsidRPr="00FB458B">
              <w:rPr>
                <w:rFonts w:cs="Times New Roman" w:hint="eastAsia"/>
                <w:sz w:val="16"/>
              </w:rPr>
              <w:t>RK_YOLO_TRACK_MODE=motion</w:t>
            </w:r>
            <w:r w:rsidRPr="00FB458B">
              <w:rPr>
                <w:rFonts w:cs="Times New Roman" w:hint="eastAsia"/>
                <w:sz w:val="16"/>
              </w:rPr>
              <w:t>；</w:t>
            </w:r>
            <w:r w:rsidRPr="00FB458B">
              <w:rPr>
                <w:rFonts w:cs="Times New Roman" w:hint="eastAsia"/>
                <w:sz w:val="16"/>
              </w:rPr>
              <w:t>RK_YOLO_BOX_SMOOTH=1</w:t>
            </w:r>
          </w:p>
        </w:tc>
        <w:tc>
          <w:tcPr>
            <w:tcW w:w="1020" w:type="pct"/>
            <w:vAlign w:val="center"/>
          </w:tcPr>
          <w:p w14:paraId="123D97C5" w14:textId="77777777" w:rsidR="00D835C5" w:rsidRPr="00FB458B" w:rsidRDefault="00D835C5" w:rsidP="00FB458B">
            <w:pPr>
              <w:spacing w:line="240" w:lineRule="auto"/>
              <w:jc w:val="center"/>
              <w:rPr>
                <w:rFonts w:cs="Times New Roman"/>
                <w:sz w:val="16"/>
              </w:rPr>
            </w:pPr>
            <w:r w:rsidRPr="00FB458B">
              <w:rPr>
                <w:rFonts w:cs="Times New Roman" w:hint="eastAsia"/>
                <w:sz w:val="16"/>
              </w:rPr>
              <w:t>在保持约</w:t>
            </w:r>
            <w:r w:rsidRPr="00FB458B">
              <w:rPr>
                <w:rFonts w:cs="Times New Roman" w:hint="eastAsia"/>
                <w:sz w:val="16"/>
              </w:rPr>
              <w:t xml:space="preserve"> 10 FPS </w:t>
            </w:r>
            <w:r w:rsidRPr="00FB458B">
              <w:rPr>
                <w:rFonts w:cs="Times New Roman" w:hint="eastAsia"/>
                <w:sz w:val="16"/>
              </w:rPr>
              <w:t>输出的同时减少检测框左右抖动，更适合实时观看和课堂演示。</w:t>
            </w:r>
          </w:p>
        </w:tc>
        <w:tc>
          <w:tcPr>
            <w:tcW w:w="1020" w:type="pct"/>
            <w:vAlign w:val="center"/>
          </w:tcPr>
          <w:p w14:paraId="5FF40B0D" w14:textId="77777777" w:rsidR="00D835C5" w:rsidRPr="00FB458B" w:rsidRDefault="00D835C5" w:rsidP="00FB458B">
            <w:pPr>
              <w:spacing w:line="240" w:lineRule="auto"/>
              <w:jc w:val="center"/>
              <w:rPr>
                <w:rFonts w:cs="Times New Roman"/>
                <w:sz w:val="16"/>
              </w:rPr>
            </w:pPr>
            <w:r w:rsidRPr="00FB458B">
              <w:rPr>
                <w:rFonts w:cs="Times New Roman" w:hint="eastAsia"/>
                <w:sz w:val="16"/>
              </w:rPr>
              <w:t>推荐作为当前实时演示主配置。</w:t>
            </w:r>
          </w:p>
        </w:tc>
      </w:tr>
      <w:tr w:rsidR="00D835C5" w:rsidRPr="00FB458B" w14:paraId="56EEDAC9" w14:textId="77777777" w:rsidTr="00FB458B">
        <w:trPr>
          <w:cantSplit/>
        </w:trPr>
        <w:tc>
          <w:tcPr>
            <w:tcW w:w="1019" w:type="pct"/>
            <w:vAlign w:val="center"/>
          </w:tcPr>
          <w:p w14:paraId="5977C5A1"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颜色转换与缩放</w:t>
            </w:r>
          </w:p>
        </w:tc>
        <w:tc>
          <w:tcPr>
            <w:tcW w:w="1941" w:type="pct"/>
            <w:vAlign w:val="center"/>
          </w:tcPr>
          <w:p w14:paraId="62E59F7B" w14:textId="77777777" w:rsidR="00D835C5" w:rsidRPr="00FB458B" w:rsidRDefault="00D835C5" w:rsidP="00FB458B">
            <w:pPr>
              <w:spacing w:line="240" w:lineRule="auto"/>
              <w:jc w:val="center"/>
              <w:rPr>
                <w:rFonts w:cs="Times New Roman"/>
                <w:sz w:val="16"/>
              </w:rPr>
            </w:pPr>
            <w:r w:rsidRPr="00FB458B">
              <w:rPr>
                <w:rFonts w:cs="Times New Roman"/>
                <w:sz w:val="16"/>
              </w:rPr>
              <w:t>RK_YOLO_PREPROCESS=rga_cvt_resize</w:t>
            </w:r>
          </w:p>
        </w:tc>
        <w:tc>
          <w:tcPr>
            <w:tcW w:w="1020" w:type="pct"/>
            <w:vAlign w:val="center"/>
          </w:tcPr>
          <w:p w14:paraId="1E242467" w14:textId="77777777" w:rsidR="00D835C5" w:rsidRPr="00FB458B" w:rsidRDefault="00D835C5" w:rsidP="00FB458B">
            <w:pPr>
              <w:spacing w:line="240" w:lineRule="auto"/>
              <w:jc w:val="center"/>
              <w:rPr>
                <w:rFonts w:cs="Times New Roman"/>
                <w:sz w:val="16"/>
              </w:rPr>
            </w:pPr>
            <w:r w:rsidRPr="00FB458B">
              <w:rPr>
                <w:rFonts w:cs="Times New Roman" w:hint="eastAsia"/>
                <w:sz w:val="16"/>
              </w:rPr>
              <w:t>全帧压力测试中</w:t>
            </w:r>
            <w:r w:rsidRPr="00FB458B">
              <w:rPr>
                <w:rFonts w:cs="Times New Roman" w:hint="eastAsia"/>
                <w:sz w:val="16"/>
              </w:rPr>
              <w:t xml:space="preserve"> stream_fps </w:t>
            </w:r>
            <w:r w:rsidRPr="00FB458B">
              <w:rPr>
                <w:rFonts w:cs="Times New Roman" w:hint="eastAsia"/>
                <w:sz w:val="16"/>
              </w:rPr>
              <w:t>和</w:t>
            </w:r>
            <w:r w:rsidRPr="00FB458B">
              <w:rPr>
                <w:rFonts w:cs="Times New Roman" w:hint="eastAsia"/>
                <w:sz w:val="16"/>
              </w:rPr>
              <w:t xml:space="preserve"> npu_fps </w:t>
            </w:r>
            <w:r w:rsidRPr="00FB458B">
              <w:rPr>
                <w:rFonts w:cs="Times New Roman" w:hint="eastAsia"/>
                <w:sz w:val="16"/>
              </w:rPr>
              <w:t>由约</w:t>
            </w:r>
            <w:r w:rsidRPr="00FB458B">
              <w:rPr>
                <w:rFonts w:cs="Times New Roman" w:hint="eastAsia"/>
                <w:sz w:val="16"/>
              </w:rPr>
              <w:t xml:space="preserve"> 6.99 </w:t>
            </w:r>
            <w:r w:rsidRPr="00FB458B">
              <w:rPr>
                <w:rFonts w:cs="Times New Roman" w:hint="eastAsia"/>
                <w:sz w:val="16"/>
              </w:rPr>
              <w:t>提升到</w:t>
            </w:r>
            <w:r w:rsidRPr="00FB458B">
              <w:rPr>
                <w:rFonts w:cs="Times New Roman" w:hint="eastAsia"/>
                <w:sz w:val="16"/>
              </w:rPr>
              <w:t xml:space="preserve"> 8.00</w:t>
            </w:r>
            <w:r w:rsidRPr="00FB458B">
              <w:rPr>
                <w:rFonts w:cs="Times New Roman" w:hint="eastAsia"/>
                <w:sz w:val="16"/>
              </w:rPr>
              <w:t>，平均工作耗时由</w:t>
            </w:r>
            <w:r w:rsidRPr="00FB458B">
              <w:rPr>
                <w:rFonts w:cs="Times New Roman" w:hint="eastAsia"/>
                <w:sz w:val="16"/>
              </w:rPr>
              <w:t xml:space="preserve"> 145.23 ms </w:t>
            </w:r>
            <w:r w:rsidRPr="00FB458B">
              <w:rPr>
                <w:rFonts w:cs="Times New Roman" w:hint="eastAsia"/>
                <w:sz w:val="16"/>
              </w:rPr>
              <w:t>降至</w:t>
            </w:r>
            <w:r w:rsidRPr="00FB458B">
              <w:rPr>
                <w:rFonts w:cs="Times New Roman" w:hint="eastAsia"/>
                <w:sz w:val="16"/>
              </w:rPr>
              <w:t xml:space="preserve"> 132.65 ms</w:t>
            </w:r>
            <w:r w:rsidRPr="00FB458B">
              <w:rPr>
                <w:rFonts w:cs="Times New Roman" w:hint="eastAsia"/>
                <w:sz w:val="16"/>
              </w:rPr>
              <w:t>。</w:t>
            </w:r>
          </w:p>
        </w:tc>
        <w:tc>
          <w:tcPr>
            <w:tcW w:w="1020" w:type="pct"/>
            <w:vAlign w:val="center"/>
          </w:tcPr>
          <w:p w14:paraId="6B953A6A" w14:textId="77777777" w:rsidR="00D835C5" w:rsidRPr="00FB458B" w:rsidRDefault="00D835C5" w:rsidP="00FB458B">
            <w:pPr>
              <w:spacing w:line="240" w:lineRule="auto"/>
              <w:jc w:val="center"/>
              <w:rPr>
                <w:rFonts w:cs="Times New Roman"/>
                <w:sz w:val="16"/>
              </w:rPr>
            </w:pPr>
            <w:r w:rsidRPr="00FB458B">
              <w:rPr>
                <w:rFonts w:cs="Times New Roman" w:hint="eastAsia"/>
                <w:sz w:val="16"/>
              </w:rPr>
              <w:t>可作为硬件预处理实验路径。</w:t>
            </w:r>
          </w:p>
        </w:tc>
      </w:tr>
      <w:tr w:rsidR="00D835C5" w:rsidRPr="00FB458B" w14:paraId="0A689364" w14:textId="77777777" w:rsidTr="00FB458B">
        <w:trPr>
          <w:cantSplit/>
        </w:trPr>
        <w:tc>
          <w:tcPr>
            <w:tcW w:w="1019" w:type="pct"/>
            <w:vAlign w:val="center"/>
          </w:tcPr>
          <w:p w14:paraId="244C289D"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实时帧缩放</w:t>
            </w:r>
          </w:p>
        </w:tc>
        <w:tc>
          <w:tcPr>
            <w:tcW w:w="1941" w:type="pct"/>
            <w:vAlign w:val="center"/>
          </w:tcPr>
          <w:p w14:paraId="18BECF7A" w14:textId="77777777" w:rsidR="00D835C5" w:rsidRPr="00FB458B" w:rsidRDefault="00D835C5" w:rsidP="00FB458B">
            <w:pPr>
              <w:spacing w:line="240" w:lineRule="auto"/>
              <w:jc w:val="center"/>
              <w:rPr>
                <w:rFonts w:cs="Times New Roman"/>
                <w:sz w:val="16"/>
              </w:rPr>
            </w:pPr>
            <w:r w:rsidRPr="00FB458B">
              <w:rPr>
                <w:rFonts w:cs="Times New Roman"/>
                <w:sz w:val="16"/>
              </w:rPr>
              <w:t>RK_YOLO_RGA_FRAME_RESIZE=1</w:t>
            </w:r>
          </w:p>
        </w:tc>
        <w:tc>
          <w:tcPr>
            <w:tcW w:w="1020" w:type="pct"/>
            <w:vAlign w:val="center"/>
          </w:tcPr>
          <w:p w14:paraId="6B2A36E3" w14:textId="77777777" w:rsidR="00D835C5" w:rsidRPr="00FB458B" w:rsidRDefault="00D835C5" w:rsidP="00FB458B">
            <w:pPr>
              <w:spacing w:line="240" w:lineRule="auto"/>
              <w:jc w:val="center"/>
              <w:rPr>
                <w:rFonts w:cs="Times New Roman"/>
                <w:sz w:val="16"/>
              </w:rPr>
            </w:pPr>
            <w:r w:rsidRPr="00FB458B">
              <w:rPr>
                <w:rFonts w:cs="Times New Roman" w:hint="eastAsia"/>
                <w:sz w:val="16"/>
              </w:rPr>
              <w:t>当</w:t>
            </w:r>
            <w:r w:rsidRPr="00FB458B">
              <w:rPr>
                <w:rFonts w:cs="Times New Roman" w:hint="eastAsia"/>
                <w:sz w:val="16"/>
              </w:rPr>
              <w:t xml:space="preserve"> 1920</w:t>
            </w:r>
            <w:r w:rsidRPr="00FB458B">
              <w:rPr>
                <w:rFonts w:cs="Times New Roman" w:hint="eastAsia"/>
                <w:sz w:val="16"/>
              </w:rPr>
              <w:t>×</w:t>
            </w:r>
            <w:r w:rsidRPr="00FB458B">
              <w:rPr>
                <w:rFonts w:cs="Times New Roman" w:hint="eastAsia"/>
                <w:sz w:val="16"/>
              </w:rPr>
              <w:t xml:space="preserve">1080 </w:t>
            </w:r>
            <w:r w:rsidRPr="00FB458B">
              <w:rPr>
                <w:rFonts w:cs="Times New Roman" w:hint="eastAsia"/>
                <w:sz w:val="16"/>
              </w:rPr>
              <w:t>输入缩放至</w:t>
            </w:r>
            <w:r w:rsidRPr="00FB458B">
              <w:rPr>
                <w:rFonts w:cs="Times New Roman" w:hint="eastAsia"/>
                <w:sz w:val="16"/>
              </w:rPr>
              <w:t xml:space="preserve"> 640</w:t>
            </w:r>
            <w:r w:rsidRPr="00FB458B">
              <w:rPr>
                <w:rFonts w:cs="Times New Roman" w:hint="eastAsia"/>
                <w:sz w:val="16"/>
              </w:rPr>
              <w:t>×</w:t>
            </w:r>
            <w:r w:rsidRPr="00FB458B">
              <w:rPr>
                <w:rFonts w:cs="Times New Roman" w:hint="eastAsia"/>
                <w:sz w:val="16"/>
              </w:rPr>
              <w:t xml:space="preserve">480 </w:t>
            </w:r>
            <w:r w:rsidRPr="00FB458B">
              <w:rPr>
                <w:rFonts w:cs="Times New Roman" w:hint="eastAsia"/>
                <w:sz w:val="16"/>
              </w:rPr>
              <w:t>输出时，平均工作耗时由</w:t>
            </w:r>
            <w:r w:rsidRPr="00FB458B">
              <w:rPr>
                <w:rFonts w:cs="Times New Roman" w:hint="eastAsia"/>
                <w:sz w:val="16"/>
              </w:rPr>
              <w:t xml:space="preserve"> 108.90 ms </w:t>
            </w:r>
            <w:r w:rsidRPr="00FB458B">
              <w:rPr>
                <w:rFonts w:cs="Times New Roman" w:hint="eastAsia"/>
                <w:sz w:val="16"/>
              </w:rPr>
              <w:t>降至</w:t>
            </w:r>
            <w:r w:rsidRPr="00FB458B">
              <w:rPr>
                <w:rFonts w:cs="Times New Roman" w:hint="eastAsia"/>
                <w:sz w:val="16"/>
              </w:rPr>
              <w:t xml:space="preserve"> 93.42 ms</w:t>
            </w:r>
            <w:r w:rsidRPr="00FB458B">
              <w:rPr>
                <w:rFonts w:cs="Times New Roman" w:hint="eastAsia"/>
                <w:sz w:val="16"/>
              </w:rPr>
              <w:t>。</w:t>
            </w:r>
          </w:p>
        </w:tc>
        <w:tc>
          <w:tcPr>
            <w:tcW w:w="1020" w:type="pct"/>
            <w:vAlign w:val="center"/>
          </w:tcPr>
          <w:p w14:paraId="4D888BD0" w14:textId="77777777" w:rsidR="00D835C5" w:rsidRPr="00FB458B" w:rsidRDefault="00D835C5" w:rsidP="00FB458B">
            <w:pPr>
              <w:spacing w:line="240" w:lineRule="auto"/>
              <w:jc w:val="center"/>
              <w:rPr>
                <w:rFonts w:cs="Times New Roman"/>
                <w:sz w:val="16"/>
              </w:rPr>
            </w:pPr>
            <w:r w:rsidRPr="00FB458B">
              <w:rPr>
                <w:rFonts w:cs="Times New Roman" w:hint="eastAsia"/>
                <w:sz w:val="16"/>
              </w:rPr>
              <w:t>高分辨率输入场景下可开启。</w:t>
            </w:r>
          </w:p>
        </w:tc>
      </w:tr>
      <w:tr w:rsidR="00D835C5" w:rsidRPr="00FB458B" w14:paraId="764071A5" w14:textId="77777777" w:rsidTr="00FB458B">
        <w:trPr>
          <w:cantSplit/>
        </w:trPr>
        <w:tc>
          <w:tcPr>
            <w:tcW w:w="1019" w:type="pct"/>
            <w:vAlign w:val="center"/>
          </w:tcPr>
          <w:p w14:paraId="68EB1B39"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letterbox </w:t>
            </w:r>
            <w:r w:rsidRPr="00FB458B">
              <w:rPr>
                <w:rFonts w:cs="Times New Roman" w:hint="eastAsia"/>
                <w:sz w:val="16"/>
              </w:rPr>
              <w:t>输入画布</w:t>
            </w:r>
          </w:p>
        </w:tc>
        <w:tc>
          <w:tcPr>
            <w:tcW w:w="1941" w:type="pct"/>
            <w:vAlign w:val="center"/>
          </w:tcPr>
          <w:p w14:paraId="1E8046E1" w14:textId="77777777" w:rsidR="00D835C5" w:rsidRPr="00FB458B" w:rsidRDefault="00D835C5" w:rsidP="00FB458B">
            <w:pPr>
              <w:spacing w:line="240" w:lineRule="auto"/>
              <w:jc w:val="center"/>
              <w:rPr>
                <w:rFonts w:cs="Times New Roman"/>
                <w:sz w:val="16"/>
              </w:rPr>
            </w:pPr>
            <w:r w:rsidRPr="00FB458B">
              <w:rPr>
                <w:rFonts w:cs="Times New Roman"/>
                <w:sz w:val="16"/>
              </w:rPr>
              <w:t>RK_YOLO_RGA_LETTERBOX=1</w:t>
            </w:r>
          </w:p>
        </w:tc>
        <w:tc>
          <w:tcPr>
            <w:tcW w:w="1020" w:type="pct"/>
            <w:vAlign w:val="center"/>
          </w:tcPr>
          <w:p w14:paraId="3A2BF22A" w14:textId="77777777" w:rsidR="00D835C5" w:rsidRPr="00FB458B" w:rsidRDefault="00D835C5" w:rsidP="00FB458B">
            <w:pPr>
              <w:spacing w:line="240" w:lineRule="auto"/>
              <w:jc w:val="center"/>
              <w:rPr>
                <w:rFonts w:cs="Times New Roman"/>
                <w:sz w:val="16"/>
              </w:rPr>
            </w:pPr>
            <w:r w:rsidRPr="00FB458B">
              <w:rPr>
                <w:rFonts w:cs="Times New Roman" w:hint="eastAsia"/>
                <w:sz w:val="16"/>
              </w:rPr>
              <w:t>固定视频测试中检测条数与基线一致；短视频平均</w:t>
            </w:r>
            <w:r w:rsidRPr="00FB458B">
              <w:rPr>
                <w:rFonts w:cs="Times New Roman" w:hint="eastAsia"/>
                <w:sz w:val="16"/>
              </w:rPr>
              <w:t xml:space="preserve"> total_work_ms </w:t>
            </w:r>
            <w:r w:rsidRPr="00FB458B">
              <w:rPr>
                <w:rFonts w:cs="Times New Roman" w:hint="eastAsia"/>
                <w:sz w:val="16"/>
              </w:rPr>
              <w:t>由</w:t>
            </w:r>
            <w:r w:rsidRPr="00FB458B">
              <w:rPr>
                <w:rFonts w:cs="Times New Roman" w:hint="eastAsia"/>
                <w:sz w:val="16"/>
              </w:rPr>
              <w:t xml:space="preserve"> 148.05 ms </w:t>
            </w:r>
            <w:r w:rsidRPr="00FB458B">
              <w:rPr>
                <w:rFonts w:cs="Times New Roman" w:hint="eastAsia"/>
                <w:sz w:val="16"/>
              </w:rPr>
              <w:t>降至</w:t>
            </w:r>
            <w:r w:rsidRPr="00FB458B">
              <w:rPr>
                <w:rFonts w:cs="Times New Roman" w:hint="eastAsia"/>
                <w:sz w:val="16"/>
              </w:rPr>
              <w:t xml:space="preserve"> 137.24 ms</w:t>
            </w:r>
            <w:r w:rsidRPr="00FB458B">
              <w:rPr>
                <w:rFonts w:cs="Times New Roman" w:hint="eastAsia"/>
                <w:sz w:val="16"/>
              </w:rPr>
              <w:t>，但</w:t>
            </w:r>
            <w:r w:rsidRPr="00FB458B">
              <w:rPr>
                <w:rFonts w:cs="Times New Roman" w:hint="eastAsia"/>
                <w:sz w:val="16"/>
              </w:rPr>
              <w:t xml:space="preserve"> prepare_ms </w:t>
            </w:r>
            <w:r w:rsidRPr="00FB458B">
              <w:rPr>
                <w:rFonts w:cs="Times New Roman" w:hint="eastAsia"/>
                <w:sz w:val="16"/>
              </w:rPr>
              <w:t>略有增加。</w:t>
            </w:r>
          </w:p>
        </w:tc>
        <w:tc>
          <w:tcPr>
            <w:tcW w:w="1020" w:type="pct"/>
            <w:vAlign w:val="center"/>
          </w:tcPr>
          <w:p w14:paraId="42F61996"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保留为可选实验路径，暂不设为默认。</w:t>
            </w:r>
          </w:p>
        </w:tc>
      </w:tr>
      <w:tr w:rsidR="00D835C5" w:rsidRPr="00FB458B" w14:paraId="38C13784" w14:textId="77777777" w:rsidTr="00FB458B">
        <w:trPr>
          <w:cantSplit/>
        </w:trPr>
        <w:tc>
          <w:tcPr>
            <w:tcW w:w="1019" w:type="pct"/>
            <w:vAlign w:val="center"/>
          </w:tcPr>
          <w:p w14:paraId="2154C533" w14:textId="77777777" w:rsidR="00D835C5" w:rsidRPr="00FB458B" w:rsidRDefault="00D835C5" w:rsidP="00FB458B">
            <w:pPr>
              <w:spacing w:line="240" w:lineRule="auto"/>
              <w:jc w:val="center"/>
              <w:rPr>
                <w:rFonts w:cs="Times New Roman"/>
                <w:sz w:val="16"/>
              </w:rPr>
            </w:pPr>
            <w:r w:rsidRPr="00FB458B">
              <w:rPr>
                <w:rFonts w:cs="Times New Roman" w:hint="eastAsia"/>
                <w:sz w:val="16"/>
              </w:rPr>
              <w:lastRenderedPageBreak/>
              <w:t xml:space="preserve">RGA NV12 </w:t>
            </w:r>
            <w:r w:rsidRPr="00FB458B">
              <w:rPr>
                <w:rFonts w:cs="Times New Roman" w:hint="eastAsia"/>
                <w:sz w:val="16"/>
              </w:rPr>
              <w:t>发布</w:t>
            </w:r>
          </w:p>
        </w:tc>
        <w:tc>
          <w:tcPr>
            <w:tcW w:w="1941" w:type="pct"/>
            <w:vAlign w:val="center"/>
          </w:tcPr>
          <w:p w14:paraId="4C1DEB8D" w14:textId="77777777" w:rsidR="00D835C5" w:rsidRPr="00FB458B" w:rsidRDefault="00D835C5" w:rsidP="00FB458B">
            <w:pPr>
              <w:spacing w:line="240" w:lineRule="auto"/>
              <w:jc w:val="center"/>
              <w:rPr>
                <w:rFonts w:cs="Times New Roman"/>
                <w:sz w:val="16"/>
              </w:rPr>
            </w:pPr>
            <w:r w:rsidRPr="00FB458B">
              <w:rPr>
                <w:rFonts w:cs="Times New Roman"/>
                <w:sz w:val="16"/>
              </w:rPr>
              <w:t>RK_YOLO_RGA_PUBLISH_NV12=1</w:t>
            </w:r>
          </w:p>
        </w:tc>
        <w:tc>
          <w:tcPr>
            <w:tcW w:w="1020" w:type="pct"/>
            <w:vAlign w:val="center"/>
          </w:tcPr>
          <w:p w14:paraId="32E258A4" w14:textId="77777777" w:rsidR="00D835C5" w:rsidRPr="00FB458B" w:rsidRDefault="00D835C5" w:rsidP="00FB458B">
            <w:pPr>
              <w:spacing w:line="240" w:lineRule="auto"/>
              <w:jc w:val="center"/>
              <w:rPr>
                <w:rFonts w:cs="Times New Roman"/>
                <w:sz w:val="16"/>
              </w:rPr>
            </w:pPr>
            <w:r w:rsidRPr="00FB458B">
              <w:rPr>
                <w:rFonts w:cs="Times New Roman" w:hint="eastAsia"/>
                <w:sz w:val="16"/>
              </w:rPr>
              <w:t>能够绕过</w:t>
            </w:r>
            <w:r w:rsidRPr="00FB458B">
              <w:rPr>
                <w:rFonts w:cs="Times New Roman" w:hint="eastAsia"/>
                <w:sz w:val="16"/>
              </w:rPr>
              <w:t xml:space="preserve"> videoconvert </w:t>
            </w:r>
            <w:r w:rsidRPr="00FB458B">
              <w:rPr>
                <w:rFonts w:cs="Times New Roman" w:hint="eastAsia"/>
                <w:sz w:val="16"/>
              </w:rPr>
              <w:t>并直接向编码器输入</w:t>
            </w:r>
            <w:r w:rsidRPr="00FB458B">
              <w:rPr>
                <w:rFonts w:cs="Times New Roman" w:hint="eastAsia"/>
                <w:sz w:val="16"/>
              </w:rPr>
              <w:t xml:space="preserve"> NV12</w:t>
            </w:r>
            <w:r w:rsidRPr="00FB458B">
              <w:rPr>
                <w:rFonts w:cs="Times New Roman" w:hint="eastAsia"/>
                <w:sz w:val="16"/>
              </w:rPr>
              <w:t>，但测试中总体平均延迟未改善。</w:t>
            </w:r>
          </w:p>
        </w:tc>
        <w:tc>
          <w:tcPr>
            <w:tcW w:w="1020" w:type="pct"/>
            <w:vAlign w:val="center"/>
          </w:tcPr>
          <w:p w14:paraId="306F4BF1"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保持关闭，用于说明硬件路径需实测选择。</w:t>
            </w:r>
          </w:p>
        </w:tc>
      </w:tr>
      <w:tr w:rsidR="00D835C5" w:rsidRPr="00FB458B" w14:paraId="6622AB2D" w14:textId="77777777" w:rsidTr="00FB458B">
        <w:trPr>
          <w:cantSplit/>
        </w:trPr>
        <w:tc>
          <w:tcPr>
            <w:tcW w:w="1019" w:type="pct"/>
            <w:vAlign w:val="center"/>
          </w:tcPr>
          <w:p w14:paraId="677B8A0F"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RKNN zero-copy </w:t>
            </w:r>
            <w:r w:rsidRPr="00FB458B">
              <w:rPr>
                <w:rFonts w:cs="Times New Roman" w:hint="eastAsia"/>
                <w:sz w:val="16"/>
              </w:rPr>
              <w:t>输入</w:t>
            </w:r>
          </w:p>
        </w:tc>
        <w:tc>
          <w:tcPr>
            <w:tcW w:w="1941" w:type="pct"/>
            <w:vAlign w:val="center"/>
          </w:tcPr>
          <w:p w14:paraId="096C49C1" w14:textId="77777777" w:rsidR="00D835C5" w:rsidRPr="00FB458B" w:rsidRDefault="00D835C5" w:rsidP="00FB458B">
            <w:pPr>
              <w:spacing w:line="240" w:lineRule="auto"/>
              <w:jc w:val="center"/>
              <w:rPr>
                <w:rFonts w:cs="Times New Roman"/>
                <w:sz w:val="16"/>
              </w:rPr>
            </w:pPr>
            <w:r w:rsidRPr="00FB458B">
              <w:rPr>
                <w:rFonts w:cs="Times New Roman"/>
                <w:sz w:val="16"/>
              </w:rPr>
              <w:t>RK_YOLO_ZERO_COPY_INPUT=1</w:t>
            </w:r>
          </w:p>
        </w:tc>
        <w:tc>
          <w:tcPr>
            <w:tcW w:w="1020" w:type="pct"/>
            <w:vAlign w:val="center"/>
          </w:tcPr>
          <w:p w14:paraId="1A561E99" w14:textId="77777777" w:rsidR="00D835C5" w:rsidRPr="00FB458B" w:rsidRDefault="00D835C5" w:rsidP="00FB458B">
            <w:pPr>
              <w:spacing w:line="240" w:lineRule="auto"/>
              <w:jc w:val="center"/>
              <w:rPr>
                <w:rFonts w:cs="Times New Roman"/>
                <w:sz w:val="16"/>
              </w:rPr>
            </w:pPr>
            <w:r w:rsidRPr="00FB458B">
              <w:rPr>
                <w:rFonts w:cs="Times New Roman" w:hint="eastAsia"/>
                <w:sz w:val="16"/>
              </w:rPr>
              <w:t>输入更新阶段显著下降，但</w:t>
            </w:r>
            <w:r w:rsidRPr="00FB458B">
              <w:rPr>
                <w:rFonts w:cs="Times New Roman" w:hint="eastAsia"/>
                <w:sz w:val="16"/>
              </w:rPr>
              <w:t xml:space="preserve"> rknn_run </w:t>
            </w:r>
            <w:r w:rsidRPr="00FB458B">
              <w:rPr>
                <w:rFonts w:cs="Times New Roman" w:hint="eastAsia"/>
                <w:sz w:val="16"/>
              </w:rPr>
              <w:t>阶段增加，端到端收益不稳定。</w:t>
            </w:r>
          </w:p>
        </w:tc>
        <w:tc>
          <w:tcPr>
            <w:tcW w:w="1020" w:type="pct"/>
            <w:vAlign w:val="center"/>
          </w:tcPr>
          <w:p w14:paraId="74E090DF"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保持关闭，作为后续</w:t>
            </w:r>
            <w:r w:rsidRPr="00FB458B">
              <w:rPr>
                <w:rFonts w:cs="Times New Roman" w:hint="eastAsia"/>
                <w:sz w:val="16"/>
              </w:rPr>
              <w:t xml:space="preserve"> INT8 </w:t>
            </w:r>
            <w:r w:rsidRPr="00FB458B">
              <w:rPr>
                <w:rFonts w:cs="Times New Roman" w:hint="eastAsia"/>
                <w:sz w:val="16"/>
              </w:rPr>
              <w:t>和输入格式匹配优化方向。</w:t>
            </w:r>
          </w:p>
        </w:tc>
      </w:tr>
      <w:tr w:rsidR="00D835C5" w:rsidRPr="00FB458B" w14:paraId="24869451" w14:textId="77777777" w:rsidTr="00FB458B">
        <w:trPr>
          <w:cantSplit/>
        </w:trPr>
        <w:tc>
          <w:tcPr>
            <w:tcW w:w="1019" w:type="pct"/>
            <w:vAlign w:val="center"/>
          </w:tcPr>
          <w:p w14:paraId="5B0DDA67" w14:textId="77777777" w:rsidR="00D835C5" w:rsidRPr="00FB458B" w:rsidRDefault="00D835C5" w:rsidP="00FB458B">
            <w:pPr>
              <w:spacing w:line="240" w:lineRule="auto"/>
              <w:jc w:val="center"/>
              <w:rPr>
                <w:rFonts w:cs="Times New Roman"/>
                <w:sz w:val="16"/>
              </w:rPr>
            </w:pPr>
            <w:r w:rsidRPr="00FB458B">
              <w:rPr>
                <w:rFonts w:cs="Times New Roman" w:hint="eastAsia"/>
                <w:sz w:val="16"/>
              </w:rPr>
              <w:t>软件告警覆盖层</w:t>
            </w:r>
          </w:p>
        </w:tc>
        <w:tc>
          <w:tcPr>
            <w:tcW w:w="1941" w:type="pct"/>
            <w:vAlign w:val="center"/>
          </w:tcPr>
          <w:p w14:paraId="3D808154" w14:textId="77777777" w:rsidR="00D835C5" w:rsidRPr="00FB458B" w:rsidRDefault="00D835C5" w:rsidP="00FB458B">
            <w:pPr>
              <w:spacing w:line="240" w:lineRule="auto"/>
              <w:jc w:val="center"/>
              <w:rPr>
                <w:rFonts w:cs="Times New Roman"/>
                <w:sz w:val="16"/>
              </w:rPr>
            </w:pPr>
            <w:r w:rsidRPr="00FB458B">
              <w:rPr>
                <w:rFonts w:cs="Times New Roman"/>
                <w:sz w:val="16"/>
              </w:rPr>
              <w:t>RK_YOLO_ALARM_OVERLAY=1</w:t>
            </w:r>
          </w:p>
        </w:tc>
        <w:tc>
          <w:tcPr>
            <w:tcW w:w="1020" w:type="pct"/>
            <w:vAlign w:val="center"/>
          </w:tcPr>
          <w:p w14:paraId="05EE3A2D" w14:textId="77777777" w:rsidR="00D835C5" w:rsidRPr="00FB458B" w:rsidRDefault="00D835C5" w:rsidP="00FB458B">
            <w:pPr>
              <w:spacing w:line="240" w:lineRule="auto"/>
              <w:jc w:val="center"/>
              <w:rPr>
                <w:rFonts w:cs="Times New Roman"/>
                <w:sz w:val="16"/>
              </w:rPr>
            </w:pPr>
            <w:r w:rsidRPr="00FB458B">
              <w:rPr>
                <w:rFonts w:cs="Times New Roman" w:hint="eastAsia"/>
                <w:sz w:val="16"/>
              </w:rPr>
              <w:t>无需外接继电器或蜂鸣器即可在视频画面中显示</w:t>
            </w:r>
            <w:r w:rsidRPr="00FB458B">
              <w:rPr>
                <w:rFonts w:cs="Times New Roman" w:hint="eastAsia"/>
                <w:sz w:val="16"/>
              </w:rPr>
              <w:t xml:space="preserve"> UAV ALERT / NORMAL </w:t>
            </w:r>
            <w:r w:rsidRPr="00FB458B">
              <w:rPr>
                <w:rFonts w:cs="Times New Roman" w:hint="eastAsia"/>
                <w:sz w:val="16"/>
              </w:rPr>
              <w:t>状态，并输出</w:t>
            </w:r>
            <w:r w:rsidRPr="00FB458B">
              <w:rPr>
                <w:rFonts w:cs="Times New Roman" w:hint="eastAsia"/>
                <w:sz w:val="16"/>
              </w:rPr>
              <w:t xml:space="preserve"> alarm CSV</w:t>
            </w:r>
            <w:r w:rsidRPr="00FB458B">
              <w:rPr>
                <w:rFonts w:cs="Times New Roman" w:hint="eastAsia"/>
                <w:sz w:val="16"/>
              </w:rPr>
              <w:t>。</w:t>
            </w:r>
          </w:p>
        </w:tc>
        <w:tc>
          <w:tcPr>
            <w:tcW w:w="1020" w:type="pct"/>
            <w:vAlign w:val="center"/>
          </w:tcPr>
          <w:p w14:paraId="1F3A8ED7" w14:textId="77777777" w:rsidR="00D835C5" w:rsidRPr="00FB458B" w:rsidRDefault="00D835C5" w:rsidP="00FB458B">
            <w:pPr>
              <w:spacing w:line="240" w:lineRule="auto"/>
              <w:jc w:val="center"/>
              <w:rPr>
                <w:rFonts w:cs="Times New Roman"/>
                <w:sz w:val="16"/>
              </w:rPr>
            </w:pPr>
            <w:r w:rsidRPr="00FB458B">
              <w:rPr>
                <w:rFonts w:cs="Times New Roman" w:hint="eastAsia"/>
                <w:sz w:val="16"/>
              </w:rPr>
              <w:t>课堂演示建议开启。</w:t>
            </w:r>
          </w:p>
        </w:tc>
      </w:tr>
    </w:tbl>
    <w:p w14:paraId="59F4A278" w14:textId="77777777" w:rsidR="00D835C5" w:rsidRDefault="00D835C5" w:rsidP="00D835C5">
      <w:pPr>
        <w:spacing w:before="240" w:after="120" w:line="400" w:lineRule="auto"/>
        <w:jc w:val="center"/>
        <w:outlineLvl w:val="1"/>
        <w:rPr>
          <w:rFonts w:eastAsia="黑体"/>
          <w:b/>
          <w:sz w:val="28"/>
          <w:szCs w:val="28"/>
        </w:rPr>
      </w:pPr>
    </w:p>
    <w:p w14:paraId="1909B488" w14:textId="77777777" w:rsidR="00D835C5" w:rsidRDefault="00D835C5" w:rsidP="001154C9">
      <w:pPr>
        <w:ind w:firstLine="420"/>
        <w:jc w:val="left"/>
      </w:pPr>
      <w:r>
        <w:rPr>
          <w:rFonts w:hint="eastAsia"/>
        </w:rPr>
        <w:t>由表</w:t>
      </w:r>
      <w:r>
        <w:rPr>
          <w:rFonts w:hint="eastAsia"/>
        </w:rPr>
        <w:t>5.12</w:t>
      </w:r>
      <w:r>
        <w:rPr>
          <w:rFonts w:hint="eastAsia"/>
        </w:rPr>
        <w:t>可知，本文最终推荐的实时演示方案并不是单一硬件模块的极限配置，而是检测间隔、轻量跟踪、框平滑和动态</w:t>
      </w:r>
      <w:r>
        <w:rPr>
          <w:rFonts w:hint="eastAsia"/>
        </w:rPr>
        <w:t xml:space="preserve"> ROI </w:t>
      </w:r>
      <w:r>
        <w:rPr>
          <w:rFonts w:hint="eastAsia"/>
        </w:rPr>
        <w:t>的组合策略。多</w:t>
      </w:r>
      <w:r>
        <w:rPr>
          <w:rFonts w:hint="eastAsia"/>
        </w:rPr>
        <w:t xml:space="preserve"> context NPU </w:t>
      </w:r>
      <w:r>
        <w:rPr>
          <w:rFonts w:hint="eastAsia"/>
        </w:rPr>
        <w:t>和</w:t>
      </w:r>
      <w:r>
        <w:rPr>
          <w:rFonts w:hint="eastAsia"/>
        </w:rPr>
        <w:t xml:space="preserve"> RGA </w:t>
      </w:r>
      <w:r>
        <w:rPr>
          <w:rFonts w:hint="eastAsia"/>
        </w:rPr>
        <w:t>相关路径则用于支撑硬件优化实验，说明系统已经围绕</w:t>
      </w:r>
      <w:r>
        <w:rPr>
          <w:rFonts w:hint="eastAsia"/>
        </w:rPr>
        <w:t xml:space="preserve"> RK3588 </w:t>
      </w:r>
      <w:r>
        <w:rPr>
          <w:rFonts w:hint="eastAsia"/>
        </w:rPr>
        <w:t>的</w:t>
      </w:r>
      <w:r>
        <w:rPr>
          <w:rFonts w:hint="eastAsia"/>
        </w:rPr>
        <w:t xml:space="preserve"> NPU </w:t>
      </w:r>
      <w:r>
        <w:rPr>
          <w:rFonts w:hint="eastAsia"/>
        </w:rPr>
        <w:t>和</w:t>
      </w:r>
      <w:r>
        <w:rPr>
          <w:rFonts w:hint="eastAsia"/>
        </w:rPr>
        <w:t xml:space="preserve"> RGA </w:t>
      </w:r>
      <w:r>
        <w:rPr>
          <w:rFonts w:hint="eastAsia"/>
        </w:rPr>
        <w:t>资源进行了分层验证。</w:t>
      </w:r>
      <w:r>
        <w:rPr>
          <w:rFonts w:hint="eastAsia"/>
        </w:rPr>
        <w:t xml:space="preserve">Zero-copy </w:t>
      </w:r>
      <w:r>
        <w:rPr>
          <w:rFonts w:hint="eastAsia"/>
        </w:rPr>
        <w:t>和</w:t>
      </w:r>
      <w:r>
        <w:rPr>
          <w:rFonts w:hint="eastAsia"/>
        </w:rPr>
        <w:t xml:space="preserve"> NV12 </w:t>
      </w:r>
      <w:r>
        <w:rPr>
          <w:rFonts w:hint="eastAsia"/>
        </w:rPr>
        <w:t>发布路径虽然已经实现并验证可运行，但由于端到端收益不稳定，本文将其作为后续优化方向而非默认配置。</w:t>
      </w:r>
    </w:p>
    <w:p w14:paraId="245F7E34" w14:textId="77777777" w:rsidR="007666A8" w:rsidRDefault="007666A8" w:rsidP="00D835C5">
      <w:pPr>
        <w:spacing w:before="240" w:after="120" w:line="400" w:lineRule="auto"/>
        <w:ind w:firstLine="420"/>
        <w:jc w:val="left"/>
        <w:outlineLvl w:val="1"/>
      </w:pPr>
      <w:bookmarkStart w:id="53" w:name="_Toc228360878"/>
      <w:r>
        <w:rPr>
          <w:rFonts w:eastAsia="黑体"/>
          <w:b/>
          <w:sz w:val="28"/>
          <w:szCs w:val="28"/>
        </w:rPr>
        <w:t>5.10</w:t>
      </w:r>
      <w:r>
        <w:rPr>
          <w:rFonts w:eastAsia="黑体"/>
          <w:b/>
          <w:sz w:val="28"/>
          <w:szCs w:val="28"/>
        </w:rPr>
        <w:t>本章小结</w:t>
      </w:r>
      <w:bookmarkEnd w:id="53"/>
    </w:p>
    <w:p w14:paraId="7E795E96" w14:textId="77777777"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、运动预测和框平滑更适合改善低延迟观看体验。</w:t>
      </w:r>
    </w:p>
    <w:p w14:paraId="112EAE8F" w14:textId="77777777" w:rsidR="00D835C5" w:rsidRDefault="00D835C5" w:rsidP="00D663D4">
      <w:pPr>
        <w:spacing w:line="360" w:lineRule="auto"/>
        <w:ind w:firstLine="480"/>
        <w:rPr>
          <w:szCs w:val="24"/>
        </w:rPr>
      </w:pPr>
      <w:r>
        <w:rPr>
          <w:rFonts w:hint="eastAsia"/>
          <w:szCs w:val="24"/>
        </w:rPr>
        <w:t>阶段耗时分析进一步指出，当前系统的主要瓶颈不是后处理和画框，而是</w:t>
      </w:r>
      <w:r>
        <w:rPr>
          <w:rFonts w:hint="eastAsia"/>
          <w:szCs w:val="24"/>
        </w:rPr>
        <w:t xml:space="preserve"> RKNN </w:t>
      </w:r>
      <w:r>
        <w:rPr>
          <w:rFonts w:hint="eastAsia"/>
          <w:szCs w:val="24"/>
        </w:rPr>
        <w:t>输入设置、</w:t>
      </w:r>
      <w:r>
        <w:rPr>
          <w:rFonts w:hint="eastAsia"/>
          <w:szCs w:val="24"/>
        </w:rPr>
        <w:t xml:space="preserve">NPU </w:t>
      </w:r>
      <w:r>
        <w:rPr>
          <w:rFonts w:hint="eastAsia"/>
          <w:szCs w:val="24"/>
        </w:rPr>
        <w:t>执行和实时调度之间的组合开销。</w:t>
      </w:r>
      <w:r>
        <w:rPr>
          <w:rFonts w:hint="eastAsia"/>
          <w:szCs w:val="24"/>
        </w:rPr>
        <w:t>RGA cvt+resize</w:t>
      </w:r>
      <w:r>
        <w:rPr>
          <w:rFonts w:hint="eastAsia"/>
          <w:szCs w:val="24"/>
        </w:rPr>
        <w:t>、</w:t>
      </w:r>
      <w:r>
        <w:rPr>
          <w:rFonts w:hint="eastAsia"/>
          <w:szCs w:val="24"/>
        </w:rPr>
        <w:t xml:space="preserve">RGA </w:t>
      </w:r>
      <w:r>
        <w:rPr>
          <w:rFonts w:hint="eastAsia"/>
          <w:szCs w:val="24"/>
        </w:rPr>
        <w:t>帧缩放、</w:t>
      </w:r>
      <w:r>
        <w:rPr>
          <w:rFonts w:hint="eastAsia"/>
          <w:szCs w:val="24"/>
        </w:rPr>
        <w:t xml:space="preserve">RGA letterbox </w:t>
      </w:r>
      <w:r>
        <w:rPr>
          <w:rFonts w:hint="eastAsia"/>
          <w:szCs w:val="24"/>
        </w:rPr>
        <w:t>和</w:t>
      </w:r>
      <w:r>
        <w:rPr>
          <w:rFonts w:hint="eastAsia"/>
          <w:szCs w:val="24"/>
        </w:rPr>
        <w:t xml:space="preserve"> zero-copy </w:t>
      </w:r>
      <w:r>
        <w:rPr>
          <w:rFonts w:hint="eastAsia"/>
          <w:szCs w:val="24"/>
        </w:rPr>
        <w:t>实验表明，硬件输入路径具备继续优化空间，但不同路径对端到端性能的影响并不一致。在成为默认路径前，仍需结合输入数据类型、模型量化方式、</w:t>
      </w:r>
      <w:r>
        <w:rPr>
          <w:rFonts w:hint="eastAsia"/>
          <w:szCs w:val="24"/>
        </w:rPr>
        <w:t xml:space="preserve">MPP </w:t>
      </w:r>
      <w:r>
        <w:rPr>
          <w:rFonts w:hint="eastAsia"/>
          <w:szCs w:val="24"/>
        </w:rPr>
        <w:t>解码、</w:t>
      </w:r>
      <w:r>
        <w:rPr>
          <w:rFonts w:hint="eastAsia"/>
          <w:szCs w:val="24"/>
        </w:rPr>
        <w:t xml:space="preserve">RGA </w:t>
      </w:r>
      <w:r>
        <w:rPr>
          <w:rFonts w:hint="eastAsia"/>
          <w:szCs w:val="24"/>
        </w:rPr>
        <w:t>物理连续内存和实时</w:t>
      </w:r>
      <w:r>
        <w:rPr>
          <w:rFonts w:hint="eastAsia"/>
          <w:szCs w:val="24"/>
        </w:rPr>
        <w:t xml:space="preserve"> RTSP </w:t>
      </w:r>
      <w:r>
        <w:rPr>
          <w:rFonts w:hint="eastAsia"/>
          <w:szCs w:val="24"/>
        </w:rPr>
        <w:t>链路继续验证。</w:t>
      </w:r>
    </w:p>
    <w:p w14:paraId="46EB6669" w14:textId="77777777" w:rsidR="007666A8" w:rsidRDefault="007666A8" w:rsidP="00D663D4">
      <w:pPr>
        <w:spacing w:line="360" w:lineRule="auto"/>
        <w:ind w:firstLine="480"/>
      </w:pPr>
      <w:r>
        <w:rPr>
          <w:szCs w:val="24"/>
        </w:rPr>
        <w:lastRenderedPageBreak/>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4FC4A867" w14:textId="77777777" w:rsidR="007666A8" w:rsidRDefault="007666A8" w:rsidP="00D663D4">
      <w:r>
        <w:br w:type="page"/>
      </w:r>
    </w:p>
    <w:p w14:paraId="467D6497" w14:textId="77777777" w:rsidR="007666A8" w:rsidRDefault="00C1421B" w:rsidP="00D663D4">
      <w:pPr>
        <w:spacing w:before="240" w:after="240" w:line="360" w:lineRule="auto"/>
        <w:jc w:val="center"/>
        <w:outlineLvl w:val="0"/>
      </w:pPr>
      <w:bookmarkStart w:id="54" w:name="_Toc228360879"/>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5388C148" w14:textId="77777777" w:rsidR="00C1421B" w:rsidRPr="00C1421B" w:rsidRDefault="00C1421B" w:rsidP="00C1421B">
      <w:pPr>
        <w:spacing w:before="240" w:after="120" w:line="360" w:lineRule="auto"/>
        <w:outlineLvl w:val="1"/>
        <w:rPr>
          <w:rFonts w:eastAsia="黑体"/>
          <w:b/>
          <w:sz w:val="28"/>
          <w:szCs w:val="24"/>
        </w:rPr>
      </w:pPr>
      <w:bookmarkStart w:id="55" w:name="_Toc228360880"/>
      <w:r w:rsidRPr="00C1421B">
        <w:rPr>
          <w:rFonts w:eastAsia="黑体" w:hint="eastAsia"/>
          <w:b/>
          <w:sz w:val="28"/>
          <w:szCs w:val="24"/>
        </w:rPr>
        <w:t xml:space="preserve">6.1 </w:t>
      </w:r>
      <w:r w:rsidRPr="00C1421B">
        <w:rPr>
          <w:rFonts w:eastAsia="黑体" w:hint="eastAsia"/>
          <w:b/>
          <w:sz w:val="28"/>
          <w:szCs w:val="24"/>
        </w:rPr>
        <w:t>工作总结</w:t>
      </w:r>
      <w:bookmarkEnd w:id="55"/>
    </w:p>
    <w:p w14:paraId="406BCB7C" w14:textId="77777777"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026A3635"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3FAE40C8" w14:textId="77777777" w:rsidR="00C1421B" w:rsidRPr="00C1421B" w:rsidRDefault="00C1421B" w:rsidP="00C1421B">
      <w:pPr>
        <w:spacing w:before="240" w:after="120" w:line="360" w:lineRule="auto"/>
        <w:outlineLvl w:val="1"/>
        <w:rPr>
          <w:rFonts w:eastAsia="黑体"/>
          <w:b/>
          <w:sz w:val="28"/>
          <w:szCs w:val="24"/>
        </w:rPr>
      </w:pPr>
      <w:bookmarkStart w:id="56" w:name="_Toc228360881"/>
      <w:r w:rsidRPr="00C1421B">
        <w:rPr>
          <w:rFonts w:eastAsia="黑体" w:hint="eastAsia"/>
          <w:b/>
          <w:sz w:val="28"/>
          <w:szCs w:val="24"/>
        </w:rPr>
        <w:t xml:space="preserve">6.2 </w:t>
      </w:r>
      <w:r w:rsidRPr="00C1421B">
        <w:rPr>
          <w:rFonts w:eastAsia="黑体" w:hint="eastAsia"/>
          <w:b/>
          <w:sz w:val="28"/>
          <w:szCs w:val="24"/>
        </w:rPr>
        <w:t>不足与展望</w:t>
      </w:r>
      <w:bookmarkEnd w:id="56"/>
    </w:p>
    <w:p w14:paraId="1AF814F9" w14:textId="77777777" w:rsidR="007666A8" w:rsidRDefault="00C1421B" w:rsidP="00D663D4">
      <w:pPr>
        <w:spacing w:line="360" w:lineRule="auto"/>
        <w:ind w:firstLine="480"/>
      </w:pPr>
      <w:r>
        <w:t>本文工作仍存在若干可继续完善之处。首先，当前最终演示主路径仍以</w:t>
      </w:r>
      <w:r>
        <w:t>FP RKNN</w:t>
      </w:r>
      <w:r>
        <w:t>模型为主。项目后期已经完成</w:t>
      </w:r>
      <w:r>
        <w:t>INT8 RKNN</w:t>
      </w:r>
      <w:r>
        <w:t>模型的离线转换，并建立了</w:t>
      </w:r>
      <w:r>
        <w:t>FP</w:t>
      </w:r>
      <w:r>
        <w:t>、</w:t>
      </w:r>
      <w:r>
        <w:t>INT8</w:t>
      </w:r>
      <w:r>
        <w:t>、</w:t>
      </w:r>
      <w:r>
        <w:t>RGA</w:t>
      </w:r>
      <w:r>
        <w:t>和</w:t>
      </w:r>
      <w:r>
        <w:t>zero-copy</w:t>
      </w:r>
      <w:r>
        <w:t>的板端固定视频对比脚本，但</w:t>
      </w:r>
      <w:r>
        <w:t>INT8</w:t>
      </w:r>
      <w:r>
        <w:t>模型尚需在</w:t>
      </w:r>
      <w:r>
        <w:t>RK3588</w:t>
      </w:r>
      <w:r>
        <w:t>上进一步完成精度、延迟和稳定性对比。因此，本文不将</w:t>
      </w:r>
      <w:r>
        <w:t>INT8</w:t>
      </w:r>
      <w:r>
        <w:t>写成已经优于</w:t>
      </w:r>
      <w:r>
        <w:t>FP</w:t>
      </w:r>
      <w:r>
        <w:t>主路径的结论，而将其作为已经具备上板验证条件的后续优化方向。其次，</w:t>
      </w:r>
      <w:r>
        <w:t>RGA</w:t>
      </w:r>
      <w:r>
        <w:t>硬件预处理、</w:t>
      </w:r>
      <w:r>
        <w:t>RGA</w:t>
      </w:r>
      <w:r>
        <w:t>帧缩放和</w:t>
      </w:r>
      <w:r>
        <w:t>NV12</w:t>
      </w:r>
      <w:r>
        <w:t>发布路径已经实现并完成部分验证，但不同</w:t>
      </w:r>
      <w:r>
        <w:t>RGA</w:t>
      </w:r>
      <w:r>
        <w:t>路径的端到端收益并不一致，后续仍需结合</w:t>
      </w:r>
      <w:r>
        <w:t>MPP</w:t>
      </w:r>
      <w:r>
        <w:t>解码、物理连续内存和模型输入格式继续优化。第三，外设</w:t>
      </w:r>
      <w:r>
        <w:t>GPIO</w:t>
      </w:r>
      <w:r>
        <w:t>闭环控制尚未作为本文已完成主线，当前系统采用软件报警</w:t>
      </w:r>
      <w:r>
        <w:t>overlay</w:t>
      </w:r>
      <w:r>
        <w:t>和报警事件</w:t>
      </w:r>
      <w:r>
        <w:t>CSV</w:t>
      </w:r>
      <w:r>
        <w:t>作为直观替代；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3A49568B" w14:textId="77777777" w:rsidR="007666A8" w:rsidRDefault="007666A8" w:rsidP="00D663D4">
      <w:r>
        <w:br w:type="page"/>
      </w:r>
    </w:p>
    <w:p w14:paraId="2A89F447" w14:textId="77777777" w:rsidR="002E5D5B" w:rsidRPr="004B5984" w:rsidRDefault="002E5D5B" w:rsidP="004B5984">
      <w:pPr>
        <w:spacing w:before="240" w:after="240"/>
        <w:ind w:firstLine="420"/>
        <w:jc w:val="left"/>
        <w:rPr>
          <w:rFonts w:cs="Times New Roman"/>
          <w:szCs w:val="36"/>
        </w:rPr>
      </w:pPr>
      <w:r>
        <w:lastRenderedPageBreak/>
        <w:t>与任务书和开题阶段的初始设想相比，本文实际实施过程中对研究重点进行了收敛。由于无人机专用模型在</w:t>
      </w:r>
      <w:r>
        <w:t>RK3588</w:t>
      </w:r>
      <w:r>
        <w:t>板端适配过程中出现过输出张量不匹配和</w:t>
      </w:r>
      <w:r>
        <w:t>rknn_run</w:t>
      </w:r>
      <w:r>
        <w:t>运行异常等问题，模型恢复、后处理适配和实时链路稳定性调试占用了较多周期。因此，本文将可验证主线集中在</w:t>
      </w:r>
      <w:r>
        <w:t>FP RKNN</w:t>
      </w:r>
      <w:r>
        <w:t>模型稳定部署、固定视频与</w:t>
      </w:r>
      <w:r>
        <w:t>RTSP</w:t>
      </w:r>
      <w:r>
        <w:t>实时检测、检测间隔</w:t>
      </w:r>
      <w:r>
        <w:t>/</w:t>
      </w:r>
      <w:r>
        <w:t>框平滑策略以及多</w:t>
      </w:r>
      <w:r>
        <w:t>context NPU</w:t>
      </w:r>
      <w:r>
        <w:t>并行推理实验上。</w:t>
      </w:r>
      <w:r>
        <w:t>INT8</w:t>
      </w:r>
      <w:r>
        <w:t>量化已完成离线</w:t>
      </w:r>
      <w:r>
        <w:t>RKNN</w:t>
      </w:r>
      <w:r>
        <w:t>转换但仍需板端充分验证；</w:t>
      </w:r>
      <w:r>
        <w:t>RGA</w:t>
      </w:r>
      <w:r>
        <w:t>相关路径已完成若干可选实验但尚未成为所有场景下的默认路径；</w:t>
      </w:r>
      <w:r>
        <w:t>GPIO</w:t>
      </w:r>
      <w:r>
        <w:t>硬件闭环则以软件报警显示和事件日志作为替代演示。这样的处理能够保证论文结论与当前代码和实验数据保持一致。</w:t>
      </w:r>
    </w:p>
    <w:p w14:paraId="096D2336" w14:textId="77777777" w:rsidR="007666A8" w:rsidRDefault="007666A8" w:rsidP="00D663D4">
      <w:pPr>
        <w:spacing w:before="240" w:after="240" w:line="360" w:lineRule="auto"/>
        <w:jc w:val="center"/>
        <w:outlineLvl w:val="0"/>
      </w:pPr>
      <w:bookmarkStart w:id="57" w:name="_Toc228360882"/>
      <w:r>
        <w:rPr>
          <w:rFonts w:eastAsia="黑体"/>
          <w:b/>
          <w:sz w:val="36"/>
          <w:szCs w:val="36"/>
        </w:rPr>
        <w:t>参考文献</w:t>
      </w:r>
      <w:bookmarkEnd w:id="57"/>
    </w:p>
    <w:p w14:paraId="3AEC72CF"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1BFD3EC7"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5D5E0805"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7B669CB4"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A968D05"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6CACB462"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3890FCF4"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2D44DF1A"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462FC6B4"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31E6D490"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7F7564BC"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55A68AFD"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712EEE23"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3072B9F0"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3C540487" w14:textId="77777777" w:rsidR="00646D9B" w:rsidRDefault="00086ADF">
      <w:pPr>
        <w:spacing w:line="240" w:lineRule="auto"/>
        <w:jc w:val="left"/>
      </w:pPr>
      <w:r>
        <w:lastRenderedPageBreak/>
        <w:t>[15] Lucas B D, Kanade T. An Iterative Image Registration Technique with an Application to Stereo Vision[C]//Proceedings of the 7th International Joint Conference on Artificial Intelligence. 1981, 2: 674-679.</w:t>
      </w:r>
    </w:p>
    <w:p w14:paraId="7E3E8ECC" w14:textId="77777777" w:rsidR="00646D9B" w:rsidRDefault="00086ADF">
      <w:pPr>
        <w:spacing w:line="240" w:lineRule="auto"/>
        <w:jc w:val="left"/>
      </w:pPr>
      <w:r>
        <w:t>[16] Shi J, Tomasi C. Good Features to Track[C]//Proceedings of IEEE Conference on Computer Vision and Pattern Recognition. 1994: 593-600.</w:t>
      </w:r>
    </w:p>
    <w:p w14:paraId="40F92D8F" w14:textId="77777777" w:rsidR="00646D9B" w:rsidRDefault="00086ADF">
      <w:pPr>
        <w:spacing w:line="240" w:lineRule="auto"/>
        <w:jc w:val="left"/>
      </w:pPr>
      <w:r>
        <w:t>[17] Jacob B, Kligys S, Chen B, et al. Quantization and Training of Neural Networks for Efficient Integer-Arithmetic-Only Inference[C]//Proceedings of the IEEE Conference on Computer Vision and Pattern Recognition. 2018: 2704-2713.</w:t>
      </w:r>
    </w:p>
    <w:p w14:paraId="32558DC2" w14:textId="77777777" w:rsidR="00646D9B" w:rsidRDefault="00086ADF">
      <w:pPr>
        <w:spacing w:line="240" w:lineRule="auto"/>
        <w:jc w:val="left"/>
      </w:pPr>
      <w:r>
        <w:t>[18] Sandler M, Howard A, Zhu M, et al. MobileNetV2: Inverted Residuals and Linear Bottlenecks[C]//Proceedings of the IEEE Conference on Computer Vision and Pattern Recognition. 2018: 4510-4520.</w:t>
      </w:r>
    </w:p>
    <w:p w14:paraId="172C17E8" w14:textId="77777777" w:rsidR="00646D9B" w:rsidRDefault="00086ADF">
      <w:pPr>
        <w:spacing w:line="240" w:lineRule="auto"/>
        <w:jc w:val="left"/>
      </w:pPr>
      <w:r>
        <w:t>[19] Wojke N, Bewley A, Paulus D. Simple Online and Realtime Tracking with a Deep Association Metric[C]//2017 IEEE International Conference on Image Processing. 2017: 3645-3649.</w:t>
      </w:r>
    </w:p>
    <w:p w14:paraId="119DDD40" w14:textId="77777777" w:rsidR="00646D9B" w:rsidRDefault="00086ADF">
      <w:pPr>
        <w:spacing w:line="240" w:lineRule="auto"/>
        <w:jc w:val="left"/>
      </w:pPr>
      <w:r>
        <w:t>[20] International Organization for Standardization. ISO/IEC 14882:2017 Programming Languages -- C++[S]. Geneva: ISO, 2017.</w:t>
      </w:r>
    </w:p>
    <w:p w14:paraId="703D9C0A" w14:textId="77777777" w:rsidR="00326F38" w:rsidRDefault="00D1517F">
      <w:pPr>
        <w:spacing w:line="360" w:lineRule="auto"/>
      </w:pPr>
      <w:r>
        <w:br w:type="page"/>
      </w:r>
    </w:p>
    <w:p w14:paraId="069829E4" w14:textId="77777777" w:rsidR="00326F38" w:rsidRDefault="00D1517F">
      <w:pPr>
        <w:spacing w:after="240" w:line="360" w:lineRule="auto"/>
        <w:jc w:val="center"/>
        <w:outlineLvl w:val="0"/>
      </w:pPr>
      <w:bookmarkStart w:id="58" w:name="_Toc228360883"/>
      <w:r>
        <w:rPr>
          <w:rFonts w:eastAsia="黑体"/>
          <w:b/>
          <w:sz w:val="36"/>
        </w:rPr>
        <w:lastRenderedPageBreak/>
        <w:t>附</w:t>
      </w:r>
      <w:r>
        <w:rPr>
          <w:rFonts w:eastAsia="黑体"/>
          <w:b/>
          <w:sz w:val="36"/>
        </w:rPr>
        <w:t xml:space="preserve">  </w:t>
      </w:r>
      <w:r>
        <w:rPr>
          <w:rFonts w:eastAsia="黑体"/>
          <w:b/>
          <w:sz w:val="36"/>
        </w:rPr>
        <w:t>录</w:t>
      </w:r>
      <w:bookmarkEnd w:id="58"/>
    </w:p>
    <w:p w14:paraId="168BC5DB" w14:textId="77777777" w:rsidR="00326F38" w:rsidRDefault="00D1517F">
      <w:pPr>
        <w:spacing w:after="240" w:line="360" w:lineRule="auto"/>
        <w:jc w:val="center"/>
        <w:outlineLvl w:val="1"/>
      </w:pPr>
      <w:bookmarkStart w:id="59" w:name="_Toc228360884"/>
      <w:r>
        <w:rPr>
          <w:rFonts w:eastAsia="黑体"/>
          <w:b/>
          <w:sz w:val="36"/>
        </w:rPr>
        <w:t>附录</w:t>
      </w:r>
      <w:r>
        <w:rPr>
          <w:rFonts w:eastAsia="黑体"/>
          <w:b/>
          <w:sz w:val="36"/>
        </w:rPr>
        <w:t xml:space="preserve">A </w:t>
      </w:r>
      <w:r>
        <w:rPr>
          <w:rFonts w:eastAsia="黑体"/>
          <w:b/>
          <w:sz w:val="36"/>
        </w:rPr>
        <w:t>英译汉</w:t>
      </w:r>
      <w:bookmarkEnd w:id="59"/>
    </w:p>
    <w:p w14:paraId="0B32149D" w14:textId="77777777" w:rsidR="00326F38" w:rsidRDefault="00D1517F">
      <w:pPr>
        <w:spacing w:before="120" w:after="120" w:line="360" w:lineRule="auto"/>
        <w:jc w:val="left"/>
      </w:pPr>
      <w:r>
        <w:rPr>
          <w:rFonts w:eastAsia="黑体"/>
          <w:b/>
        </w:rPr>
        <w:t>一、英文原文</w:t>
      </w:r>
    </w:p>
    <w:p w14:paraId="1B4D8B67" w14:textId="77777777" w:rsidR="00326F38" w:rsidRDefault="00D1517F">
      <w:pPr>
        <w:spacing w:before="120" w:after="120" w:line="360" w:lineRule="auto"/>
        <w:jc w:val="left"/>
      </w:pPr>
      <w:r>
        <w:rPr>
          <w:rFonts w:eastAsia="黑体"/>
          <w:b/>
        </w:rPr>
        <w:t>Edge Deployment of UAV Object Detection on Embedded Platforms</w:t>
      </w:r>
    </w:p>
    <w:p w14:paraId="08E9A305" w14:textId="77777777" w:rsidR="00326F38" w:rsidRDefault="00D1517F">
      <w:pPr>
        <w:spacing w:line="360" w:lineRule="auto"/>
        <w:ind w:firstLine="480"/>
      </w:pPr>
      <w:r>
        <w:t>Unmanned aerial vehicles are increasingly used in inspection, emergency response, urban management, and low-altitude security. Their flexibility also creates a practical demand for reliable visual perception at the edge. When a detection system is deployed near the camera, video data no longer has to be continuously uploaded to a cloud server, and the delay between image acquisition and decision output can be reduced. For small aerial targets, this delay is important because the object may occupy only a few pixels and may move quickly across a complex background. A usable system must therefore balance three requirements: sufficient detection accuracy, stable real-time throughput, and predictable resource consumption on embedded hardware.</w:t>
      </w:r>
    </w:p>
    <w:p w14:paraId="061FBDED" w14:textId="77777777" w:rsidR="00326F38" w:rsidRDefault="00D1517F">
      <w:pPr>
        <w:spacing w:line="360" w:lineRule="auto"/>
        <w:ind w:firstLine="480"/>
      </w:pPr>
      <w:r>
        <w:t>A common solution is to adopt a lightweight object detection network and convert it into a format that can be executed by the neural processing unit of the target board. In this workflow, the model is first trained or fine-tuned in a general deep learning framework, exported to an intermediate representation, and then converted to the runtime format required by the embedded accelerator. The conversion stage is not a simple file transformation. The input layout, output tensor shape, supported operators, numerical precision, and post-processing logic must remain consistent with the original model. If any of these items is mismatched, the model may load successfully but produce incorrect boxes or fail during runtime inference.</w:t>
      </w:r>
    </w:p>
    <w:p w14:paraId="0AC5EF0A" w14:textId="77777777" w:rsidR="00326F38" w:rsidRDefault="00D1517F">
      <w:pPr>
        <w:spacing w:line="360" w:lineRule="auto"/>
        <w:ind w:firstLine="480"/>
      </w:pPr>
      <w:r>
        <w:t xml:space="preserve">YOLO-style detectors are attractive for this type of task because they combine dense prediction with a single forward pass. Multi-scale prediction heads allow the network to respond to targets of different sizes, while a compact backbone keeps the computational cost manageable. However, small UAV detection is more difficult than ordinary object detection. The target often appears as a dark spot, a thin line, or a blurred shape against sky, trees, </w:t>
      </w:r>
      <w:r>
        <w:lastRenderedPageBreak/>
        <w:t>buildings, or sensor noise. For this reason, the practical performance of a system is determined not only by the model itself, but also by the image resolution, preprocessing method, confidence threshold, tracking strategy, and temporal stability of the displayed results.</w:t>
      </w:r>
    </w:p>
    <w:p w14:paraId="6670001D" w14:textId="77777777" w:rsidR="00326F38" w:rsidRDefault="00D1517F">
      <w:pPr>
        <w:spacing w:line="360" w:lineRule="auto"/>
        <w:ind w:firstLine="480"/>
      </w:pPr>
      <w:r>
        <w:t>On an RK3588 platform, the neural processing unit can accelerate the main convolutional computation, but the whole pipeline still includes many CPU-side operations. Video frames must be captured or decoded, resized, converted to the expected color format, copied or mapped into the inference input buffer, submitted to the runtime, decoded into bounding boxes, rendered on the output image, and optionally published as a real-time stream. If these stages are executed serially in a single thread, the NPU may wait for the CPU, or the display thread may wait for inference results. A multi-threaded pipeline is therefore necessary to separate frame acquisition, inference, post-processing, and streaming.</w:t>
      </w:r>
    </w:p>
    <w:p w14:paraId="71C13C30" w14:textId="77777777" w:rsidR="00326F38" w:rsidRDefault="00D1517F">
      <w:pPr>
        <w:spacing w:line="360" w:lineRule="auto"/>
        <w:ind w:firstLine="480"/>
      </w:pPr>
      <w:r>
        <w:t>A bounded queue is useful in such a pipeline because it prevents unlimited frame accumulation when the input frame rate is higher than the inference rate. Instead of processing every delayed frame, the system can keep the most recent frame and drop stale data when necessary. This design improves the responsiveness of real-time viewing. For demonstration and monitoring scenarios, the user usually cares more about the current visual state than about an old frame that was captured several seconds earlier. The queue strategy must therefore be chosen according to the purpose of the experiment: fixed-video evaluation favors repeatability, while live RTSP viewing favors low end-to-end latency.</w:t>
      </w:r>
    </w:p>
    <w:p w14:paraId="1D2EED9C" w14:textId="77777777" w:rsidR="00326F38" w:rsidRDefault="00D1517F">
      <w:pPr>
        <w:spacing w:line="360" w:lineRule="auto"/>
        <w:ind w:firstLine="480"/>
      </w:pPr>
      <w:r>
        <w:t>Another important optimization is to reduce unnecessary inference calls. When the target does not change rapidly, the detector can run every N frames and reuse or track the most recent detection result in the intermediate frames. A lightweight motion model can estimate the next box position from the displacement between recent detections. Sparse optical flow can also be used to track feature points inside the detected region and estimate a median displacement. These methods cannot replace periodic full-frame detection, but they can reduce visual jitter and lower the computational pressure in live display scenarios.</w:t>
      </w:r>
    </w:p>
    <w:p w14:paraId="2C5E2A01" w14:textId="77777777" w:rsidR="00326F38" w:rsidRDefault="00D1517F">
      <w:pPr>
        <w:spacing w:line="360" w:lineRule="auto"/>
        <w:ind w:firstLine="480"/>
      </w:pPr>
      <w:r>
        <w:t xml:space="preserve">For embedded deployment, profiling is as important as accuracy measurement. Average frames per second alone is not enough to identify the bottleneck. A useful profiling record </w:t>
      </w:r>
      <w:r>
        <w:lastRenderedPageBreak/>
        <w:t>should separate preprocessing, input submission, runtime execution, output retrieval, decoding, rendering, and streaming. Such stage statistics help determine whether the next optimization should focus on model conversion, zero-copy input, RGA-assisted preprocessing, post-processing simplification, or thread scheduling. Without this information, performance tuning easily becomes trial and error.</w:t>
      </w:r>
    </w:p>
    <w:p w14:paraId="337E21E9" w14:textId="77777777" w:rsidR="00326F38" w:rsidRDefault="00D1517F">
      <w:pPr>
        <w:spacing w:line="360" w:lineRule="auto"/>
        <w:ind w:firstLine="480"/>
      </w:pPr>
      <w:r>
        <w:t>Quantization is another common technique for edge acceleration. An INT8 model can reduce memory traffic and improve accelerator throughput when the calibration data and operator support are appropriate. Nevertheless, quantization must be validated carefully for small-target detection. A small change in confidence score or box regression may cause a far UAV to disappear from the final result. Therefore, a stable engineering approach is to keep a floating-point RKNN model as the baseline, convert an INT8 model as an experimental branch, and compare them on the same videos with the same thresholds before making the quantized version the main path.</w:t>
      </w:r>
    </w:p>
    <w:p w14:paraId="08E7AE4E" w14:textId="77777777" w:rsidR="00326F38" w:rsidRDefault="00D1517F">
      <w:pPr>
        <w:spacing w:line="360" w:lineRule="auto"/>
        <w:ind w:firstLine="480"/>
      </w:pPr>
      <w:r>
        <w:t>A complete edge detection system should also provide observable outputs. In addition to drawing the bounding box and confidence score, the system can display an alarm state on the video frame and record alarm events in a log file. This software alarm mechanism is useful when external devices such as relays or buzzers are not available. Although it does not form a physical control loop, it preserves the key logic of target detection followed by a response signal. The same interface can later be connected to GPIO or other external control modules if hardware expansion is required.</w:t>
      </w:r>
    </w:p>
    <w:p w14:paraId="3B16A4D4" w14:textId="77777777" w:rsidR="00326F38" w:rsidRDefault="00D1517F">
      <w:pPr>
        <w:spacing w:line="360" w:lineRule="auto"/>
        <w:ind w:firstLine="480"/>
      </w:pPr>
      <w:r>
        <w:t>The RK3588 case also shows why engineering validation should be organized in layers. A desktop or WSL environment is suitable for checking the model file, testing the post-processing program, and preparing fixed input videos. The embedded board is then used to verify runtime compatibility, NPU execution, camera input, and network streaming. Finally, live demonstrations are used to evaluate whether the system is understandable to observers. Separating these layers avoids mixing model errors, video input errors, and display errors into one ambiguous problem. It also makes the project easier to document, because each stage has its own input, output, and validation evidence.</w:t>
      </w:r>
    </w:p>
    <w:p w14:paraId="6EBE1F39" w14:textId="77777777" w:rsidR="00326F38" w:rsidRDefault="00D1517F">
      <w:pPr>
        <w:spacing w:line="360" w:lineRule="auto"/>
        <w:ind w:firstLine="480"/>
      </w:pPr>
      <w:r>
        <w:t xml:space="preserve">For educational and thesis projects, this layered process is especially valuable. It allows </w:t>
      </w:r>
      <w:r>
        <w:lastRenderedPageBreak/>
        <w:t>the student to present not only a final video with bounding boxes, but also the intermediate engineering decisions behind the result. For example, the reason for keeping a floating-point baseline, the reason for testing different detection intervals, and the reason for using software alarm overlays can all be explained from the viewpoint of risk control and repeatable validation. Such explanations are important because embedded artificial intelligence systems often fail not because the neural network is weak, but because the surrounding data path, synchronization strategy, or deployment assumption is not stable enough.</w:t>
      </w:r>
    </w:p>
    <w:p w14:paraId="0EC0AF1E" w14:textId="77777777" w:rsidR="00326F38" w:rsidRDefault="00D1517F">
      <w:pPr>
        <w:spacing w:line="360" w:lineRule="auto"/>
        <w:ind w:firstLine="480"/>
      </w:pPr>
      <w:r>
        <w:t>Repeatable records are also part of the engineering result. When a video, model, threshold, detection interval, and environment variable configuration are fixed, another person can reproduce the same experiment and compare the output with the original record. This is why saving annotated videos, CSV files, profiling logs, and configuration notes is useful. The records connect the visible result with the actual program settings, and they prevent later conclusions from relying only on memory or a single successful demonstration. They also help reviewers understand which evidence comes from software tests, which evidence comes from board experiments, and which items remain future work. This makes the whole development process more transparent and easier to review during later defense preparation.</w:t>
      </w:r>
    </w:p>
    <w:p w14:paraId="110ACA79" w14:textId="77777777" w:rsidR="00326F38" w:rsidRDefault="00D1517F">
      <w:pPr>
        <w:spacing w:line="360" w:lineRule="auto"/>
        <w:ind w:firstLine="480"/>
      </w:pPr>
      <w:r>
        <w:t>In summary, deploying UAV detection on an embedded platform is a system engineering task rather than a single model conversion task. The final performance depends on the coordination among model structure, runtime compatibility, preprocessing, buffer management, multi-threaded scheduling, tracking, profiling, and output feedback. A reliable implementation should first establish a stable baseline, then introduce optional optimizations one by one and compare them with repeatable experiments. This process makes the system easier to debug, easier to explain, and more suitable for real demonstration on limited hardware.</w:t>
      </w:r>
    </w:p>
    <w:p w14:paraId="66063CC0" w14:textId="77777777" w:rsidR="00326F38" w:rsidRDefault="00D1517F">
      <w:pPr>
        <w:spacing w:before="120" w:after="120" w:line="360" w:lineRule="auto"/>
        <w:jc w:val="left"/>
      </w:pPr>
      <w:r>
        <w:rPr>
          <w:rFonts w:eastAsia="黑体"/>
          <w:b/>
        </w:rPr>
        <w:t>二、英文翻译</w:t>
      </w:r>
    </w:p>
    <w:p w14:paraId="185585D1" w14:textId="77777777" w:rsidR="00326F38" w:rsidRDefault="00D1517F">
      <w:pPr>
        <w:spacing w:before="120" w:after="120" w:line="360" w:lineRule="auto"/>
        <w:jc w:val="left"/>
      </w:pPr>
      <w:r>
        <w:rPr>
          <w:rFonts w:eastAsia="黑体"/>
          <w:b/>
        </w:rPr>
        <w:t>嵌入式平台上的无人机目标检测边缘部署</w:t>
      </w:r>
    </w:p>
    <w:p w14:paraId="23FB6444" w14:textId="77777777" w:rsidR="00326F38" w:rsidRDefault="00D1517F">
      <w:pPr>
        <w:spacing w:line="360" w:lineRule="auto"/>
        <w:ind w:firstLine="480"/>
      </w:pPr>
      <w:r>
        <w:t>无人机正在越来越多地应用于巡检、应急响应、城市管理和低空安全等场景。无</w:t>
      </w:r>
      <w:r>
        <w:lastRenderedPageBreak/>
        <w:t>人机本身具有部署灵活、到达速度快和使用成本相对较低等特点，但这些特点也对边缘端视觉感知提出了现实需求。当检测系统部署在靠近摄像头的位置时，视频数据不需要持续上传到云端服务器，图像采集到决策输出之间的延迟也可以明显降低。对于小型空中目标而言，这种延迟尤其重要，因为目标在画面中可能只占据很少像素，并且可能在复杂背景中快速移动。因此，一个可用的系统必须同时平衡三项要求：足够的检测精度、稳定的实时吞吐率以及在嵌入式硬件上可预测的资源消耗。</w:t>
      </w:r>
    </w:p>
    <w:p w14:paraId="7E424729" w14:textId="77777777" w:rsidR="00326F38" w:rsidRDefault="00D1517F">
      <w:pPr>
        <w:spacing w:line="360" w:lineRule="auto"/>
        <w:ind w:firstLine="480"/>
      </w:pPr>
      <w:r>
        <w:t>一种常见方案是采用轻量级目标检测网络，并将其转换为目标开发板神经网络处理单元能够执行的格式。在这一流程中，模型首先在通用深度学习框架中训练或微调，然后导出为中间表示格式，最后再转换为嵌入式加速器运行时所需的模型格式。模型转换并不是简单的文件格式变换。输入张量布局、输出张量形状、算子支持情况、数值精度以及后处理逻辑都必须与原始模型保持一致。如果其中任一环节不匹配，模型可能能够成功加载，但会输出错误的检测框，甚至在运行时推理阶段直接失败。</w:t>
      </w:r>
    </w:p>
    <w:p w14:paraId="4FB0F484" w14:textId="77777777" w:rsidR="00326F38" w:rsidRDefault="00D1517F">
      <w:pPr>
        <w:spacing w:line="360" w:lineRule="auto"/>
        <w:ind w:firstLine="480"/>
      </w:pPr>
      <w:r>
        <w:t>YOLO</w:t>
      </w:r>
      <w:r>
        <w:t>系列检测器适合此类任务，是因为它们能够在一次前向传播中完成密集预测。多尺度检测头使网络能够响应不同尺寸的目标，紧凑的骨干网络则有助于控制计算开销。然而，小型无人机检测比普通目标检测更困难。无人机在图像中经常表现为一个暗点、一条细线或一个模糊轮廓，并且背景可能包含天空、树木、建筑物边缘或传感器噪声。因此，系统的实际表现不仅取决于模型本身，还取决于输入分辨率、预处理方式、置信度阈值、跟踪策略以及显示结果的时间稳定性。</w:t>
      </w:r>
    </w:p>
    <w:p w14:paraId="52A15946" w14:textId="77777777" w:rsidR="00326F38" w:rsidRDefault="00D1517F">
      <w:pPr>
        <w:spacing w:line="360" w:lineRule="auto"/>
        <w:ind w:firstLine="480"/>
      </w:pPr>
      <w:r>
        <w:t>在</w:t>
      </w:r>
      <w:r>
        <w:t>RK3588</w:t>
      </w:r>
      <w:r>
        <w:t>平台上，神经网络处理单元可以加速主要的卷积计算，但完整流水线中仍然包含许多</w:t>
      </w:r>
      <w:r>
        <w:t>CPU</w:t>
      </w:r>
      <w:r>
        <w:t>侧操作。视频帧需要被采集或解码，需要被缩放、转换为模型期望的颜色格式，需要复制或映射到推理输入缓冲区，需要提交给运行时执行，还需要将输出结果解析为边界框、绘制到画面上，并可选择发布为实时视频流。如果这些阶段全部在单线程中串行执行，</w:t>
      </w:r>
      <w:r>
        <w:t>NPU</w:t>
      </w:r>
      <w:r>
        <w:t>可能等待</w:t>
      </w:r>
      <w:r>
        <w:t>CPU</w:t>
      </w:r>
      <w:r>
        <w:t>完成预处理，显示线程也可能等待推理结果返回。因此，多线程流水线对于分离帧采集、模型推理、后处理和推流显示是必要的。</w:t>
      </w:r>
    </w:p>
    <w:p w14:paraId="12EAACCC" w14:textId="77777777" w:rsidR="00326F38" w:rsidRDefault="00D1517F">
      <w:pPr>
        <w:spacing w:line="360" w:lineRule="auto"/>
        <w:ind w:firstLine="480"/>
      </w:pPr>
      <w:r>
        <w:t>在这样的流水线中，有界队列具有重要作用，因为当输入帧率高于推理帧率时，它可以避免视频帧无限堆积。系统不必处理所有已经延迟的旧帧，而可以在必要时保留最新帧并丢弃过期数据。这种设计能够提高实时观看时的响应性。对于演示和监控场景，用户通常更关心当前画面状态，而不是几秒前采集到的旧画面。因此，队列策</w:t>
      </w:r>
      <w:r>
        <w:lastRenderedPageBreak/>
        <w:t>略必须根据实验目标选择：固定视频评测更强调可重复性，而实时</w:t>
      </w:r>
      <w:r>
        <w:t>RTSP</w:t>
      </w:r>
      <w:r>
        <w:t>观看更强调较低的端到端延迟。</w:t>
      </w:r>
    </w:p>
    <w:p w14:paraId="4FF3C3D5" w14:textId="77777777" w:rsidR="00326F38" w:rsidRDefault="00D1517F">
      <w:pPr>
        <w:spacing w:line="360" w:lineRule="auto"/>
        <w:ind w:firstLine="480"/>
      </w:pPr>
      <w:r>
        <w:t>另一项重要优化是减少不必要的推理调用。当目标变化不快时，检测器可以每隔</w:t>
      </w:r>
      <w:r>
        <w:t>N</w:t>
      </w:r>
      <w:r>
        <w:t>帧运行一次，并在中间帧复用或跟踪最近一次检测结果。轻量运动模型可以根据相邻检测结果之间的位移估计下一帧检测框位置。稀疏光流也可以用于跟踪检测区域内部的特征点，并根据特征点的中值位移估计目标运动。这些方法不能完全替代周期性的全画面检测，但它们可以在实时显示场景中减少检测框抖动，同时降低计算压力。</w:t>
      </w:r>
    </w:p>
    <w:p w14:paraId="55ACA549" w14:textId="77777777" w:rsidR="00326F38" w:rsidRDefault="00D1517F">
      <w:pPr>
        <w:spacing w:line="360" w:lineRule="auto"/>
        <w:ind w:firstLine="480"/>
      </w:pPr>
      <w:r>
        <w:t>对于嵌入式部署而言，性能分段统计与检测精度评估同样重要。仅记录平均帧率不足以定位系统瓶颈。有效的性能记录应当将预处理、输入提交、运行时推理、输出获取、结果解码、画面绘制和视频推流等阶段分别统计。这样的阶段耗时数据能够帮助判断下一步优化应集中在模型转换、零拷贝输入、</w:t>
      </w:r>
      <w:r>
        <w:t>RGA</w:t>
      </w:r>
      <w:r>
        <w:t>硬件辅助预处理、后处理简化还是线程调度上。如果缺少这些信息，性能调优很容易变成盲目的反复试错。</w:t>
      </w:r>
    </w:p>
    <w:p w14:paraId="5B4DB25E" w14:textId="77777777" w:rsidR="00326F38" w:rsidRDefault="00D1517F">
      <w:pPr>
        <w:spacing w:line="360" w:lineRule="auto"/>
        <w:ind w:firstLine="480"/>
      </w:pPr>
      <w:r>
        <w:t>量化是边缘加速中常用的另一类技术。当校准数据和算子支持合适时，</w:t>
      </w:r>
      <w:r>
        <w:t>INT8</w:t>
      </w:r>
      <w:r>
        <w:t>模型能够降低内存访问开销，并提高加速器吞吐能力。但是，针对小目标检测的量化必须谨慎验证。置信度分数或边界框回归结果的轻微变化，都可能导致远距离无人机从最终结果中消失。因此，更稳妥的工程方法是保留浮点</w:t>
      </w:r>
      <w:r>
        <w:t>RKNN</w:t>
      </w:r>
      <w:r>
        <w:t>模型作为基线，将</w:t>
      </w:r>
      <w:r>
        <w:t>INT8</w:t>
      </w:r>
      <w:r>
        <w:t>模型作为实验分支进行转换，并在相同视频、相同阈值条件下进行对比后，再决定是否将量化模型作为主路径。</w:t>
      </w:r>
    </w:p>
    <w:p w14:paraId="4EC0999D" w14:textId="77777777" w:rsidR="00326F38" w:rsidRDefault="00D1517F">
      <w:pPr>
        <w:spacing w:line="360" w:lineRule="auto"/>
        <w:ind w:firstLine="480"/>
      </w:pPr>
      <w:r>
        <w:t>完整的边缘检测系统还应当提供可观察的输出。除了绘制检测框和置信度分数外，系统可以在视频画面中显示报警状态，并将报警事件写入日志文件。当继电器、蜂鸣器等外部设备暂不可用时，软件报警机制具有实际价值。虽然它没有形成物理闭环控制，但保留了</w:t>
      </w:r>
      <w:r>
        <w:t>“</w:t>
      </w:r>
      <w:r>
        <w:t>检测到目标后产生响应信号</w:t>
      </w:r>
      <w:r>
        <w:t>”</w:t>
      </w:r>
      <w:r>
        <w:t>的关键逻辑。后续如果需要扩展硬件，仍然可以将同一接口连接到</w:t>
      </w:r>
      <w:r>
        <w:t>GPIO</w:t>
      </w:r>
      <w:r>
        <w:t>或其他外设控制模块。</w:t>
      </w:r>
    </w:p>
    <w:p w14:paraId="4DD1F13A" w14:textId="77777777" w:rsidR="00326F38" w:rsidRDefault="00D1517F">
      <w:pPr>
        <w:spacing w:line="360" w:lineRule="auto"/>
        <w:ind w:firstLine="480"/>
      </w:pPr>
      <w:r>
        <w:t>RK3588</w:t>
      </w:r>
      <w:r>
        <w:t>平台上的实现过程也说明，工程验证应当分层组织。桌面或</w:t>
      </w:r>
      <w:r>
        <w:t>WSL</w:t>
      </w:r>
      <w:r>
        <w:t>环境适合检查模型文件、测试后处理程序并准备固定输入视频；嵌入式开发板适合验证运行时兼容性、</w:t>
      </w:r>
      <w:r>
        <w:t>NPU</w:t>
      </w:r>
      <w:r>
        <w:t>执行、摄像头输入和网络推流；最终实时演示则用于观察系统输出是否直观、是否便于非开发人员理解。将这些层次分开，可以避免把模型错误、视频输入错误和显示输出错误混在一起，形成难以定位的综合问题。同时，分层验证也更有利于论文记录，因为每个阶段都有明确的输入、输出和验证证据。</w:t>
      </w:r>
    </w:p>
    <w:p w14:paraId="0A202C12" w14:textId="77777777" w:rsidR="00326F38" w:rsidRDefault="00D1517F">
      <w:pPr>
        <w:spacing w:line="360" w:lineRule="auto"/>
        <w:ind w:firstLine="480"/>
      </w:pPr>
      <w:r>
        <w:lastRenderedPageBreak/>
        <w:t>对于本科毕业设计和教学型工程项目而言，这种分层流程尤其有价值。它不仅能够展示最终带检测框的视频结果，还能够说明结果背后的工程决策。例如，为什么要保留浮点模型作为稳定基线，为什么要测试不同检测间隔，为什么在没有继电器或蜂鸣器的条件下采用软件报警提示，这些都可以从风险控制和可复现实验的角度进行解释。嵌入式人工智能系统出现问题时，原因往往不只是神经网络模型本身不够好，也可能是数据通路、线程同步策略或部署假设不够稳定。因此，系统化验证本身就是课题的重要成果。</w:t>
      </w:r>
    </w:p>
    <w:p w14:paraId="0F475488" w14:textId="77777777" w:rsidR="00326F38" w:rsidRDefault="00D1517F">
      <w:pPr>
        <w:spacing w:line="360" w:lineRule="auto"/>
        <w:ind w:firstLine="480"/>
      </w:pPr>
      <w:r>
        <w:t>可重复的实验记录同样是工程成果的一部分。当视频输入、模型文件、置信度阈值、检测间隔和环境变量配置都被固定下来时，其他人就可以复现实验，并将输出结果与原始记录进行比较。因此，保存带框视频、检测</w:t>
      </w:r>
      <w:r>
        <w:t>CSV</w:t>
      </w:r>
      <w:r>
        <w:t>、阶段耗时日志和配置说明是有意义的。这些记录把可见的演示效果与实际程序设置连接起来，避免后续结论只依赖记忆或某一次偶然成功的演示。对于毕业论文而言，可复现记录还能支撑实验章节中的数据来源，使读者能够理解每一组结果是在什么条件下得到的，也有助于评阅者区分哪些证据来自软件测试、哪些证据来自板端实验、哪些内容仍属于后续工作，从而使整个开发过程更加透明，也便于后续复查和答辩说明。</w:t>
      </w:r>
    </w:p>
    <w:p w14:paraId="3E829C67" w14:textId="77777777" w:rsidR="00326F38" w:rsidRDefault="00D1517F">
      <w:pPr>
        <w:spacing w:line="360" w:lineRule="auto"/>
        <w:ind w:firstLine="480"/>
      </w:pPr>
      <w:r>
        <w:t>综上所述，在嵌入式平台上部署无人机检测并不是单一的模型转换任务，而是一项系统工程。最终性能取决于模型结构、运行时兼容性、图像预处理、缓冲管理、多线程调度、目标跟踪、性能分析和输出反馈之间的协同。可靠的实现应当先建立稳定基线，再逐步引入可选优化，并通过可重复实验进行对比。这样的流程能够使系统更容易调试、更容易解释，也更适合在资源受限硬件上进行真实演示。</w:t>
      </w:r>
    </w:p>
    <w:p w14:paraId="33B701B2" w14:textId="77777777" w:rsidR="00326F38" w:rsidRDefault="00D1517F">
      <w:pPr>
        <w:spacing w:line="360" w:lineRule="auto"/>
      </w:pPr>
      <w:r>
        <w:br w:type="page"/>
      </w:r>
    </w:p>
    <w:p w14:paraId="0EC8E12F" w14:textId="77777777" w:rsidR="00326F38" w:rsidRDefault="00D1517F">
      <w:pPr>
        <w:spacing w:after="240" w:line="360" w:lineRule="auto"/>
        <w:jc w:val="center"/>
        <w:outlineLvl w:val="1"/>
      </w:pPr>
      <w:bookmarkStart w:id="60" w:name="_Toc228360885"/>
      <w:r>
        <w:rPr>
          <w:rFonts w:eastAsia="黑体"/>
          <w:b/>
          <w:sz w:val="36"/>
        </w:rPr>
        <w:lastRenderedPageBreak/>
        <w:t>附录</w:t>
      </w:r>
      <w:r>
        <w:rPr>
          <w:rFonts w:eastAsia="黑体"/>
          <w:b/>
          <w:sz w:val="36"/>
        </w:rPr>
        <w:t xml:space="preserve">B </w:t>
      </w:r>
      <w:r>
        <w:rPr>
          <w:rFonts w:eastAsia="黑体"/>
          <w:b/>
          <w:sz w:val="36"/>
        </w:rPr>
        <w:t>课题调研报告</w:t>
      </w:r>
      <w:bookmarkEnd w:id="60"/>
    </w:p>
    <w:p w14:paraId="4B73818B" w14:textId="77777777" w:rsidR="00326F38" w:rsidRDefault="00D1517F">
      <w:pPr>
        <w:spacing w:before="120" w:after="120" w:line="360" w:lineRule="auto"/>
        <w:jc w:val="left"/>
      </w:pPr>
      <w:r>
        <w:rPr>
          <w:rFonts w:eastAsia="黑体"/>
          <w:b/>
        </w:rPr>
        <w:t>一、课题目的和意义</w:t>
      </w:r>
    </w:p>
    <w:p w14:paraId="293D978D" w14:textId="77777777" w:rsidR="00326F38" w:rsidRDefault="00D1517F">
      <w:pPr>
        <w:spacing w:line="360" w:lineRule="auto"/>
        <w:ind w:firstLine="480"/>
      </w:pPr>
      <w:r>
        <w:t>本课题围绕</w:t>
      </w:r>
      <w:r>
        <w:t>“</w:t>
      </w:r>
      <w:r>
        <w:t>基于嵌入式平台的目标检测系统研究</w:t>
      </w:r>
      <w:r>
        <w:t>”</w:t>
      </w:r>
      <w:r>
        <w:t>展开，目的在于将深度学习目标检测算法从通用计算平台迁移到资源受限的嵌入式设备上，形成能够采集视频、完成模型推理、输出检测结果并进行实时展示的完整系统。与单纯在</w:t>
      </w:r>
      <w:r>
        <w:t>PC</w:t>
      </w:r>
      <w:r>
        <w:t>上验证算法不同，嵌入式平台部署需要同时考虑模型格式、运行时兼容性、视频输入输出、线程调度、内存占用和现场可用性等因素，因此更接近真实工程应用。无人机等小目标检测具有明显的现实意义。低空飞行器在巡检、物流、拍摄和应急救援中具有积极作用，但在校园、社区、重要设施周边也可能带来安全管理压力。将目标检测能力部署到边缘端，可以降低对云端网络的依赖，减少视频上传带来的带宽和隐私问题，并提高现场响应速度。从社会意义看，该类系统可服务于公共安全、低空秩序管理、智慧园区和应急场景，也有助于推动人工智能技术从实验室模型走向可验证、可部署的工程系统。对于学生而言，该课题还训练了从算法、软件到硬件平台协同分析问题的能力。</w:t>
      </w:r>
    </w:p>
    <w:p w14:paraId="3AEBBED6" w14:textId="77777777" w:rsidR="00326F38" w:rsidRDefault="00D1517F">
      <w:pPr>
        <w:spacing w:before="120" w:after="120" w:line="360" w:lineRule="auto"/>
        <w:jc w:val="left"/>
      </w:pPr>
      <w:r>
        <w:rPr>
          <w:rFonts w:eastAsia="黑体"/>
          <w:b/>
        </w:rPr>
        <w:t>二、课题的作用与思考</w:t>
      </w:r>
    </w:p>
    <w:p w14:paraId="0104DD94" w14:textId="77777777" w:rsidR="00326F38" w:rsidRDefault="00D1517F">
      <w:pPr>
        <w:spacing w:line="360" w:lineRule="auto"/>
        <w:ind w:firstLine="480"/>
      </w:pPr>
      <w:r>
        <w:t>本课题的主要作用体现在两个方面。第一，它将模型训练、模型转换、板端推理、实时视频流和实验分析连接为一条完整链路，使算法性能不再只停留在离线指标上，而能够通过固定视频和实时</w:t>
      </w:r>
      <w:r>
        <w:t>RTSP</w:t>
      </w:r>
      <w:r>
        <w:t>画面进行直观验证。第二，它通过多线程流水线、多</w:t>
      </w:r>
      <w:r>
        <w:t>context NPU</w:t>
      </w:r>
      <w:r>
        <w:t>并行、检测间隔控制、动态</w:t>
      </w:r>
      <w:r>
        <w:t>ROI</w:t>
      </w:r>
      <w:r>
        <w:t>、轻量跟踪和软件报警提示等设计，探索了在低功耗嵌入式平台上提升实时性的工程方法。这些设计对社会应用具有积极影响：一方面，边缘端检测可以减少原始视频长期上传，降低隐私和网络负担；另一方面，低成本平台更易推广到校园、厂区、临时安防和教学演示等场景。与此同时，本课题也提示我们注意技术应用的边界。视觉检测系统可能受到光照、遮挡、背景干扰和模型误检影响，不能简单替代人工判断或完整安防系统。因此，工程实现中需要保留日志记录、阈值调节和人工复核机制，避免将模型输出绝对化。系统在实际使用中也应重视数据来源合规和告警责任边界，确保技术服务于安全管理而不是造成新的误判风险。</w:t>
      </w:r>
    </w:p>
    <w:p w14:paraId="32B53555" w14:textId="77777777" w:rsidR="00326F38" w:rsidRDefault="00D1517F">
      <w:pPr>
        <w:spacing w:before="120" w:after="120" w:line="360" w:lineRule="auto"/>
        <w:jc w:val="left"/>
      </w:pPr>
      <w:r>
        <w:rPr>
          <w:rFonts w:eastAsia="黑体"/>
          <w:b/>
        </w:rPr>
        <w:t>三、课题的建议与构想</w:t>
      </w:r>
    </w:p>
    <w:p w14:paraId="6CCBCB0E" w14:textId="77777777" w:rsidR="00326F38" w:rsidRDefault="00D1517F">
      <w:pPr>
        <w:spacing w:line="360" w:lineRule="auto"/>
        <w:ind w:firstLine="480"/>
      </w:pPr>
      <w:r>
        <w:lastRenderedPageBreak/>
        <w:t>为了兼顾技术效果、社会环境和可持续发展，后续工作可以从三个方向继续完善。首先，在模型层面，应在现有</w:t>
      </w:r>
      <w:r>
        <w:t>FP RKNN</w:t>
      </w:r>
      <w:r>
        <w:t>稳定部署基础上继续完成</w:t>
      </w:r>
      <w:r>
        <w:t>INT8</w:t>
      </w:r>
      <w:r>
        <w:t>量化模型的板端精度和速度对比，明确量化是否真正带来端到端收益，而不是只关注理论算力提升。其次，在系统层面，可进一步完善</w:t>
      </w:r>
      <w:r>
        <w:t>RGA</w:t>
      </w:r>
      <w:r>
        <w:t>硬件预处理、零拷贝输入和统一性能日志，使每次优化都能够通过同一套公开视频和同一组指标进行复现实验。再次，在应用层面，如果未来需要接入实际报警设备，应将软件报警接口抽象为统一事件输出层，再按场景连接</w:t>
      </w:r>
      <w:r>
        <w:t>GPIO</w:t>
      </w:r>
      <w:r>
        <w:t>、网络消息或上位机平台，避免把硬件控制逻辑直接写死在检测程序中。总体而言，本课题后续应坚持</w:t>
      </w:r>
      <w:r>
        <w:t>“</w:t>
      </w:r>
      <w:r>
        <w:t>稳定基线优先、优化路径可开关、实验结果可复现</w:t>
      </w:r>
      <w:r>
        <w:t>”</w:t>
      </w:r>
      <w:r>
        <w:t>的原则，在保证安全和可解释性的前提下逐步扩展应用范围。</w:t>
      </w:r>
    </w:p>
    <w:p w14:paraId="6139C0DF" w14:textId="77777777" w:rsidR="00326F38" w:rsidRDefault="00D1517F">
      <w:pPr>
        <w:spacing w:line="360" w:lineRule="auto"/>
      </w:pPr>
      <w:r>
        <w:br w:type="page"/>
      </w:r>
    </w:p>
    <w:p w14:paraId="7FA91914" w14:textId="77777777" w:rsidR="007666A8" w:rsidRDefault="007666A8" w:rsidP="00D663D4">
      <w:pPr>
        <w:spacing w:after="240" w:line="360" w:lineRule="auto"/>
        <w:jc w:val="center"/>
        <w:outlineLvl w:val="0"/>
      </w:pPr>
      <w:bookmarkStart w:id="61" w:name="_Toc228360886"/>
      <w:r>
        <w:rPr>
          <w:rFonts w:eastAsia="黑体"/>
          <w:b/>
          <w:sz w:val="36"/>
        </w:rPr>
        <w:lastRenderedPageBreak/>
        <w:t>致谢</w:t>
      </w:r>
      <w:bookmarkEnd w:id="61"/>
    </w:p>
    <w:p w14:paraId="15340DF4"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0907FC85"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126F3A9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p w14:paraId="5028204D" w14:textId="77777777" w:rsidR="00326F38" w:rsidRDefault="00D1517F">
      <w:pPr>
        <w:spacing w:line="360" w:lineRule="auto"/>
        <w:jc w:val="right"/>
      </w:pPr>
      <w:r>
        <w:t>作者：朱奕澄</w:t>
      </w:r>
    </w:p>
    <w:p w14:paraId="2E6C1B91" w14:textId="77777777" w:rsidR="00326F38" w:rsidRDefault="00D1517F">
      <w:pPr>
        <w:spacing w:line="360" w:lineRule="auto"/>
        <w:jc w:val="right"/>
      </w:pPr>
      <w:r>
        <w:t>完成地点：上海</w:t>
      </w:r>
    </w:p>
    <w:p w14:paraId="046A4B3E" w14:textId="77777777" w:rsidR="00326F38" w:rsidRDefault="00D1517F">
      <w:pPr>
        <w:spacing w:line="360" w:lineRule="auto"/>
        <w:jc w:val="right"/>
      </w:pPr>
      <w:r>
        <w:t>2026</w:t>
      </w:r>
      <w:r>
        <w:t>年</w:t>
      </w:r>
      <w:r>
        <w:t>5</w:t>
      </w:r>
      <w:r>
        <w:t>月</w:t>
      </w:r>
      <w:r>
        <w:t>22</w:t>
      </w:r>
      <w:r>
        <w:t>日</w:t>
      </w:r>
    </w:p>
    <w:sectPr w:rsidR="00326F38"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FDEAF" w14:textId="77777777" w:rsidR="00B82B6B" w:rsidRDefault="00B82B6B">
      <w:pPr>
        <w:spacing w:line="240" w:lineRule="auto"/>
      </w:pPr>
      <w:r>
        <w:separator/>
      </w:r>
    </w:p>
  </w:endnote>
  <w:endnote w:type="continuationSeparator" w:id="0">
    <w:p w14:paraId="2C75E920" w14:textId="77777777" w:rsidR="00B82B6B" w:rsidRDefault="00B82B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38028EAA"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527D451"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9E467" w14:textId="77777777" w:rsidR="00B82B6B" w:rsidRDefault="00B82B6B">
      <w:pPr>
        <w:spacing w:line="240" w:lineRule="auto"/>
      </w:pPr>
      <w:r>
        <w:separator/>
      </w:r>
    </w:p>
  </w:footnote>
  <w:footnote w:type="continuationSeparator" w:id="0">
    <w:p w14:paraId="4273A859" w14:textId="77777777" w:rsidR="00B82B6B" w:rsidRDefault="00B82B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EC7E5"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30906"/>
    <w:rsid w:val="00054006"/>
    <w:rsid w:val="00060C27"/>
    <w:rsid w:val="00064572"/>
    <w:rsid w:val="00064F72"/>
    <w:rsid w:val="00086ADF"/>
    <w:rsid w:val="00093CD2"/>
    <w:rsid w:val="000B0770"/>
    <w:rsid w:val="000C2751"/>
    <w:rsid w:val="000C3A20"/>
    <w:rsid w:val="000D10E3"/>
    <w:rsid w:val="000D4D44"/>
    <w:rsid w:val="000D7275"/>
    <w:rsid w:val="000E6ECC"/>
    <w:rsid w:val="0010029D"/>
    <w:rsid w:val="001059EE"/>
    <w:rsid w:val="001109D8"/>
    <w:rsid w:val="00110BBA"/>
    <w:rsid w:val="001154C9"/>
    <w:rsid w:val="0015532B"/>
    <w:rsid w:val="001554C1"/>
    <w:rsid w:val="00160A89"/>
    <w:rsid w:val="00167708"/>
    <w:rsid w:val="00167E22"/>
    <w:rsid w:val="00197964"/>
    <w:rsid w:val="001A28A0"/>
    <w:rsid w:val="001B1928"/>
    <w:rsid w:val="001C4EAE"/>
    <w:rsid w:val="001C5322"/>
    <w:rsid w:val="001D3F07"/>
    <w:rsid w:val="001D7331"/>
    <w:rsid w:val="001F676D"/>
    <w:rsid w:val="0023634A"/>
    <w:rsid w:val="00243024"/>
    <w:rsid w:val="00254217"/>
    <w:rsid w:val="00255A00"/>
    <w:rsid w:val="0026492B"/>
    <w:rsid w:val="00272B1F"/>
    <w:rsid w:val="00293AB1"/>
    <w:rsid w:val="002D03D0"/>
    <w:rsid w:val="002D2350"/>
    <w:rsid w:val="002E2F4C"/>
    <w:rsid w:val="002E5D5B"/>
    <w:rsid w:val="00320356"/>
    <w:rsid w:val="00326F38"/>
    <w:rsid w:val="00330372"/>
    <w:rsid w:val="00336F8B"/>
    <w:rsid w:val="00351E06"/>
    <w:rsid w:val="00351EE4"/>
    <w:rsid w:val="0037490D"/>
    <w:rsid w:val="003755F9"/>
    <w:rsid w:val="00384EBF"/>
    <w:rsid w:val="003A3977"/>
    <w:rsid w:val="003C3CD4"/>
    <w:rsid w:val="003D538A"/>
    <w:rsid w:val="003D5442"/>
    <w:rsid w:val="003E250C"/>
    <w:rsid w:val="00407A9E"/>
    <w:rsid w:val="00412BD6"/>
    <w:rsid w:val="00412D89"/>
    <w:rsid w:val="00412F97"/>
    <w:rsid w:val="00422136"/>
    <w:rsid w:val="00422592"/>
    <w:rsid w:val="00426D81"/>
    <w:rsid w:val="00431E97"/>
    <w:rsid w:val="0043350E"/>
    <w:rsid w:val="00443246"/>
    <w:rsid w:val="00450DCC"/>
    <w:rsid w:val="00451164"/>
    <w:rsid w:val="004530BC"/>
    <w:rsid w:val="00454D92"/>
    <w:rsid w:val="004818F9"/>
    <w:rsid w:val="00494095"/>
    <w:rsid w:val="004A0896"/>
    <w:rsid w:val="004B1F2D"/>
    <w:rsid w:val="004B5984"/>
    <w:rsid w:val="004C729E"/>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765E"/>
    <w:rsid w:val="005A7A8A"/>
    <w:rsid w:val="005B0926"/>
    <w:rsid w:val="005B7C29"/>
    <w:rsid w:val="005D3904"/>
    <w:rsid w:val="00615996"/>
    <w:rsid w:val="00646D9B"/>
    <w:rsid w:val="00650271"/>
    <w:rsid w:val="00652AD7"/>
    <w:rsid w:val="0065631B"/>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D68EF"/>
    <w:rsid w:val="007F3FD3"/>
    <w:rsid w:val="007F7E25"/>
    <w:rsid w:val="00821432"/>
    <w:rsid w:val="008224EF"/>
    <w:rsid w:val="00822F3D"/>
    <w:rsid w:val="00832007"/>
    <w:rsid w:val="00832648"/>
    <w:rsid w:val="00840C57"/>
    <w:rsid w:val="00842B16"/>
    <w:rsid w:val="0088561B"/>
    <w:rsid w:val="008876EB"/>
    <w:rsid w:val="00893BAD"/>
    <w:rsid w:val="008C4A79"/>
    <w:rsid w:val="008D1AF2"/>
    <w:rsid w:val="008D59E0"/>
    <w:rsid w:val="008F794D"/>
    <w:rsid w:val="009129B9"/>
    <w:rsid w:val="00913A9E"/>
    <w:rsid w:val="00913B98"/>
    <w:rsid w:val="00930A09"/>
    <w:rsid w:val="00936B04"/>
    <w:rsid w:val="00941CAC"/>
    <w:rsid w:val="009421F2"/>
    <w:rsid w:val="009445E7"/>
    <w:rsid w:val="00946AA0"/>
    <w:rsid w:val="00952CC1"/>
    <w:rsid w:val="009546EF"/>
    <w:rsid w:val="009569B5"/>
    <w:rsid w:val="00956ACB"/>
    <w:rsid w:val="00977DC4"/>
    <w:rsid w:val="009944CA"/>
    <w:rsid w:val="009A3D5A"/>
    <w:rsid w:val="009D13E6"/>
    <w:rsid w:val="009D14FD"/>
    <w:rsid w:val="009D7155"/>
    <w:rsid w:val="00A11E7B"/>
    <w:rsid w:val="00A14EEE"/>
    <w:rsid w:val="00A213E1"/>
    <w:rsid w:val="00A21C10"/>
    <w:rsid w:val="00A268BF"/>
    <w:rsid w:val="00A279ED"/>
    <w:rsid w:val="00A53A88"/>
    <w:rsid w:val="00A55151"/>
    <w:rsid w:val="00A73EF4"/>
    <w:rsid w:val="00A861BB"/>
    <w:rsid w:val="00A8696E"/>
    <w:rsid w:val="00A90271"/>
    <w:rsid w:val="00AA5932"/>
    <w:rsid w:val="00AB487A"/>
    <w:rsid w:val="00AB66A4"/>
    <w:rsid w:val="00AD556E"/>
    <w:rsid w:val="00B30BE8"/>
    <w:rsid w:val="00B3421B"/>
    <w:rsid w:val="00B37251"/>
    <w:rsid w:val="00B37FCA"/>
    <w:rsid w:val="00B43C78"/>
    <w:rsid w:val="00B546CF"/>
    <w:rsid w:val="00B57B6C"/>
    <w:rsid w:val="00B63D5D"/>
    <w:rsid w:val="00B82B6B"/>
    <w:rsid w:val="00B901FF"/>
    <w:rsid w:val="00B90CCE"/>
    <w:rsid w:val="00BA70D7"/>
    <w:rsid w:val="00BA74BC"/>
    <w:rsid w:val="00BB2849"/>
    <w:rsid w:val="00BD5DBD"/>
    <w:rsid w:val="00BE70F0"/>
    <w:rsid w:val="00BF071C"/>
    <w:rsid w:val="00C048FC"/>
    <w:rsid w:val="00C10598"/>
    <w:rsid w:val="00C1421B"/>
    <w:rsid w:val="00C32B81"/>
    <w:rsid w:val="00C364D6"/>
    <w:rsid w:val="00C440E0"/>
    <w:rsid w:val="00C46B0C"/>
    <w:rsid w:val="00C53747"/>
    <w:rsid w:val="00C53EBA"/>
    <w:rsid w:val="00C5507B"/>
    <w:rsid w:val="00C632F4"/>
    <w:rsid w:val="00C64F25"/>
    <w:rsid w:val="00C725B2"/>
    <w:rsid w:val="00C76FE2"/>
    <w:rsid w:val="00C94C06"/>
    <w:rsid w:val="00C94D9E"/>
    <w:rsid w:val="00CC29E4"/>
    <w:rsid w:val="00CD7BCD"/>
    <w:rsid w:val="00CE3E2E"/>
    <w:rsid w:val="00CE6E61"/>
    <w:rsid w:val="00D1361D"/>
    <w:rsid w:val="00D1517F"/>
    <w:rsid w:val="00D21C50"/>
    <w:rsid w:val="00D31324"/>
    <w:rsid w:val="00D568CB"/>
    <w:rsid w:val="00D6371C"/>
    <w:rsid w:val="00D663D4"/>
    <w:rsid w:val="00D835C5"/>
    <w:rsid w:val="00D90274"/>
    <w:rsid w:val="00D94E38"/>
    <w:rsid w:val="00DA58DB"/>
    <w:rsid w:val="00DE552D"/>
    <w:rsid w:val="00E00CF2"/>
    <w:rsid w:val="00E01CD0"/>
    <w:rsid w:val="00E168CC"/>
    <w:rsid w:val="00E30200"/>
    <w:rsid w:val="00E32BCA"/>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13199"/>
    <w:rsid w:val="00F22F2A"/>
    <w:rsid w:val="00F27A01"/>
    <w:rsid w:val="00F3340E"/>
    <w:rsid w:val="00F344F8"/>
    <w:rsid w:val="00F4542B"/>
    <w:rsid w:val="00F513A3"/>
    <w:rsid w:val="00F55C58"/>
    <w:rsid w:val="00F55F70"/>
    <w:rsid w:val="00F60010"/>
    <w:rsid w:val="00F70C96"/>
    <w:rsid w:val="00F717B4"/>
    <w:rsid w:val="00F80472"/>
    <w:rsid w:val="00FB458B"/>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B494C87"/>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 w:type="paragraph" w:styleId="TOC4">
    <w:name w:val="toc 4"/>
    <w:basedOn w:val="a1"/>
    <w:next w:val="a1"/>
    <w:autoRedefine/>
    <w:uiPriority w:val="39"/>
    <w:unhideWhenUsed/>
    <w:rsid w:val="00D835C5"/>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1"/>
    <w:next w:val="a1"/>
    <w:autoRedefine/>
    <w:uiPriority w:val="39"/>
    <w:unhideWhenUsed/>
    <w:rsid w:val="00D835C5"/>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1"/>
    <w:next w:val="a1"/>
    <w:autoRedefine/>
    <w:uiPriority w:val="39"/>
    <w:unhideWhenUsed/>
    <w:rsid w:val="00D835C5"/>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1"/>
    <w:next w:val="a1"/>
    <w:autoRedefine/>
    <w:uiPriority w:val="39"/>
    <w:unhideWhenUsed/>
    <w:rsid w:val="00D835C5"/>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1"/>
    <w:next w:val="a1"/>
    <w:autoRedefine/>
    <w:uiPriority w:val="39"/>
    <w:unhideWhenUsed/>
    <w:rsid w:val="00D835C5"/>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1"/>
    <w:next w:val="a1"/>
    <w:autoRedefine/>
    <w:uiPriority w:val="39"/>
    <w:unhideWhenUsed/>
    <w:rsid w:val="00D835C5"/>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8">
    <w:name w:val="Unresolved Mention"/>
    <w:basedOn w:val="a2"/>
    <w:uiPriority w:val="99"/>
    <w:semiHidden/>
    <w:unhideWhenUsed/>
    <w:rsid w:val="00D835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69</Pages>
  <Words>22625</Words>
  <Characters>35071</Characters>
  <Application>Microsoft Office Word</Application>
  <DocSecurity>0</DocSecurity>
  <Lines>1348</Lines>
  <Paragraphs>1049</Paragraphs>
  <ScaleCrop>false</ScaleCrop>
  <Company/>
  <LinksUpToDate>false</LinksUpToDate>
  <CharactersWithSpaces>56647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33</cp:revision>
  <cp:lastPrinted>2026-04-27T08:23:00Z</cp:lastPrinted>
  <dcterms:created xsi:type="dcterms:W3CDTF">2026-04-27T07:30:00Z</dcterms:created>
  <dcterms:modified xsi:type="dcterms:W3CDTF">2026-04-29T05:13:00Z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