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spacing w:before="60" w:after="60" w:line="330" w:lineRule="auto"/>
      </w:pPr>
      <w:r>
        <w:rPr>
          <w:b/>
          <w:sz w:val="32"/>
          <w:rFonts w:ascii="Times New Roman" w:hAnsi="Times New Roman" w:eastAsia="宋体"/>
        </w:rPr>
        <w:t xml:space="preserve">毕业设计周记</w:t>
      </w:r>
    </w:p>
    <w:p>
      <w:pPr>
        <w:jc w:val="center"/>
        <w:spacing w:before="60" w:after="60" w:line="330" w:lineRule="auto"/>
      </w:pPr>
      <w:r>
        <w:rPr>
          <w:sz w:val="22"/>
          <w:rFonts w:ascii="Times New Roman" w:hAnsi="Times New Roman" w:eastAsia="宋体"/>
        </w:rPr>
        <w:t xml:space="preserve">题目：基于嵌入式平台的目标检测系统研究</w:t>
      </w:r>
    </w:p>
    <w:p>
      <w:pPr>
        <w:pStyle w:val="Heading2"/>
        <w:spacing w:before="60" w:after="60" w:line="330" w:lineRule="auto"/>
      </w:pPr>
      <w:r>
        <w:rPr>
          <w:b/>
          <w:sz w:val="28"/>
          <w:rFonts w:ascii="Times New Roman" w:hAnsi="Times New Roman" w:eastAsia="宋体"/>
        </w:rPr>
        <w:t xml:space="preserve">第1周（2025-12-29 至 2026-01-04）：明确课题目标与任务边界</w:t>
      </w:r>
    </w:p>
    <w:p>
      <w:pPr>
        <w:spacing w:before="60" w:after="60" w:line="330" w:lineRule="auto"/>
      </w:pPr>
      <w:r>
        <w:rPr>
          <w:sz w:val="24"/>
          <w:rFonts w:ascii="Times New Roman" w:hAnsi="Times New Roman" w:eastAsia="宋体"/>
        </w:rPr>
        <w:t xml:space="preserve">本周主要重新阅读任务书和开题报告，明确本课题不是只验证 YOLO 模型能否识别无人机，而是要把已训练模型迁移到 RK3588 平台，并形成视频采集、预处理、NPU 推理、后处理和结果输出的完整链路。我把任务拆成模型转换、板端运行、实时视频显示、硬件优化和论文记录几条线，后续工作也按这些方向推进。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line="360" w:lineRule="auto"/>
    </w:pPr>
    <w:rPr>
      <w:rFonts w:ascii="Times New Roman" w:hAnsi="Times New Roman" w:eastAsia="宋体"/>
      <w:sz w:val="24"/>
    </w:rPr>
  </w:style>
  <w:style w:type="paragraph" w:styleId="Title">
    <w:name w:val="Title"/>
    <w:basedOn w:val="Normal"/>
    <w:qFormat/>
    <w:pPr>
      <w:jc w:val="center"/>
      <w:spacing w:before="240" w:after="240"/>
    </w:pPr>
    <w:rPr>
      <w:b/>
      <w:rFonts w:ascii="Times New Roman" w:hAnsi="Times New Roman" w:eastAsia="黑体"/>
      <w:sz w:val="32"/>
    </w:rPr>
  </w:style>
  <w:style w:type="paragraph" w:styleId="Heading2">
    <w:name w:val="heading 2"/>
    <w:basedOn w:val="Normal"/>
    <w:qFormat/>
    <w:pPr>
      <w:spacing w:before="180" w:after="80"/>
    </w:pPr>
    <w:rPr>
      <w:b/>
      <w:rFonts w:ascii="Times New Roman" w:hAnsi="Times New Roman" w:eastAsia="黑体"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