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基于SpringBoot的开源开发者协作与信用评估平台 全功能列表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本平台以</w:t>
      </w:r>
      <w:r>
        <w:rPr>
          <w:rFonts w:eastAsia="等线" w:ascii="Arial" w:cs="Arial" w:hAnsi="Arial"/>
          <w:b w:val="true"/>
          <w:sz w:val="22"/>
        </w:rPr>
        <w:t>信用评估为协作信任基础、开发者社交为协作落地场景</w:t>
      </w:r>
      <w:r>
        <w:rPr>
          <w:rFonts w:eastAsia="等线" w:ascii="Arial" w:cs="Arial" w:hAnsi="Arial"/>
          <w:sz w:val="22"/>
        </w:rPr>
        <w:t>，实现“评估-信任-协作-反馈-再评估”的闭环生态，整体分为</w:t>
      </w:r>
      <w:r>
        <w:rPr>
          <w:rFonts w:eastAsia="等线" w:ascii="Arial" w:cs="Arial" w:hAnsi="Arial"/>
          <w:b w:val="true"/>
          <w:sz w:val="22"/>
        </w:rPr>
        <w:t>前台用户模块（含信用评估、开发者社交）、管理员模块、系统核心支撑模块</w:t>
      </w:r>
      <w:r>
        <w:rPr>
          <w:rFonts w:eastAsia="等线" w:ascii="Arial" w:cs="Arial" w:hAnsi="Arial"/>
          <w:sz w:val="22"/>
        </w:rPr>
        <w:t>三大板块，各模块功能相互融通、数据联动，构成完整的开源开发者协作与信用评估体系。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一、前台用户模块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面向普通开发者用户，融合</w:t>
      </w:r>
      <w:r>
        <w:rPr>
          <w:rFonts w:eastAsia="等线" w:ascii="Arial" w:cs="Arial" w:hAnsi="Arial"/>
          <w:b w:val="true"/>
          <w:sz w:val="22"/>
        </w:rPr>
        <w:t>信用评估核心功能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开发者社交特色功能</w:t>
      </w:r>
      <w:r>
        <w:rPr>
          <w:rFonts w:eastAsia="等线" w:ascii="Arial" w:cs="Arial" w:hAnsi="Arial"/>
          <w:sz w:val="22"/>
        </w:rPr>
        <w:t>，实现“评估-社交-协作”全流程操作，是平台核心交互板块。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（一）基础账号与个人中心功能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账号注册：支持手机号/邮箱注册，完成账号初始化，可关联GitHub账号实现信息一键同步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多方式登录：密码登录、验证码快捷登录、GitHub第三方授权登录，登录状态持久化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个人信息管理：编辑基础信息（头像、昵称、个性签名）、技术信息（技术标签、擅长领域、开发方向）、隐私设置（信用信息公开范围、动态可见性、消息接收权限）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账号安全：修改密码、绑定手机号/邮箱、登录设备管理、异常登录提醒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个人数据中心：查看个人信用评分历史、社交行为记录、社群加入情况、协作需求参与记录，支持数据导出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（二）信用评估核心功能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单个作者信用查询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支持GitHub用户名输入与有效性验证，提供综合/核心开发者/辅助贡献三类评估场景选择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展示核心评估结果：信用总分、信用等级、核心贡献数据（提交频率、PR合并率、仓库活跃度、Issue处理效率）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数据可视化展示：四大维度（贡献稳定性、PR质量、社区协作度、信用合规性）雷达图、近3/6个月信用总分变化折线图、各维度得分占比饼图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辅助功能：信用评分规则说明弹窗、信用报告导出（TXT/CSV格式）、作者收藏（关联潜在协作伙伴/优质开发者/关注列表）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多作者信用对比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支持2-5个GitHub用户名同时输入，选择统一评估场景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可视化对比：多作者维度指标雷达图对比、总分变化趋势折线图对比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数据表格对比：信用总分、等级、各维度得分、关键贡献数据（PR数、合并率、提交次数）横向对比，支持表格导出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分类信用排行榜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多维度榜单：综合信用榜、前端项目贡献榜、后端项目贡献榜、全栈开发贡献榜、各技术领域专项榜（Java/Python/Vue/SpringBoot等）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榜单筛选：支持分数区间、信用等级、技术领域、时间维度（周/月/季）筛选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榜单展示：排名、GitHub用户名（链接至官网）、平台个人主页链接、核心仓库、信用等级、技术标签、综合得分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查询记录管理：自动保存近10次信用查询记录，支持重新查询、单条/批量删除记录、记录收藏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（三）开发者社交特色功能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个性化开发者主页（信用+社交融合展示）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信用背书区：展示最新信用总分、等级、维度得分、信用等级标识（优秀/良好/合格）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个人展示区：技术标签、擅长领域、GitHub核心仓库、开源项目经历、协作需求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社交动态区：个人发布的动态、参与的评论互动、加入的社群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便捷操作：关注按钮、私信按钮、发起协作按钮、个人名片一键生成与分享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动态广场与互动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动态发布：支持发布开源项目进展、协作需求、技术分享、问题求助、开源成果，可添加技术标签、关联GitHub仓库、上传代码片段/截图/附件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动态互动：点赞、评论、收藏、转发，评论区支持代码格式高亮展示，支持回复指定评论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动态筛选：按推荐/最新/热门排序，按技术标签、动态类型（分享/求助/需求）筛选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关注与粉丝体系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关注操作：关注优质开发者、潜在协作伙伴、行业大牛，支持取消关注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粉丝管理：查看粉丝列表，筛选粉丝技术标签与信用等级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动态关注：在个人中心查看关注列表的最新动态，实现实时追踪对方开源与社交行为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开发者社群功能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社群创建：按技术领域/开发方向/协作场景创建社群，设置社群名称、简介、技术标签、入群条件（信用等级门槛、技术标签要求、审核制/免审核）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社群加入：申请加入社群，查看申请进度，接收入群通过/拒绝通知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社群管理（社群管理员）：审核入群申请、发布群公告、管理群成员（踢人/设管理员）、设置群规、清理违规动态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社群互动：群聊（支持代码格式）、文件分享、协作任务发布、群内成员信用等级查看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协作需求匹配与交易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需求发布：发布开源项目组队、毕设协作、商业项目外包、技术支援等需求，填写需求详情、技术要求、人员数量、信用等级要求、协作方式、截止时间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需求筛选：按技术标签、协作类型、信用等级要求、地域筛选需求，支持按推荐/最新排序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智能匹配：系统根据用户信用评分、技术标签、擅长领域，为需求方推荐合适开发者，为开发者推荐匹配需求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需求参与：开发者报名参与协作需求，需求方查看报名者信用与技术信息，筛选并确定协作人员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协作反馈：协作完成后，需求方与参与方双向评分，评分结果纳入双方信用评估的</w:t>
      </w:r>
      <w:r>
        <w:rPr>
          <w:rFonts w:eastAsia="等线" w:ascii="Arial" w:cs="Arial" w:hAnsi="Arial"/>
          <w:b w:val="true"/>
          <w:sz w:val="22"/>
        </w:rPr>
        <w:t>协作度维度</w:t>
      </w:r>
      <w:r>
        <w:rPr>
          <w:rFonts w:eastAsia="等线" w:ascii="Arial" w:cs="Arial" w:hAnsi="Arial"/>
          <w:sz w:val="22"/>
        </w:rPr>
        <w:t>，实现信用评分的动态优化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多维度搜索功能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开发者搜索：按信用等级、技术标签、擅长领域、GitHub仓库、所在社群搜索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社群搜索：按技术标签、社群规模、信用门槛、创建时间搜索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协作需求搜索：按技术标签、协作类型、信用要求、截止时间搜索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动态搜索：按关键词、技术标签、动态类型搜索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通用社交辅助功能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消息通知：实时接收关注提醒、评论点赞提醒、社群消息、协作需求邀请、入群申请提醒、系统通知，支持消息标记已读/未读、批量删除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私信功能：开发者之间一对一私信沟通，支持文字、代码片段、链接发送，保障协作沟通私密性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收藏管理：统一管理收藏的开发者、社群、协作需求、动态、信用报告，支持分类整理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（四）前台通用辅助功能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首页总览：整合信用评估与社交入口，展示综合信用排行榜、热门评估作者、优质开发者推荐、热门社群、最新协作需求、精选技术动态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后台管理入口：仅管理员可见，点击跳转至管理员登录页，实现快速后台操作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帮助中心：提供平台使用指南、信用评分规则详解、GitHub API调用说明、常见问题解答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意见反馈：支持用户提交平台问题、功能建议，附带截图/描述，管理员可在后台查看并回复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二、管理员模块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面向平台系统管理员与社群管理员，实现平台的</w:t>
      </w:r>
      <w:r>
        <w:rPr>
          <w:rFonts w:eastAsia="等线" w:ascii="Arial" w:cs="Arial" w:hAnsi="Arial"/>
          <w:b w:val="true"/>
          <w:sz w:val="22"/>
        </w:rPr>
        <w:t>数据管理、权限管理、内容审核、系统配置</w:t>
      </w:r>
      <w:r>
        <w:rPr>
          <w:rFonts w:eastAsia="等线" w:ascii="Arial" w:cs="Arial" w:hAnsi="Arial"/>
          <w:sz w:val="22"/>
        </w:rPr>
        <w:t>，保障平台稳定运行与良好生态，按权限分为</w:t>
      </w:r>
      <w:r>
        <w:rPr>
          <w:rFonts w:eastAsia="等线" w:ascii="Arial" w:cs="Arial" w:hAnsi="Arial"/>
          <w:b w:val="true"/>
          <w:sz w:val="22"/>
        </w:rPr>
        <w:t>系统管理员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社群管理员</w:t>
      </w:r>
      <w:r>
        <w:rPr>
          <w:rFonts w:eastAsia="等线" w:ascii="Arial" w:cs="Arial" w:hAnsi="Arial"/>
          <w:sz w:val="22"/>
        </w:rPr>
        <w:t>（社群管理员权限已在前台社交功能中体现，此处主要为系统管理员功能）。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管理员专属登录：独立的管理员登录入口，账号密码身份验证，支持登录日志查看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信用数据管理：手动触发单个/批量用户的GitHub信用评分更新，清理信用评分缓存数据，重新计算异常信用评分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平台数据清理：清理无效社交动态、过期协作需求、空社群、无效用户数据，保障数据有效性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数据备份与恢复：支持平台核心数据（用户、信用、社交）的手动/自动备份，异常情况下快速恢复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日志管理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多类型日志记录：系统异常日志、用户信用查询日志、社交行为操作日志、管理员操作日志、API调用日志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日志筛选与查询：按日志类型、时间、用户账号、操作内容筛选，支持关键词搜索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日志导出与清理：支持日志按时间导出为Excel/CSV格式，定期清理过期日志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信用评估配置：调整综合/核心开发者/辅助贡献三类场景的指标权重、信用等级划分阈值（优秀/良好/合格/待提升）、评分更新周期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平台功能配置：开启/关闭动态发布、社群创建、协作需求发布功能，设置动态最大字数、附件上传大小限制、社群最大人数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消息配置：设置消息推送频率、开启/关闭邮件/短信通知、配置通知模板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用户与内容管理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用户管理：查看全平台用户列表，筛选用户信用等级/技术标签，支持冻结/解封违规账号、重置用户密码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内容审核：审核用户发布的动态、协作需求、社群简介，删除违规内容，对违规用户进行警告/处罚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社群管理：查看全平台社群列表，筛选社群类型/规模，支持解散违规社群、修改社群信息、撤销社群管理员权限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举报处理：查看用户提交的违规举报（含举报对象、举报原因、截图证据），进行核实与处理，反馈处理结果给举报用户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系统监控：实时监控平台运行状态、API调用频率、服务器资源使用情况，展示监控数据可视化图表，出现异常时及时提醒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三、系统核心支撑模块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作为平台的技术底层，</w:t>
      </w:r>
      <w:r>
        <w:rPr>
          <w:rFonts w:eastAsia="等线" w:ascii="Arial" w:cs="Arial" w:hAnsi="Arial"/>
          <w:b w:val="true"/>
          <w:sz w:val="22"/>
        </w:rPr>
        <w:t>同时支撑信用评估与开发者社交功能</w:t>
      </w:r>
      <w:r>
        <w:rPr>
          <w:rFonts w:eastAsia="等线" w:ascii="Arial" w:cs="Arial" w:hAnsi="Arial"/>
          <w:sz w:val="22"/>
        </w:rPr>
        <w:t>，实现多源数据互通、功能联动、系统稳定运行，是平台的“技术基石”，无前端交互界面，仅为后台技术实现。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多源数据采集功能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GitHub API数据采集：验证用户名有效性，采集作者公开贡献数据（提交记录、PR状态、仓库信息、Issue处理、贡献历史），处理API调用限流、失败、无权限等异常情况，添加自动重试与延迟机制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平台内数据采集：采集用户社交行为数据（动态发布、互动、社群加入、协作需求发布与参与、关注关系）、操作日志数据、反馈数据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数据预处理功能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数据清洗：剔除空提交、已删除仓库、无效社交动态、垃圾评论等无效数据，处理重复数据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衍生指标计算：计算PR合并率、贡献频率、社群活跃度、协作完成率、双向评分平均分等衍生指标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数据校验：校验采集数据的合理性、一致性，对异常数据进行标记与修正，保障信用评估与社交推荐的准确性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信用评分与动态优化功能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多维度评分计算：按预设指标权重（可配置）计算用户GitHub信用总分，覆盖贡献稳定性、PR质量、社区协作度、信用合规性四大核心维度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场景化权重适配：支持综合/核心开发者/辅助贡献三类场景的权重动态切换，满足不同协作场景的评估需求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信用等级划分：根据总分划分优秀、良好、合格、待提升四个信用等级，生成等级标识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信用动态优化：将平台内协作双向评分、社群活跃度、动态优质度等社交行为数据，纳入</w:t>
      </w:r>
      <w:r>
        <w:rPr>
          <w:rFonts w:eastAsia="等线" w:ascii="Arial" w:cs="Arial" w:hAnsi="Arial"/>
          <w:b w:val="true"/>
          <w:sz w:val="22"/>
        </w:rPr>
        <w:t>社区协作度维度</w:t>
      </w:r>
      <w:r>
        <w:rPr>
          <w:rFonts w:eastAsia="等线" w:ascii="Arial" w:cs="Arial" w:hAnsi="Arial"/>
          <w:sz w:val="22"/>
        </w:rPr>
        <w:t>，实现信用评分的“GitHub数据+平台社交数据”双重驱动，让评估更全面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智能推荐功能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算法支撑：基于协同过滤、标签匹配、信用等级筛选的个性化推荐算法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多维度推荐：为用户推荐匹配的开发者、协作需求、技术社群、精选动态，提升平台社交与协作的精准性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数据存储与缓存功能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结构化存储：通过MySQL数据库存储用户基础信息、GitHub贡献数据、信用评分结果、社交行为数据、社群信息、协作需求数据、日志数据等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缓存优化：利用Redis对高频查询数据（信用排行榜、热门社群、最新动态、用户个人信息）进行缓存，提升系统查询响应速度，减少数据库压力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非结构化存储：对用户上传的截图、附件、代码片段等非结构化数据进行分布式存储，保障数据存取效率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权限与安全管理功能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精细化权限控制：实现前后台权限分离、用户角色权限划分（普通用户/社群管理员/系统管理员），基于RBAC模型实现权限的分配与管理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接口安全：做好API调用认证、请求限流、签名验证，防止接口恶意调用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数据安全：对用户敏感信息（密码、手机号、邮箱）进行加密存储，对信用数据、社交数据进行传输加密，防止数据泄露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防攻击：实现防SQL注入、防XSS跨站脚本、防CSRF跨站请求伪造、防刷票/刷评论等攻击手段，保障平台运行安全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接口服务功能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内部接口：提供各模块之间的接口服务，实现数据互通与功能联动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外部接口：封装GitHub API调用接口、第三方登录接口（GitHub），为平台功能提供外部数据支撑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接口文档：生成标准化的接口文档，便于前后端开发与联调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任务调度功能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自动任务：配置定时任务，实现信用评分自动更新、平台数据自动备份、过期日志自动清理、过期协作需求自动标记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异步任务：将数据采集、信用计算、数据导出等耗时操作设为异步任务，提升平台响应速度，避免用户等待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45461">
    <w:lvl>
      <w:start w:val="1"/>
      <w:numFmt w:val="decimal"/>
      <w:suff w:val="tab"/>
      <w:lvlText w:val="%1."/>
      <w:rPr>
        <w:color w:val="3370ff"/>
      </w:rPr>
    </w:lvl>
  </w:abstractNum>
  <w:abstractNum w:abstractNumId="18245462">
    <w:lvl>
      <w:start w:val="2"/>
      <w:numFmt w:val="decimal"/>
      <w:suff w:val="tab"/>
      <w:lvlText w:val="%1."/>
      <w:rPr>
        <w:color w:val="3370ff"/>
      </w:rPr>
    </w:lvl>
  </w:abstractNum>
  <w:abstractNum w:abstractNumId="18245463">
    <w:lvl>
      <w:start w:val="3"/>
      <w:numFmt w:val="decimal"/>
      <w:suff w:val="tab"/>
      <w:lvlText w:val="%1."/>
      <w:rPr>
        <w:color w:val="3370ff"/>
      </w:rPr>
    </w:lvl>
  </w:abstractNum>
  <w:abstractNum w:abstractNumId="18245464">
    <w:lvl>
      <w:start w:val="4"/>
      <w:numFmt w:val="decimal"/>
      <w:suff w:val="tab"/>
      <w:lvlText w:val="%1."/>
      <w:rPr>
        <w:color w:val="3370ff"/>
      </w:rPr>
    </w:lvl>
  </w:abstractNum>
  <w:abstractNum w:abstractNumId="18245465">
    <w:lvl>
      <w:start w:val="5"/>
      <w:numFmt w:val="decimal"/>
      <w:suff w:val="tab"/>
      <w:lvlText w:val="%1."/>
      <w:rPr>
        <w:color w:val="3370ff"/>
      </w:rPr>
    </w:lvl>
  </w:abstractNum>
  <w:abstractNum w:abstractNumId="18245466">
    <w:lvl>
      <w:start w:val="1"/>
      <w:numFmt w:val="decimal"/>
      <w:suff w:val="tab"/>
      <w:lvlText w:val="%1."/>
      <w:rPr>
        <w:color w:val="3370ff"/>
      </w:rPr>
    </w:lvl>
  </w:abstractNum>
  <w:abstractNum w:abstractNumId="18245467">
    <w:lvl>
      <w:numFmt w:val="bullet"/>
      <w:suff w:val="tab"/>
      <w:lvlText w:val="￮"/>
      <w:rPr>
        <w:color w:val="3370ff"/>
      </w:rPr>
    </w:lvl>
  </w:abstractNum>
  <w:abstractNum w:abstractNumId="18245468">
    <w:lvl>
      <w:numFmt w:val="bullet"/>
      <w:suff w:val="tab"/>
      <w:lvlText w:val="￮"/>
      <w:rPr>
        <w:color w:val="3370ff"/>
      </w:rPr>
    </w:lvl>
  </w:abstractNum>
  <w:abstractNum w:abstractNumId="18245469">
    <w:lvl>
      <w:numFmt w:val="bullet"/>
      <w:suff w:val="tab"/>
      <w:lvlText w:val="￮"/>
      <w:rPr>
        <w:color w:val="3370ff"/>
      </w:rPr>
    </w:lvl>
  </w:abstractNum>
  <w:abstractNum w:abstractNumId="18245470">
    <w:lvl>
      <w:numFmt w:val="bullet"/>
      <w:suff w:val="tab"/>
      <w:lvlText w:val="￮"/>
      <w:rPr>
        <w:color w:val="3370ff"/>
      </w:rPr>
    </w:lvl>
  </w:abstractNum>
  <w:abstractNum w:abstractNumId="18245471">
    <w:lvl>
      <w:start w:val="2"/>
      <w:numFmt w:val="decimal"/>
      <w:suff w:val="tab"/>
      <w:lvlText w:val="%1."/>
      <w:rPr>
        <w:color w:val="3370ff"/>
      </w:rPr>
    </w:lvl>
  </w:abstractNum>
  <w:abstractNum w:abstractNumId="18245472">
    <w:lvl>
      <w:numFmt w:val="bullet"/>
      <w:suff w:val="tab"/>
      <w:lvlText w:val="￮"/>
      <w:rPr>
        <w:color w:val="3370ff"/>
      </w:rPr>
    </w:lvl>
  </w:abstractNum>
  <w:abstractNum w:abstractNumId="18245473">
    <w:lvl>
      <w:numFmt w:val="bullet"/>
      <w:suff w:val="tab"/>
      <w:lvlText w:val="￮"/>
      <w:rPr>
        <w:color w:val="3370ff"/>
      </w:rPr>
    </w:lvl>
  </w:abstractNum>
  <w:abstractNum w:abstractNumId="18245474">
    <w:lvl>
      <w:numFmt w:val="bullet"/>
      <w:suff w:val="tab"/>
      <w:lvlText w:val="￮"/>
      <w:rPr>
        <w:color w:val="3370ff"/>
      </w:rPr>
    </w:lvl>
  </w:abstractNum>
  <w:abstractNum w:abstractNumId="18245475">
    <w:lvl>
      <w:start w:val="3"/>
      <w:numFmt w:val="decimal"/>
      <w:suff w:val="tab"/>
      <w:lvlText w:val="%1."/>
      <w:rPr>
        <w:color w:val="3370ff"/>
      </w:rPr>
    </w:lvl>
  </w:abstractNum>
  <w:abstractNum w:abstractNumId="18245476">
    <w:lvl>
      <w:numFmt w:val="bullet"/>
      <w:suff w:val="tab"/>
      <w:lvlText w:val="￮"/>
      <w:rPr>
        <w:color w:val="3370ff"/>
      </w:rPr>
    </w:lvl>
  </w:abstractNum>
  <w:abstractNum w:abstractNumId="18245477">
    <w:lvl>
      <w:numFmt w:val="bullet"/>
      <w:suff w:val="tab"/>
      <w:lvlText w:val="￮"/>
      <w:rPr>
        <w:color w:val="3370ff"/>
      </w:rPr>
    </w:lvl>
  </w:abstractNum>
  <w:abstractNum w:abstractNumId="18245478">
    <w:lvl>
      <w:numFmt w:val="bullet"/>
      <w:suff w:val="tab"/>
      <w:lvlText w:val="￮"/>
      <w:rPr>
        <w:color w:val="3370ff"/>
      </w:rPr>
    </w:lvl>
  </w:abstractNum>
  <w:abstractNum w:abstractNumId="18245479">
    <w:lvl>
      <w:start w:val="4"/>
      <w:numFmt w:val="decimal"/>
      <w:suff w:val="tab"/>
      <w:lvlText w:val="%1."/>
      <w:rPr>
        <w:color w:val="3370ff"/>
      </w:rPr>
    </w:lvl>
  </w:abstractNum>
  <w:abstractNum w:abstractNumId="18245480">
    <w:lvl>
      <w:start w:val="1"/>
      <w:numFmt w:val="decimal"/>
      <w:suff w:val="tab"/>
      <w:lvlText w:val="%1."/>
      <w:rPr>
        <w:color w:val="3370ff"/>
      </w:rPr>
    </w:lvl>
  </w:abstractNum>
  <w:abstractNum w:abstractNumId="18245481">
    <w:lvl>
      <w:numFmt w:val="bullet"/>
      <w:suff w:val="tab"/>
      <w:lvlText w:val="￮"/>
      <w:rPr>
        <w:color w:val="3370ff"/>
      </w:rPr>
    </w:lvl>
  </w:abstractNum>
  <w:abstractNum w:abstractNumId="18245482">
    <w:lvl>
      <w:numFmt w:val="bullet"/>
      <w:suff w:val="tab"/>
      <w:lvlText w:val="￮"/>
      <w:rPr>
        <w:color w:val="3370ff"/>
      </w:rPr>
    </w:lvl>
  </w:abstractNum>
  <w:abstractNum w:abstractNumId="18245483">
    <w:lvl>
      <w:numFmt w:val="bullet"/>
      <w:suff w:val="tab"/>
      <w:lvlText w:val="￮"/>
      <w:rPr>
        <w:color w:val="3370ff"/>
      </w:rPr>
    </w:lvl>
  </w:abstractNum>
  <w:abstractNum w:abstractNumId="18245484">
    <w:lvl>
      <w:numFmt w:val="bullet"/>
      <w:suff w:val="tab"/>
      <w:lvlText w:val="￮"/>
      <w:rPr>
        <w:color w:val="3370ff"/>
      </w:rPr>
    </w:lvl>
  </w:abstractNum>
  <w:abstractNum w:abstractNumId="18245485">
    <w:lvl>
      <w:start w:val="2"/>
      <w:numFmt w:val="decimal"/>
      <w:suff w:val="tab"/>
      <w:lvlText w:val="%1."/>
      <w:rPr>
        <w:color w:val="3370ff"/>
      </w:rPr>
    </w:lvl>
  </w:abstractNum>
  <w:abstractNum w:abstractNumId="18245486">
    <w:lvl>
      <w:numFmt w:val="bullet"/>
      <w:suff w:val="tab"/>
      <w:lvlText w:val="￮"/>
      <w:rPr>
        <w:color w:val="3370ff"/>
      </w:rPr>
    </w:lvl>
  </w:abstractNum>
  <w:abstractNum w:abstractNumId="18245487">
    <w:lvl>
      <w:numFmt w:val="bullet"/>
      <w:suff w:val="tab"/>
      <w:lvlText w:val="￮"/>
      <w:rPr>
        <w:color w:val="3370ff"/>
      </w:rPr>
    </w:lvl>
  </w:abstractNum>
  <w:abstractNum w:abstractNumId="18245488">
    <w:lvl>
      <w:numFmt w:val="bullet"/>
      <w:suff w:val="tab"/>
      <w:lvlText w:val="￮"/>
      <w:rPr>
        <w:color w:val="3370ff"/>
      </w:rPr>
    </w:lvl>
  </w:abstractNum>
  <w:abstractNum w:abstractNumId="18245489">
    <w:lvl>
      <w:start w:val="3"/>
      <w:numFmt w:val="decimal"/>
      <w:suff w:val="tab"/>
      <w:lvlText w:val="%1."/>
      <w:rPr>
        <w:color w:val="3370ff"/>
      </w:rPr>
    </w:lvl>
  </w:abstractNum>
  <w:abstractNum w:abstractNumId="18245490">
    <w:lvl>
      <w:numFmt w:val="bullet"/>
      <w:suff w:val="tab"/>
      <w:lvlText w:val="￮"/>
      <w:rPr>
        <w:color w:val="3370ff"/>
      </w:rPr>
    </w:lvl>
  </w:abstractNum>
  <w:abstractNum w:abstractNumId="18245491">
    <w:lvl>
      <w:numFmt w:val="bullet"/>
      <w:suff w:val="tab"/>
      <w:lvlText w:val="￮"/>
      <w:rPr>
        <w:color w:val="3370ff"/>
      </w:rPr>
    </w:lvl>
  </w:abstractNum>
  <w:abstractNum w:abstractNumId="18245492">
    <w:lvl>
      <w:numFmt w:val="bullet"/>
      <w:suff w:val="tab"/>
      <w:lvlText w:val="￮"/>
      <w:rPr>
        <w:color w:val="3370ff"/>
      </w:rPr>
    </w:lvl>
  </w:abstractNum>
  <w:abstractNum w:abstractNumId="18245493">
    <w:lvl>
      <w:start w:val="4"/>
      <w:numFmt w:val="decimal"/>
      <w:suff w:val="tab"/>
      <w:lvlText w:val="%1."/>
      <w:rPr>
        <w:color w:val="3370ff"/>
      </w:rPr>
    </w:lvl>
  </w:abstractNum>
  <w:abstractNum w:abstractNumId="18245494">
    <w:lvl>
      <w:numFmt w:val="bullet"/>
      <w:suff w:val="tab"/>
      <w:lvlText w:val="￮"/>
      <w:rPr>
        <w:color w:val="3370ff"/>
      </w:rPr>
    </w:lvl>
  </w:abstractNum>
  <w:abstractNum w:abstractNumId="18245495">
    <w:lvl>
      <w:numFmt w:val="bullet"/>
      <w:suff w:val="tab"/>
      <w:lvlText w:val="￮"/>
      <w:rPr>
        <w:color w:val="3370ff"/>
      </w:rPr>
    </w:lvl>
  </w:abstractNum>
  <w:abstractNum w:abstractNumId="18245496">
    <w:lvl>
      <w:numFmt w:val="bullet"/>
      <w:suff w:val="tab"/>
      <w:lvlText w:val="￮"/>
      <w:rPr>
        <w:color w:val="3370ff"/>
      </w:rPr>
    </w:lvl>
  </w:abstractNum>
  <w:abstractNum w:abstractNumId="18245497">
    <w:lvl>
      <w:numFmt w:val="bullet"/>
      <w:suff w:val="tab"/>
      <w:lvlText w:val="￮"/>
      <w:rPr>
        <w:color w:val="3370ff"/>
      </w:rPr>
    </w:lvl>
  </w:abstractNum>
  <w:abstractNum w:abstractNumId="18245498">
    <w:lvl>
      <w:start w:val="5"/>
      <w:numFmt w:val="decimal"/>
      <w:suff w:val="tab"/>
      <w:lvlText w:val="%1."/>
      <w:rPr>
        <w:color w:val="3370ff"/>
      </w:rPr>
    </w:lvl>
  </w:abstractNum>
  <w:abstractNum w:abstractNumId="18245499">
    <w:lvl>
      <w:numFmt w:val="bullet"/>
      <w:suff w:val="tab"/>
      <w:lvlText w:val="￮"/>
      <w:rPr>
        <w:color w:val="3370ff"/>
      </w:rPr>
    </w:lvl>
  </w:abstractNum>
  <w:abstractNum w:abstractNumId="18245500">
    <w:lvl>
      <w:numFmt w:val="bullet"/>
      <w:suff w:val="tab"/>
      <w:lvlText w:val="￮"/>
      <w:rPr>
        <w:color w:val="3370ff"/>
      </w:rPr>
    </w:lvl>
  </w:abstractNum>
  <w:abstractNum w:abstractNumId="18245501">
    <w:lvl>
      <w:numFmt w:val="bullet"/>
      <w:suff w:val="tab"/>
      <w:lvlText w:val="￮"/>
      <w:rPr>
        <w:color w:val="3370ff"/>
      </w:rPr>
    </w:lvl>
  </w:abstractNum>
  <w:abstractNum w:abstractNumId="18245502">
    <w:lvl>
      <w:numFmt w:val="bullet"/>
      <w:suff w:val="tab"/>
      <w:lvlText w:val="￮"/>
      <w:rPr>
        <w:color w:val="3370ff"/>
      </w:rPr>
    </w:lvl>
  </w:abstractNum>
  <w:abstractNum w:abstractNumId="18245503">
    <w:lvl>
      <w:numFmt w:val="bullet"/>
      <w:suff w:val="tab"/>
      <w:lvlText w:val="￮"/>
      <w:rPr>
        <w:color w:val="3370ff"/>
      </w:rPr>
    </w:lvl>
  </w:abstractNum>
  <w:abstractNum w:abstractNumId="18245504">
    <w:lvl>
      <w:start w:val="6"/>
      <w:numFmt w:val="decimal"/>
      <w:suff w:val="tab"/>
      <w:lvlText w:val="%1."/>
      <w:rPr>
        <w:color w:val="3370ff"/>
      </w:rPr>
    </w:lvl>
  </w:abstractNum>
  <w:abstractNum w:abstractNumId="18245505">
    <w:lvl>
      <w:numFmt w:val="bullet"/>
      <w:suff w:val="tab"/>
      <w:lvlText w:val="￮"/>
      <w:rPr>
        <w:color w:val="3370ff"/>
      </w:rPr>
    </w:lvl>
  </w:abstractNum>
  <w:abstractNum w:abstractNumId="18245506">
    <w:lvl>
      <w:numFmt w:val="bullet"/>
      <w:suff w:val="tab"/>
      <w:lvlText w:val="￮"/>
      <w:rPr>
        <w:color w:val="3370ff"/>
      </w:rPr>
    </w:lvl>
  </w:abstractNum>
  <w:abstractNum w:abstractNumId="18245507">
    <w:lvl>
      <w:numFmt w:val="bullet"/>
      <w:suff w:val="tab"/>
      <w:lvlText w:val="￮"/>
      <w:rPr>
        <w:color w:val="3370ff"/>
      </w:rPr>
    </w:lvl>
  </w:abstractNum>
  <w:abstractNum w:abstractNumId="18245508">
    <w:lvl>
      <w:numFmt w:val="bullet"/>
      <w:suff w:val="tab"/>
      <w:lvlText w:val="￮"/>
      <w:rPr>
        <w:color w:val="3370ff"/>
      </w:rPr>
    </w:lvl>
  </w:abstractNum>
  <w:abstractNum w:abstractNumId="18245509">
    <w:lvl>
      <w:start w:val="7"/>
      <w:numFmt w:val="decimal"/>
      <w:suff w:val="tab"/>
      <w:lvlText w:val="%1."/>
      <w:rPr>
        <w:color w:val="3370ff"/>
      </w:rPr>
    </w:lvl>
  </w:abstractNum>
  <w:abstractNum w:abstractNumId="18245510">
    <w:lvl>
      <w:numFmt w:val="bullet"/>
      <w:suff w:val="tab"/>
      <w:lvlText w:val="￮"/>
      <w:rPr>
        <w:color w:val="3370ff"/>
      </w:rPr>
    </w:lvl>
  </w:abstractNum>
  <w:abstractNum w:abstractNumId="18245511">
    <w:lvl>
      <w:numFmt w:val="bullet"/>
      <w:suff w:val="tab"/>
      <w:lvlText w:val="￮"/>
      <w:rPr>
        <w:color w:val="3370ff"/>
      </w:rPr>
    </w:lvl>
  </w:abstractNum>
  <w:abstractNum w:abstractNumId="18245512">
    <w:lvl>
      <w:numFmt w:val="bullet"/>
      <w:suff w:val="tab"/>
      <w:lvlText w:val="￮"/>
      <w:rPr>
        <w:color w:val="3370ff"/>
      </w:rPr>
    </w:lvl>
  </w:abstractNum>
  <w:abstractNum w:abstractNumId="18245513">
    <w:lvl>
      <w:start w:val="1"/>
      <w:numFmt w:val="decimal"/>
      <w:suff w:val="tab"/>
      <w:lvlText w:val="%1."/>
      <w:rPr>
        <w:color w:val="3370ff"/>
      </w:rPr>
    </w:lvl>
  </w:abstractNum>
  <w:abstractNum w:abstractNumId="18245514">
    <w:lvl>
      <w:start w:val="2"/>
      <w:numFmt w:val="decimal"/>
      <w:suff w:val="tab"/>
      <w:lvlText w:val="%1."/>
      <w:rPr>
        <w:color w:val="3370ff"/>
      </w:rPr>
    </w:lvl>
  </w:abstractNum>
  <w:abstractNum w:abstractNumId="18245515">
    <w:lvl>
      <w:start w:val="3"/>
      <w:numFmt w:val="decimal"/>
      <w:suff w:val="tab"/>
      <w:lvlText w:val="%1."/>
      <w:rPr>
        <w:color w:val="3370ff"/>
      </w:rPr>
    </w:lvl>
  </w:abstractNum>
  <w:abstractNum w:abstractNumId="18245516">
    <w:lvl>
      <w:start w:val="4"/>
      <w:numFmt w:val="decimal"/>
      <w:suff w:val="tab"/>
      <w:lvlText w:val="%1."/>
      <w:rPr>
        <w:color w:val="3370ff"/>
      </w:rPr>
    </w:lvl>
  </w:abstractNum>
  <w:abstractNum w:abstractNumId="18245517">
    <w:lvl>
      <w:start w:val="1"/>
      <w:numFmt w:val="decimal"/>
      <w:suff w:val="tab"/>
      <w:lvlText w:val="%1."/>
      <w:rPr>
        <w:color w:val="3370ff"/>
      </w:rPr>
    </w:lvl>
  </w:abstractNum>
  <w:abstractNum w:abstractNumId="18245518">
    <w:lvl>
      <w:start w:val="2"/>
      <w:numFmt w:val="decimal"/>
      <w:suff w:val="tab"/>
      <w:lvlText w:val="%1."/>
      <w:rPr>
        <w:color w:val="3370ff"/>
      </w:rPr>
    </w:lvl>
  </w:abstractNum>
  <w:abstractNum w:abstractNumId="18245519">
    <w:lvl>
      <w:numFmt w:val="bullet"/>
      <w:suff w:val="tab"/>
      <w:lvlText w:val="￮"/>
      <w:rPr>
        <w:color w:val="3370ff"/>
      </w:rPr>
    </w:lvl>
  </w:abstractNum>
  <w:abstractNum w:abstractNumId="18245520">
    <w:lvl>
      <w:numFmt w:val="bullet"/>
      <w:suff w:val="tab"/>
      <w:lvlText w:val="￮"/>
      <w:rPr>
        <w:color w:val="3370ff"/>
      </w:rPr>
    </w:lvl>
  </w:abstractNum>
  <w:abstractNum w:abstractNumId="18245521">
    <w:lvl>
      <w:numFmt w:val="bullet"/>
      <w:suff w:val="tab"/>
      <w:lvlText w:val="￮"/>
      <w:rPr>
        <w:color w:val="3370ff"/>
      </w:rPr>
    </w:lvl>
  </w:abstractNum>
  <w:abstractNum w:abstractNumId="18245522">
    <w:lvl>
      <w:start w:val="3"/>
      <w:numFmt w:val="decimal"/>
      <w:suff w:val="tab"/>
      <w:lvlText w:val="%1."/>
      <w:rPr>
        <w:color w:val="3370ff"/>
      </w:rPr>
    </w:lvl>
  </w:abstractNum>
  <w:abstractNum w:abstractNumId="18245523">
    <w:lvl>
      <w:numFmt w:val="bullet"/>
      <w:suff w:val="tab"/>
      <w:lvlText w:val="￮"/>
      <w:rPr>
        <w:color w:val="3370ff"/>
      </w:rPr>
    </w:lvl>
  </w:abstractNum>
  <w:abstractNum w:abstractNumId="18245524">
    <w:lvl>
      <w:numFmt w:val="bullet"/>
      <w:suff w:val="tab"/>
      <w:lvlText w:val="￮"/>
      <w:rPr>
        <w:color w:val="3370ff"/>
      </w:rPr>
    </w:lvl>
  </w:abstractNum>
  <w:abstractNum w:abstractNumId="18245525">
    <w:lvl>
      <w:numFmt w:val="bullet"/>
      <w:suff w:val="tab"/>
      <w:lvlText w:val="￮"/>
      <w:rPr>
        <w:color w:val="3370ff"/>
      </w:rPr>
    </w:lvl>
  </w:abstractNum>
  <w:abstractNum w:abstractNumId="18245526">
    <w:lvl>
      <w:start w:val="4"/>
      <w:numFmt w:val="decimal"/>
      <w:suff w:val="tab"/>
      <w:lvlText w:val="%1."/>
      <w:rPr>
        <w:color w:val="3370ff"/>
      </w:rPr>
    </w:lvl>
  </w:abstractNum>
  <w:abstractNum w:abstractNumId="18245527">
    <w:lvl>
      <w:numFmt w:val="bullet"/>
      <w:suff w:val="tab"/>
      <w:lvlText w:val="￮"/>
      <w:rPr>
        <w:color w:val="3370ff"/>
      </w:rPr>
    </w:lvl>
  </w:abstractNum>
  <w:abstractNum w:abstractNumId="18245528">
    <w:lvl>
      <w:numFmt w:val="bullet"/>
      <w:suff w:val="tab"/>
      <w:lvlText w:val="￮"/>
      <w:rPr>
        <w:color w:val="3370ff"/>
      </w:rPr>
    </w:lvl>
  </w:abstractNum>
  <w:abstractNum w:abstractNumId="18245529">
    <w:lvl>
      <w:numFmt w:val="bullet"/>
      <w:suff w:val="tab"/>
      <w:lvlText w:val="￮"/>
      <w:rPr>
        <w:color w:val="3370ff"/>
      </w:rPr>
    </w:lvl>
  </w:abstractNum>
  <w:abstractNum w:abstractNumId="18245530">
    <w:lvl>
      <w:start w:val="5"/>
      <w:numFmt w:val="decimal"/>
      <w:suff w:val="tab"/>
      <w:lvlText w:val="%1."/>
      <w:rPr>
        <w:color w:val="3370ff"/>
      </w:rPr>
    </w:lvl>
  </w:abstractNum>
  <w:abstractNum w:abstractNumId="18245531">
    <w:lvl>
      <w:numFmt w:val="bullet"/>
      <w:suff w:val="tab"/>
      <w:lvlText w:val="￮"/>
      <w:rPr>
        <w:color w:val="3370ff"/>
      </w:rPr>
    </w:lvl>
  </w:abstractNum>
  <w:abstractNum w:abstractNumId="18245532">
    <w:lvl>
      <w:numFmt w:val="bullet"/>
      <w:suff w:val="tab"/>
      <w:lvlText w:val="￮"/>
      <w:rPr>
        <w:color w:val="3370ff"/>
      </w:rPr>
    </w:lvl>
  </w:abstractNum>
  <w:abstractNum w:abstractNumId="18245533">
    <w:lvl>
      <w:numFmt w:val="bullet"/>
      <w:suff w:val="tab"/>
      <w:lvlText w:val="￮"/>
      <w:rPr>
        <w:color w:val="3370ff"/>
      </w:rPr>
    </w:lvl>
  </w:abstractNum>
  <w:abstractNum w:abstractNumId="18245534">
    <w:lvl>
      <w:start w:val="6"/>
      <w:numFmt w:val="decimal"/>
      <w:suff w:val="tab"/>
      <w:lvlText w:val="%1."/>
      <w:rPr>
        <w:color w:val="3370ff"/>
      </w:rPr>
    </w:lvl>
  </w:abstractNum>
  <w:abstractNum w:abstractNumId="18245535">
    <w:lvl>
      <w:start w:val="7"/>
      <w:numFmt w:val="decimal"/>
      <w:suff w:val="tab"/>
      <w:lvlText w:val="%1."/>
      <w:rPr>
        <w:color w:val="3370ff"/>
      </w:rPr>
    </w:lvl>
  </w:abstractNum>
  <w:abstractNum w:abstractNumId="18245536">
    <w:lvl>
      <w:start w:val="1"/>
      <w:numFmt w:val="decimal"/>
      <w:suff w:val="tab"/>
      <w:lvlText w:val="%1."/>
      <w:rPr>
        <w:color w:val="3370ff"/>
      </w:rPr>
    </w:lvl>
  </w:abstractNum>
  <w:abstractNum w:abstractNumId="18245537">
    <w:lvl>
      <w:numFmt w:val="bullet"/>
      <w:suff w:val="tab"/>
      <w:lvlText w:val="￮"/>
      <w:rPr>
        <w:color w:val="3370ff"/>
      </w:rPr>
    </w:lvl>
  </w:abstractNum>
  <w:abstractNum w:abstractNumId="18245538">
    <w:lvl>
      <w:numFmt w:val="bullet"/>
      <w:suff w:val="tab"/>
      <w:lvlText w:val="￮"/>
      <w:rPr>
        <w:color w:val="3370ff"/>
      </w:rPr>
    </w:lvl>
  </w:abstractNum>
  <w:abstractNum w:abstractNumId="18245539">
    <w:lvl>
      <w:start w:val="2"/>
      <w:numFmt w:val="decimal"/>
      <w:suff w:val="tab"/>
      <w:lvlText w:val="%1."/>
      <w:rPr>
        <w:color w:val="3370ff"/>
      </w:rPr>
    </w:lvl>
  </w:abstractNum>
  <w:abstractNum w:abstractNumId="18245540">
    <w:lvl>
      <w:numFmt w:val="bullet"/>
      <w:suff w:val="tab"/>
      <w:lvlText w:val="￮"/>
      <w:rPr>
        <w:color w:val="3370ff"/>
      </w:rPr>
    </w:lvl>
  </w:abstractNum>
  <w:abstractNum w:abstractNumId="18245541">
    <w:lvl>
      <w:numFmt w:val="bullet"/>
      <w:suff w:val="tab"/>
      <w:lvlText w:val="￮"/>
      <w:rPr>
        <w:color w:val="3370ff"/>
      </w:rPr>
    </w:lvl>
  </w:abstractNum>
  <w:abstractNum w:abstractNumId="18245542">
    <w:lvl>
      <w:numFmt w:val="bullet"/>
      <w:suff w:val="tab"/>
      <w:lvlText w:val="￮"/>
      <w:rPr>
        <w:color w:val="3370ff"/>
      </w:rPr>
    </w:lvl>
  </w:abstractNum>
  <w:abstractNum w:abstractNumId="18245543">
    <w:lvl>
      <w:start w:val="3"/>
      <w:numFmt w:val="decimal"/>
      <w:suff w:val="tab"/>
      <w:lvlText w:val="%1."/>
      <w:rPr>
        <w:color w:val="3370ff"/>
      </w:rPr>
    </w:lvl>
  </w:abstractNum>
  <w:abstractNum w:abstractNumId="18245544">
    <w:lvl>
      <w:numFmt w:val="bullet"/>
      <w:suff w:val="tab"/>
      <w:lvlText w:val="￮"/>
      <w:rPr>
        <w:color w:val="3370ff"/>
      </w:rPr>
    </w:lvl>
  </w:abstractNum>
  <w:abstractNum w:abstractNumId="18245545">
    <w:lvl>
      <w:numFmt w:val="bullet"/>
      <w:suff w:val="tab"/>
      <w:lvlText w:val="￮"/>
      <w:rPr>
        <w:color w:val="3370ff"/>
      </w:rPr>
    </w:lvl>
  </w:abstractNum>
  <w:abstractNum w:abstractNumId="18245546">
    <w:lvl>
      <w:numFmt w:val="bullet"/>
      <w:suff w:val="tab"/>
      <w:lvlText w:val="￮"/>
      <w:rPr>
        <w:color w:val="3370ff"/>
      </w:rPr>
    </w:lvl>
  </w:abstractNum>
  <w:abstractNum w:abstractNumId="18245547">
    <w:lvl>
      <w:numFmt w:val="bullet"/>
      <w:suff w:val="tab"/>
      <w:lvlText w:val="￮"/>
      <w:rPr>
        <w:color w:val="3370ff"/>
      </w:rPr>
    </w:lvl>
  </w:abstractNum>
  <w:abstractNum w:abstractNumId="18245548">
    <w:lvl>
      <w:start w:val="4"/>
      <w:numFmt w:val="decimal"/>
      <w:suff w:val="tab"/>
      <w:lvlText w:val="%1."/>
      <w:rPr>
        <w:color w:val="3370ff"/>
      </w:rPr>
    </w:lvl>
  </w:abstractNum>
  <w:abstractNum w:abstractNumId="18245549">
    <w:lvl>
      <w:numFmt w:val="bullet"/>
      <w:suff w:val="tab"/>
      <w:lvlText w:val="￮"/>
      <w:rPr>
        <w:color w:val="3370ff"/>
      </w:rPr>
    </w:lvl>
  </w:abstractNum>
  <w:abstractNum w:abstractNumId="18245550">
    <w:lvl>
      <w:numFmt w:val="bullet"/>
      <w:suff w:val="tab"/>
      <w:lvlText w:val="￮"/>
      <w:rPr>
        <w:color w:val="3370ff"/>
      </w:rPr>
    </w:lvl>
  </w:abstractNum>
  <w:abstractNum w:abstractNumId="18245551">
    <w:lvl>
      <w:start w:val="5"/>
      <w:numFmt w:val="decimal"/>
      <w:suff w:val="tab"/>
      <w:lvlText w:val="%1."/>
      <w:rPr>
        <w:color w:val="3370ff"/>
      </w:rPr>
    </w:lvl>
  </w:abstractNum>
  <w:abstractNum w:abstractNumId="18245552">
    <w:lvl>
      <w:numFmt w:val="bullet"/>
      <w:suff w:val="tab"/>
      <w:lvlText w:val="￮"/>
      <w:rPr>
        <w:color w:val="3370ff"/>
      </w:rPr>
    </w:lvl>
  </w:abstractNum>
  <w:abstractNum w:abstractNumId="18245553">
    <w:lvl>
      <w:numFmt w:val="bullet"/>
      <w:suff w:val="tab"/>
      <w:lvlText w:val="￮"/>
      <w:rPr>
        <w:color w:val="3370ff"/>
      </w:rPr>
    </w:lvl>
  </w:abstractNum>
  <w:abstractNum w:abstractNumId="18245554">
    <w:lvl>
      <w:numFmt w:val="bullet"/>
      <w:suff w:val="tab"/>
      <w:lvlText w:val="￮"/>
      <w:rPr>
        <w:color w:val="3370ff"/>
      </w:rPr>
    </w:lvl>
  </w:abstractNum>
  <w:abstractNum w:abstractNumId="18245555">
    <w:lvl>
      <w:start w:val="6"/>
      <w:numFmt w:val="decimal"/>
      <w:suff w:val="tab"/>
      <w:lvlText w:val="%1."/>
      <w:rPr>
        <w:color w:val="3370ff"/>
      </w:rPr>
    </w:lvl>
  </w:abstractNum>
  <w:abstractNum w:abstractNumId="18245556">
    <w:lvl>
      <w:numFmt w:val="bullet"/>
      <w:suff w:val="tab"/>
      <w:lvlText w:val="￮"/>
      <w:rPr>
        <w:color w:val="3370ff"/>
      </w:rPr>
    </w:lvl>
  </w:abstractNum>
  <w:abstractNum w:abstractNumId="18245557">
    <w:lvl>
      <w:numFmt w:val="bullet"/>
      <w:suff w:val="tab"/>
      <w:lvlText w:val="￮"/>
      <w:rPr>
        <w:color w:val="3370ff"/>
      </w:rPr>
    </w:lvl>
  </w:abstractNum>
  <w:abstractNum w:abstractNumId="18245558">
    <w:lvl>
      <w:numFmt w:val="bullet"/>
      <w:suff w:val="tab"/>
      <w:lvlText w:val="￮"/>
      <w:rPr>
        <w:color w:val="3370ff"/>
      </w:rPr>
    </w:lvl>
  </w:abstractNum>
  <w:abstractNum w:abstractNumId="18245559">
    <w:lvl>
      <w:numFmt w:val="bullet"/>
      <w:suff w:val="tab"/>
      <w:lvlText w:val="￮"/>
      <w:rPr>
        <w:color w:val="3370ff"/>
      </w:rPr>
    </w:lvl>
  </w:abstractNum>
  <w:abstractNum w:abstractNumId="18245560">
    <w:lvl>
      <w:start w:val="7"/>
      <w:numFmt w:val="decimal"/>
      <w:suff w:val="tab"/>
      <w:lvlText w:val="%1."/>
      <w:rPr>
        <w:color w:val="3370ff"/>
      </w:rPr>
    </w:lvl>
  </w:abstractNum>
  <w:abstractNum w:abstractNumId="18245561">
    <w:lvl>
      <w:numFmt w:val="bullet"/>
      <w:suff w:val="tab"/>
      <w:lvlText w:val="￮"/>
      <w:rPr>
        <w:color w:val="3370ff"/>
      </w:rPr>
    </w:lvl>
  </w:abstractNum>
  <w:abstractNum w:abstractNumId="18245562">
    <w:lvl>
      <w:numFmt w:val="bullet"/>
      <w:suff w:val="tab"/>
      <w:lvlText w:val="￮"/>
      <w:rPr>
        <w:color w:val="3370ff"/>
      </w:rPr>
    </w:lvl>
  </w:abstractNum>
  <w:abstractNum w:abstractNumId="18245563">
    <w:lvl>
      <w:numFmt w:val="bullet"/>
      <w:suff w:val="tab"/>
      <w:lvlText w:val="￮"/>
      <w:rPr>
        <w:color w:val="3370ff"/>
      </w:rPr>
    </w:lvl>
  </w:abstractNum>
  <w:abstractNum w:abstractNumId="18245564">
    <w:lvl>
      <w:start w:val="8"/>
      <w:numFmt w:val="decimal"/>
      <w:suff w:val="tab"/>
      <w:lvlText w:val="%1."/>
      <w:rPr>
        <w:color w:val="3370ff"/>
      </w:rPr>
    </w:lvl>
  </w:abstractNum>
  <w:abstractNum w:abstractNumId="18245565">
    <w:lvl>
      <w:numFmt w:val="bullet"/>
      <w:suff w:val="tab"/>
      <w:lvlText w:val="￮"/>
      <w:rPr>
        <w:color w:val="3370ff"/>
      </w:rPr>
    </w:lvl>
  </w:abstractNum>
  <w:abstractNum w:abstractNumId="18245566">
    <w:lvl>
      <w:numFmt w:val="bullet"/>
      <w:suff w:val="tab"/>
      <w:lvlText w:val="￮"/>
      <w:rPr>
        <w:color w:val="3370ff"/>
      </w:rPr>
    </w:lvl>
  </w:abstractNum>
  <w:num w:numId="1">
    <w:abstractNumId w:val="18245461"/>
  </w:num>
  <w:num w:numId="2">
    <w:abstractNumId w:val="18245462"/>
  </w:num>
  <w:num w:numId="3">
    <w:abstractNumId w:val="18245463"/>
  </w:num>
  <w:num w:numId="4">
    <w:abstractNumId w:val="18245464"/>
  </w:num>
  <w:num w:numId="5">
    <w:abstractNumId w:val="18245465"/>
  </w:num>
  <w:num w:numId="6">
    <w:abstractNumId w:val="18245466"/>
  </w:num>
  <w:num w:numId="7">
    <w:abstractNumId w:val="18245467"/>
  </w:num>
  <w:num w:numId="8">
    <w:abstractNumId w:val="18245468"/>
  </w:num>
  <w:num w:numId="9">
    <w:abstractNumId w:val="18245469"/>
  </w:num>
  <w:num w:numId="10">
    <w:abstractNumId w:val="18245470"/>
  </w:num>
  <w:num w:numId="11">
    <w:abstractNumId w:val="18245471"/>
  </w:num>
  <w:num w:numId="12">
    <w:abstractNumId w:val="18245472"/>
  </w:num>
  <w:num w:numId="13">
    <w:abstractNumId w:val="18245473"/>
  </w:num>
  <w:num w:numId="14">
    <w:abstractNumId w:val="18245474"/>
  </w:num>
  <w:num w:numId="15">
    <w:abstractNumId w:val="18245475"/>
  </w:num>
  <w:num w:numId="16">
    <w:abstractNumId w:val="18245476"/>
  </w:num>
  <w:num w:numId="17">
    <w:abstractNumId w:val="18245477"/>
  </w:num>
  <w:num w:numId="18">
    <w:abstractNumId w:val="18245478"/>
  </w:num>
  <w:num w:numId="19">
    <w:abstractNumId w:val="18245479"/>
  </w:num>
  <w:num w:numId="20">
    <w:abstractNumId w:val="18245480"/>
  </w:num>
  <w:num w:numId="21">
    <w:abstractNumId w:val="18245481"/>
  </w:num>
  <w:num w:numId="22">
    <w:abstractNumId w:val="18245482"/>
  </w:num>
  <w:num w:numId="23">
    <w:abstractNumId w:val="18245483"/>
  </w:num>
  <w:num w:numId="24">
    <w:abstractNumId w:val="18245484"/>
  </w:num>
  <w:num w:numId="25">
    <w:abstractNumId w:val="18245485"/>
  </w:num>
  <w:num w:numId="26">
    <w:abstractNumId w:val="18245486"/>
  </w:num>
  <w:num w:numId="27">
    <w:abstractNumId w:val="18245487"/>
  </w:num>
  <w:num w:numId="28">
    <w:abstractNumId w:val="18245488"/>
  </w:num>
  <w:num w:numId="29">
    <w:abstractNumId w:val="18245489"/>
  </w:num>
  <w:num w:numId="30">
    <w:abstractNumId w:val="18245490"/>
  </w:num>
  <w:num w:numId="31">
    <w:abstractNumId w:val="18245491"/>
  </w:num>
  <w:num w:numId="32">
    <w:abstractNumId w:val="18245492"/>
  </w:num>
  <w:num w:numId="33">
    <w:abstractNumId w:val="18245493"/>
  </w:num>
  <w:num w:numId="34">
    <w:abstractNumId w:val="18245494"/>
  </w:num>
  <w:num w:numId="35">
    <w:abstractNumId w:val="18245495"/>
  </w:num>
  <w:num w:numId="36">
    <w:abstractNumId w:val="18245496"/>
  </w:num>
  <w:num w:numId="37">
    <w:abstractNumId w:val="18245497"/>
  </w:num>
  <w:num w:numId="38">
    <w:abstractNumId w:val="18245498"/>
  </w:num>
  <w:num w:numId="39">
    <w:abstractNumId w:val="18245499"/>
  </w:num>
  <w:num w:numId="40">
    <w:abstractNumId w:val="18245500"/>
  </w:num>
  <w:num w:numId="41">
    <w:abstractNumId w:val="18245501"/>
  </w:num>
  <w:num w:numId="42">
    <w:abstractNumId w:val="18245502"/>
  </w:num>
  <w:num w:numId="43">
    <w:abstractNumId w:val="18245503"/>
  </w:num>
  <w:num w:numId="44">
    <w:abstractNumId w:val="18245504"/>
  </w:num>
  <w:num w:numId="45">
    <w:abstractNumId w:val="18245505"/>
  </w:num>
  <w:num w:numId="46">
    <w:abstractNumId w:val="18245506"/>
  </w:num>
  <w:num w:numId="47">
    <w:abstractNumId w:val="18245507"/>
  </w:num>
  <w:num w:numId="48">
    <w:abstractNumId w:val="18245508"/>
  </w:num>
  <w:num w:numId="49">
    <w:abstractNumId w:val="18245509"/>
  </w:num>
  <w:num w:numId="50">
    <w:abstractNumId w:val="18245510"/>
  </w:num>
  <w:num w:numId="51">
    <w:abstractNumId w:val="18245511"/>
  </w:num>
  <w:num w:numId="52">
    <w:abstractNumId w:val="18245512"/>
  </w:num>
  <w:num w:numId="53">
    <w:abstractNumId w:val="18245513"/>
  </w:num>
  <w:num w:numId="54">
    <w:abstractNumId w:val="18245514"/>
  </w:num>
  <w:num w:numId="55">
    <w:abstractNumId w:val="18245515"/>
  </w:num>
  <w:num w:numId="56">
    <w:abstractNumId w:val="18245516"/>
  </w:num>
  <w:num w:numId="57">
    <w:abstractNumId w:val="18245517"/>
  </w:num>
  <w:num w:numId="58">
    <w:abstractNumId w:val="18245518"/>
  </w:num>
  <w:num w:numId="59">
    <w:abstractNumId w:val="18245519"/>
  </w:num>
  <w:num w:numId="60">
    <w:abstractNumId w:val="18245520"/>
  </w:num>
  <w:num w:numId="61">
    <w:abstractNumId w:val="18245521"/>
  </w:num>
  <w:num w:numId="62">
    <w:abstractNumId w:val="18245522"/>
  </w:num>
  <w:num w:numId="63">
    <w:abstractNumId w:val="18245523"/>
  </w:num>
  <w:num w:numId="64">
    <w:abstractNumId w:val="18245524"/>
  </w:num>
  <w:num w:numId="65">
    <w:abstractNumId w:val="18245525"/>
  </w:num>
  <w:num w:numId="66">
    <w:abstractNumId w:val="18245526"/>
  </w:num>
  <w:num w:numId="67">
    <w:abstractNumId w:val="18245527"/>
  </w:num>
  <w:num w:numId="68">
    <w:abstractNumId w:val="18245528"/>
  </w:num>
  <w:num w:numId="69">
    <w:abstractNumId w:val="18245529"/>
  </w:num>
  <w:num w:numId="70">
    <w:abstractNumId w:val="18245530"/>
  </w:num>
  <w:num w:numId="71">
    <w:abstractNumId w:val="18245531"/>
  </w:num>
  <w:num w:numId="72">
    <w:abstractNumId w:val="18245532"/>
  </w:num>
  <w:num w:numId="73">
    <w:abstractNumId w:val="18245533"/>
  </w:num>
  <w:num w:numId="74">
    <w:abstractNumId w:val="18245534"/>
  </w:num>
  <w:num w:numId="75">
    <w:abstractNumId w:val="18245535"/>
  </w:num>
  <w:num w:numId="76">
    <w:abstractNumId w:val="18245536"/>
  </w:num>
  <w:num w:numId="77">
    <w:abstractNumId w:val="18245537"/>
  </w:num>
  <w:num w:numId="78">
    <w:abstractNumId w:val="18245538"/>
  </w:num>
  <w:num w:numId="79">
    <w:abstractNumId w:val="18245539"/>
  </w:num>
  <w:num w:numId="80">
    <w:abstractNumId w:val="18245540"/>
  </w:num>
  <w:num w:numId="81">
    <w:abstractNumId w:val="18245541"/>
  </w:num>
  <w:num w:numId="82">
    <w:abstractNumId w:val="18245542"/>
  </w:num>
  <w:num w:numId="83">
    <w:abstractNumId w:val="18245543"/>
  </w:num>
  <w:num w:numId="84">
    <w:abstractNumId w:val="18245544"/>
  </w:num>
  <w:num w:numId="85">
    <w:abstractNumId w:val="18245545"/>
  </w:num>
  <w:num w:numId="86">
    <w:abstractNumId w:val="18245546"/>
  </w:num>
  <w:num w:numId="87">
    <w:abstractNumId w:val="18245547"/>
  </w:num>
  <w:num w:numId="88">
    <w:abstractNumId w:val="18245548"/>
  </w:num>
  <w:num w:numId="89">
    <w:abstractNumId w:val="18245549"/>
  </w:num>
  <w:num w:numId="90">
    <w:abstractNumId w:val="18245550"/>
  </w:num>
  <w:num w:numId="91">
    <w:abstractNumId w:val="18245551"/>
  </w:num>
  <w:num w:numId="92">
    <w:abstractNumId w:val="18245552"/>
  </w:num>
  <w:num w:numId="93">
    <w:abstractNumId w:val="18245553"/>
  </w:num>
  <w:num w:numId="94">
    <w:abstractNumId w:val="18245554"/>
  </w:num>
  <w:num w:numId="95">
    <w:abstractNumId w:val="18245555"/>
  </w:num>
  <w:num w:numId="96">
    <w:abstractNumId w:val="18245556"/>
  </w:num>
  <w:num w:numId="97">
    <w:abstractNumId w:val="18245557"/>
  </w:num>
  <w:num w:numId="98">
    <w:abstractNumId w:val="18245558"/>
  </w:num>
  <w:num w:numId="99">
    <w:abstractNumId w:val="18245559"/>
  </w:num>
  <w:num w:numId="100">
    <w:abstractNumId w:val="18245560"/>
  </w:num>
  <w:num w:numId="101">
    <w:abstractNumId w:val="18245561"/>
  </w:num>
  <w:num w:numId="102">
    <w:abstractNumId w:val="18245562"/>
  </w:num>
  <w:num w:numId="103">
    <w:abstractNumId w:val="18245563"/>
  </w:num>
  <w:num w:numId="104">
    <w:abstractNumId w:val="18245564"/>
  </w:num>
  <w:num w:numId="105">
    <w:abstractNumId w:val="18245565"/>
  </w:num>
  <w:num w:numId="106">
    <w:abstractNumId w:val="182455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2026-04-03T15:31:08Z</dcterms:created>
  <dc:creator>Apache POI</dc:creator>
</cp:coreProperties>
</file>