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23493" w14:textId="77777777" w:rsidR="000D3F6C" w:rsidRPr="001F65DA" w:rsidRDefault="000D3F6C" w:rsidP="000D3F6C">
      <w:pPr>
        <w:spacing w:line="440" w:lineRule="atLeast"/>
        <w:rPr>
          <w:rFonts w:eastAsia="宋体" w:cs="Times New Roman"/>
        </w:rPr>
      </w:pPr>
      <w:bookmarkStart w:id="0" w:name="pagerank-算法的并行化实现与性能分析"/>
      <w:r w:rsidRPr="001F65DA">
        <w:rPr>
          <w:rFonts w:eastAsia="宋体" w:cs="Times New Roman"/>
          <w:noProof/>
          <w:sz w:val="21"/>
        </w:rPr>
        <w:drawing>
          <wp:anchor distT="0" distB="0" distL="114300" distR="114300" simplePos="0" relativeHeight="251674624" behindDoc="0" locked="0" layoutInCell="1" allowOverlap="1" wp14:anchorId="191961C2" wp14:editId="7DC805F2">
            <wp:simplePos x="0" y="0"/>
            <wp:positionH relativeFrom="column">
              <wp:posOffset>2057400</wp:posOffset>
            </wp:positionH>
            <wp:positionV relativeFrom="paragraph">
              <wp:posOffset>99060</wp:posOffset>
            </wp:positionV>
            <wp:extent cx="1828800" cy="672465"/>
            <wp:effectExtent l="0" t="0" r="0" b="0"/>
            <wp:wrapThrough wrapText="bothSides">
              <wp:wrapPolygon edited="0">
                <wp:start x="0" y="0"/>
                <wp:lineTo x="0" y="20805"/>
                <wp:lineTo x="21375" y="20805"/>
                <wp:lineTo x="21375" y="0"/>
                <wp:lineTo x="0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5DA">
        <w:rPr>
          <w:rFonts w:eastAsia="宋体" w:cs="Times New Roman" w:hint="eastAsia"/>
          <w:sz w:val="21"/>
        </w:rPr>
        <w:t xml:space="preserve">   </w:t>
      </w:r>
      <w:r w:rsidRPr="001F65DA">
        <w:rPr>
          <w:rFonts w:eastAsia="宋体" w:cs="Times New Roman"/>
          <w:noProof/>
          <w:sz w:val="21"/>
        </w:rPr>
        <w:object w:dxaOrig="3781" w:dyaOrig="3901" w14:anchorId="149641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71.15pt;height:72.85pt;mso-position-horizontal-relative:page;mso-position-vertical-relative:page" o:ole="">
            <v:imagedata r:id="rId6" o:title=""/>
          </v:shape>
          <o:OLEObject Type="Embed" ProgID="PBrush" ShapeID="对象 1" DrawAspect="Content" ObjectID="_1842700112" r:id="rId7"/>
        </w:object>
      </w:r>
    </w:p>
    <w:p w14:paraId="2757D19B" w14:textId="77777777" w:rsidR="000D3F6C" w:rsidRPr="001F65DA" w:rsidRDefault="000D3F6C" w:rsidP="000D3F6C">
      <w:pPr>
        <w:spacing w:line="440" w:lineRule="atLeast"/>
        <w:jc w:val="center"/>
        <w:rPr>
          <w:rFonts w:eastAsia="华文中宋" w:cs="Times New Roman"/>
          <w:b/>
          <w:bCs/>
          <w:sz w:val="56"/>
          <w:szCs w:val="56"/>
        </w:rPr>
      </w:pPr>
    </w:p>
    <w:p w14:paraId="6F10F7DB" w14:textId="77777777" w:rsidR="000D3F6C" w:rsidRPr="001F65DA" w:rsidRDefault="000D3F6C" w:rsidP="000D3F6C">
      <w:pPr>
        <w:spacing w:line="440" w:lineRule="atLeast"/>
        <w:jc w:val="center"/>
        <w:rPr>
          <w:rFonts w:eastAsia="华文中宋" w:cs="Times New Roman"/>
          <w:b/>
          <w:bCs/>
          <w:sz w:val="56"/>
          <w:szCs w:val="56"/>
        </w:rPr>
      </w:pPr>
      <w:r>
        <w:rPr>
          <w:rFonts w:eastAsia="华文中宋" w:cs="Times New Roman" w:hint="eastAsia"/>
          <w:b/>
          <w:bCs/>
          <w:sz w:val="56"/>
          <w:szCs w:val="56"/>
        </w:rPr>
        <w:t>本科</w:t>
      </w:r>
      <w:r w:rsidRPr="001F65DA">
        <w:rPr>
          <w:rFonts w:eastAsia="华文中宋" w:cs="Times New Roman" w:hint="eastAsia"/>
          <w:b/>
          <w:bCs/>
          <w:sz w:val="56"/>
          <w:szCs w:val="56"/>
        </w:rPr>
        <w:t>生课程项目报告</w:t>
      </w:r>
    </w:p>
    <w:p w14:paraId="79017083" w14:textId="77777777" w:rsidR="000D3F6C" w:rsidRPr="001F65DA" w:rsidRDefault="000D3F6C" w:rsidP="000D3F6C">
      <w:pPr>
        <w:jc w:val="center"/>
        <w:rPr>
          <w:rFonts w:eastAsia="宋体" w:cs="Times New Roman"/>
          <w:b/>
        </w:rPr>
      </w:pPr>
      <w:r w:rsidRPr="001F65DA">
        <w:rPr>
          <w:rFonts w:eastAsia="宋体" w:cs="Times New Roman" w:hint="eastAsia"/>
          <w:b/>
        </w:rPr>
        <w:t>（适用于课程论文、提交报告）</w:t>
      </w:r>
    </w:p>
    <w:p w14:paraId="4746376B" w14:textId="70515E1F" w:rsidR="000D3F6C" w:rsidRPr="001F65DA" w:rsidRDefault="001342F1" w:rsidP="000D3F6C">
      <w:pPr>
        <w:rPr>
          <w:rFonts w:eastAsia="宋体" w:cs="Times New Roman"/>
          <w:sz w:val="21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1A51BD28" wp14:editId="4811DCD3">
                <wp:extent cx="5210175" cy="2219325"/>
                <wp:effectExtent l="0" t="0" r="9525" b="9525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221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F19C3" w14:textId="77777777" w:rsidR="000D3F6C" w:rsidRPr="00417647" w:rsidRDefault="000D3F6C" w:rsidP="000D3F6C">
                            <w:pPr>
                              <w:spacing w:before="120"/>
                              <w:rPr>
                                <w:szCs w:val="28"/>
                              </w:rPr>
                            </w:pPr>
                            <w:r w:rsidRPr="00417647">
                              <w:rPr>
                                <w:rFonts w:hint="eastAsia"/>
                                <w:szCs w:val="28"/>
                              </w:rPr>
                              <w:t>分数：</w:t>
                            </w:r>
                            <w:r>
                              <w:rPr>
                                <w:rFonts w:hint="eastAsia"/>
                                <w:szCs w:val="28"/>
                              </w:rPr>
                              <w:t>（</w:t>
                            </w:r>
                            <w:r w:rsidRPr="00261635">
                              <w:rPr>
                                <w:rFonts w:hint="eastAsia"/>
                                <w:color w:val="FF0000"/>
                                <w:szCs w:val="28"/>
                              </w:rPr>
                              <w:t>此部分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8"/>
                              </w:rPr>
                              <w:t>由</w:t>
                            </w:r>
                            <w:r w:rsidRPr="00261635">
                              <w:rPr>
                                <w:rFonts w:hint="eastAsia"/>
                                <w:color w:val="FF0000"/>
                                <w:szCs w:val="28"/>
                              </w:rPr>
                              <w:t>评阅教师填写</w:t>
                            </w:r>
                            <w:r>
                              <w:rPr>
                                <w:rFonts w:hint="eastAsia"/>
                                <w:szCs w:val="28"/>
                              </w:rPr>
                              <w:t>）</w:t>
                            </w:r>
                          </w:p>
                          <w:p w14:paraId="6C9C3371" w14:textId="77777777" w:rsidR="000D3F6C" w:rsidRDefault="000D3F6C" w:rsidP="000D3F6C">
                            <w:pPr>
                              <w:spacing w:before="120" w:line="400" w:lineRule="exact"/>
                              <w:rPr>
                                <w:rFonts w:ascii="ˎ̥" w:hAnsi="ˎ̥" w:cs="Arial" w:hint="eastAsia"/>
                              </w:rPr>
                            </w:pPr>
                            <w:r w:rsidRPr="00417647">
                              <w:rPr>
                                <w:rFonts w:hint="eastAsia"/>
                                <w:szCs w:val="28"/>
                              </w:rPr>
                              <w:t>评语：</w:t>
                            </w:r>
                          </w:p>
                          <w:p w14:paraId="3F6E5B94" w14:textId="77777777" w:rsidR="000D3F6C" w:rsidRPr="006B6024" w:rsidRDefault="000D3F6C" w:rsidP="000D3F6C">
                            <w:pPr>
                              <w:spacing w:before="120" w:line="400" w:lineRule="exact"/>
                              <w:ind w:firstLineChars="200" w:firstLine="480"/>
                              <w:rPr>
                                <w:rFonts w:ascii="ˎ̥" w:hAnsi="ˎ̥" w:cs="Arial" w:hint="eastAsia"/>
                              </w:rPr>
                            </w:pPr>
                          </w:p>
                          <w:p w14:paraId="07BC1B67" w14:textId="77777777" w:rsidR="000D3F6C" w:rsidRPr="00417647" w:rsidRDefault="000D3F6C" w:rsidP="000D3F6C">
                            <w:pPr>
                              <w:spacing w:before="120" w:line="400" w:lineRule="exact"/>
                              <w:ind w:firstLineChars="200" w:firstLine="480"/>
                              <w:rPr>
                                <w:szCs w:val="28"/>
                              </w:rPr>
                            </w:pPr>
                            <w:r w:rsidRPr="00417647">
                              <w:rPr>
                                <w:rFonts w:hint="eastAsia"/>
                                <w:szCs w:val="28"/>
                              </w:rPr>
                              <w:t>评阅人（签字）：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51BD28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width:410.25pt;height:17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">
                <v:textbox>
                  <w:txbxContent>
                    <w:p w14:paraId="634F19C3" w14:textId="77777777" w:rsidR="000D3F6C" w:rsidRPr="00417647" w:rsidRDefault="000D3F6C" w:rsidP="000D3F6C">
                      <w:pPr>
                        <w:spacing w:before="120"/>
                        <w:rPr>
                          <w:szCs w:val="28"/>
                        </w:rPr>
                      </w:pPr>
                      <w:r w:rsidRPr="00417647">
                        <w:rPr>
                          <w:rFonts w:hint="eastAsia"/>
                          <w:szCs w:val="28"/>
                        </w:rPr>
                        <w:t>分数：</w:t>
                      </w:r>
                      <w:r>
                        <w:rPr>
                          <w:rFonts w:hint="eastAsia"/>
                          <w:szCs w:val="28"/>
                        </w:rPr>
                        <w:t>（</w:t>
                      </w:r>
                      <w:r w:rsidRPr="00261635">
                        <w:rPr>
                          <w:rFonts w:hint="eastAsia"/>
                          <w:color w:val="FF0000"/>
                          <w:szCs w:val="28"/>
                        </w:rPr>
                        <w:t>此部分</w:t>
                      </w:r>
                      <w:r>
                        <w:rPr>
                          <w:rFonts w:hint="eastAsia"/>
                          <w:color w:val="FF0000"/>
                          <w:szCs w:val="28"/>
                        </w:rPr>
                        <w:t>由</w:t>
                      </w:r>
                      <w:r w:rsidRPr="00261635">
                        <w:rPr>
                          <w:rFonts w:hint="eastAsia"/>
                          <w:color w:val="FF0000"/>
                          <w:szCs w:val="28"/>
                        </w:rPr>
                        <w:t>评阅教师填写</w:t>
                      </w:r>
                      <w:r>
                        <w:rPr>
                          <w:rFonts w:hint="eastAsia"/>
                          <w:szCs w:val="28"/>
                        </w:rPr>
                        <w:t>）</w:t>
                      </w:r>
                    </w:p>
                    <w:p w14:paraId="6C9C3371" w14:textId="77777777" w:rsidR="000D3F6C" w:rsidRDefault="000D3F6C" w:rsidP="000D3F6C">
                      <w:pPr>
                        <w:spacing w:before="120" w:line="400" w:lineRule="exact"/>
                        <w:rPr>
                          <w:rFonts w:ascii="ˎ̥" w:hAnsi="ˎ̥" w:cs="Arial" w:hint="eastAsia"/>
                        </w:rPr>
                      </w:pPr>
                      <w:r w:rsidRPr="00417647">
                        <w:rPr>
                          <w:rFonts w:hint="eastAsia"/>
                          <w:szCs w:val="28"/>
                        </w:rPr>
                        <w:t>评语：</w:t>
                      </w:r>
                    </w:p>
                    <w:p w14:paraId="3F6E5B94" w14:textId="77777777" w:rsidR="000D3F6C" w:rsidRPr="006B6024" w:rsidRDefault="000D3F6C" w:rsidP="000D3F6C">
                      <w:pPr>
                        <w:spacing w:before="120" w:line="400" w:lineRule="exact"/>
                        <w:ind w:firstLineChars="200" w:firstLine="480"/>
                        <w:rPr>
                          <w:rFonts w:ascii="ˎ̥" w:hAnsi="ˎ̥" w:cs="Arial" w:hint="eastAsia"/>
                        </w:rPr>
                      </w:pPr>
                    </w:p>
                    <w:p w14:paraId="07BC1B67" w14:textId="77777777" w:rsidR="000D3F6C" w:rsidRPr="00417647" w:rsidRDefault="000D3F6C" w:rsidP="000D3F6C">
                      <w:pPr>
                        <w:spacing w:before="120" w:line="400" w:lineRule="exact"/>
                        <w:ind w:firstLineChars="200" w:firstLine="480"/>
                        <w:rPr>
                          <w:szCs w:val="28"/>
                        </w:rPr>
                      </w:pPr>
                      <w:r w:rsidRPr="00417647">
                        <w:rPr>
                          <w:rFonts w:hint="eastAsia"/>
                          <w:szCs w:val="28"/>
                        </w:rPr>
                        <w:t>评阅人（签字）：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C8D803" w14:textId="77777777" w:rsidR="000D3F6C" w:rsidRPr="001F65DA" w:rsidRDefault="000D3F6C" w:rsidP="000D3F6C">
      <w:pPr>
        <w:spacing w:before="120" w:afterLines="50" w:after="120" w:line="600" w:lineRule="atLeast"/>
        <w:ind w:firstLineChars="180" w:firstLine="542"/>
        <w:rPr>
          <w:rFonts w:eastAsia="宋体" w:cs="Times New Roman"/>
          <w:b/>
          <w:sz w:val="30"/>
        </w:rPr>
      </w:pPr>
      <w:r>
        <w:rPr>
          <w:rFonts w:eastAsia="宋体" w:cs="Times New Roman" w:hint="eastAsia"/>
          <w:b/>
          <w:sz w:val="30"/>
        </w:rPr>
        <w:t>课</w:t>
      </w:r>
      <w:r w:rsidRPr="001F65DA">
        <w:rPr>
          <w:rFonts w:eastAsia="宋体" w:cs="Times New Roman" w:hint="eastAsia"/>
          <w:b/>
          <w:sz w:val="30"/>
        </w:rPr>
        <w:t xml:space="preserve">  </w:t>
      </w:r>
      <w:r>
        <w:rPr>
          <w:rFonts w:eastAsia="宋体" w:cs="Times New Roman" w:hint="eastAsia"/>
          <w:b/>
          <w:sz w:val="30"/>
        </w:rPr>
        <w:t>程</w:t>
      </w:r>
      <w:r w:rsidRPr="001F65DA">
        <w:rPr>
          <w:rFonts w:eastAsia="宋体" w:cs="Times New Roman" w:hint="eastAsia"/>
          <w:b/>
          <w:sz w:val="30"/>
        </w:rPr>
        <w:t>：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Pr="001F65DA">
        <w:rPr>
          <w:rFonts w:eastAsia="宋体" w:cs="Times New Roman"/>
          <w:bCs/>
          <w:sz w:val="30"/>
          <w:u w:val="single"/>
        </w:rPr>
        <w:t xml:space="preserve"> </w:t>
      </w:r>
      <w:r>
        <w:rPr>
          <w:rFonts w:eastAsia="宋体" w:cs="Times New Roman" w:hint="eastAsia"/>
          <w:bCs/>
          <w:sz w:val="30"/>
          <w:u w:val="single"/>
        </w:rPr>
        <w:t>并行与分布式计算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Pr="001F65DA">
        <w:rPr>
          <w:rFonts w:eastAsia="宋体" w:cs="Times New Roman"/>
          <w:bCs/>
          <w:sz w:val="30"/>
          <w:u w:val="single"/>
        </w:rPr>
        <w:t xml:space="preserve">   </w:t>
      </w:r>
      <w:r w:rsidRPr="001F65DA">
        <w:rPr>
          <w:rFonts w:eastAsia="宋体" w:cs="Times New Roman" w:hint="eastAsia"/>
          <w:b/>
          <w:sz w:val="30"/>
        </w:rPr>
        <w:t xml:space="preserve"> </w:t>
      </w:r>
      <w:r w:rsidRPr="001F65DA">
        <w:rPr>
          <w:rFonts w:eastAsia="宋体" w:cs="Times New Roman" w:hint="eastAsia"/>
          <w:b/>
          <w:sz w:val="30"/>
        </w:rPr>
        <w:t>教</w:t>
      </w:r>
      <w:r w:rsidRPr="001F65DA">
        <w:rPr>
          <w:rFonts w:eastAsia="宋体" w:cs="Times New Roman" w:hint="eastAsia"/>
          <w:b/>
          <w:sz w:val="30"/>
        </w:rPr>
        <w:t xml:space="preserve">  </w:t>
      </w:r>
      <w:r w:rsidRPr="001F65DA">
        <w:rPr>
          <w:rFonts w:eastAsia="宋体" w:cs="Times New Roman" w:hint="eastAsia"/>
          <w:b/>
          <w:sz w:val="30"/>
        </w:rPr>
        <w:t>师：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 </w:t>
      </w:r>
      <w:r w:rsidRPr="001F65DA">
        <w:rPr>
          <w:rFonts w:eastAsia="宋体" w:cs="Times New Roman" w:hint="eastAsia"/>
          <w:bCs/>
          <w:sz w:val="30"/>
          <w:u w:val="single"/>
        </w:rPr>
        <w:t>尚家兴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Pr="001F65DA">
        <w:rPr>
          <w:rFonts w:eastAsia="宋体" w:cs="Times New Roman"/>
          <w:bCs/>
          <w:sz w:val="30"/>
          <w:u w:val="single"/>
        </w:rPr>
        <w:t xml:space="preserve">  </w:t>
      </w:r>
      <w:r w:rsidRPr="001F65DA">
        <w:rPr>
          <w:rFonts w:eastAsia="宋体" w:cs="Times New Roman" w:hint="eastAsia"/>
          <w:b/>
          <w:sz w:val="30"/>
          <w:u w:val="single"/>
        </w:rPr>
        <w:t xml:space="preserve">   </w:t>
      </w:r>
    </w:p>
    <w:p w14:paraId="1313EA9F" w14:textId="4A8AE916" w:rsidR="000D3F6C" w:rsidRPr="001F65DA" w:rsidRDefault="000D3F6C" w:rsidP="000D3F6C">
      <w:pPr>
        <w:spacing w:line="600" w:lineRule="atLeast"/>
        <w:ind w:firstLineChars="180" w:firstLine="542"/>
        <w:rPr>
          <w:rFonts w:eastAsia="宋体" w:cs="Times New Roman"/>
          <w:b/>
          <w:sz w:val="30"/>
          <w:u w:val="single"/>
        </w:rPr>
      </w:pPr>
      <w:r w:rsidRPr="001F65DA">
        <w:rPr>
          <w:rFonts w:eastAsia="宋体" w:cs="Times New Roman" w:hint="eastAsia"/>
          <w:b/>
          <w:sz w:val="30"/>
        </w:rPr>
        <w:t>姓</w:t>
      </w:r>
      <w:r w:rsidRPr="001F65DA">
        <w:rPr>
          <w:rFonts w:eastAsia="宋体" w:cs="Times New Roman" w:hint="eastAsia"/>
          <w:b/>
          <w:sz w:val="30"/>
        </w:rPr>
        <w:t xml:space="preserve">  </w:t>
      </w:r>
      <w:r w:rsidRPr="001F65DA">
        <w:rPr>
          <w:rFonts w:eastAsia="宋体" w:cs="Times New Roman" w:hint="eastAsia"/>
          <w:b/>
          <w:sz w:val="30"/>
        </w:rPr>
        <w:t>名：</w:t>
      </w:r>
      <w:proofErr w:type="gramStart"/>
      <w:r w:rsidR="008B403C" w:rsidRPr="008B403C">
        <w:rPr>
          <w:rFonts w:eastAsia="宋体" w:cs="Times New Roman" w:hint="eastAsia"/>
          <w:bCs/>
          <w:sz w:val="30"/>
          <w:u w:val="single"/>
        </w:rPr>
        <w:t>唐锐</w:t>
      </w:r>
      <w:proofErr w:type="gramEnd"/>
      <w:r w:rsidR="008B403C" w:rsidRPr="008B403C">
        <w:rPr>
          <w:rFonts w:eastAsia="宋体" w:cs="Times New Roman" w:hint="eastAsia"/>
          <w:bCs/>
          <w:sz w:val="30"/>
          <w:u w:val="single"/>
        </w:rPr>
        <w:t xml:space="preserve"> , </w:t>
      </w:r>
      <w:r w:rsidR="008B403C" w:rsidRPr="008B403C">
        <w:rPr>
          <w:rFonts w:eastAsia="宋体" w:cs="Times New Roman" w:hint="eastAsia"/>
          <w:bCs/>
          <w:sz w:val="30"/>
          <w:u w:val="single"/>
        </w:rPr>
        <w:t>任明明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  </w:t>
      </w:r>
      <w:r w:rsidRPr="001F65DA">
        <w:rPr>
          <w:rFonts w:eastAsia="宋体" w:cs="Times New Roman"/>
          <w:b/>
          <w:sz w:val="30"/>
        </w:rPr>
        <w:t xml:space="preserve"> </w:t>
      </w:r>
    </w:p>
    <w:p w14:paraId="7E1C8F3A" w14:textId="584A6CB8" w:rsidR="000D3F6C" w:rsidRPr="001F65DA" w:rsidRDefault="000D3F6C" w:rsidP="000D3F6C">
      <w:pPr>
        <w:spacing w:before="120" w:afterLines="50" w:after="120" w:line="600" w:lineRule="atLeast"/>
        <w:ind w:firstLineChars="180" w:firstLine="542"/>
        <w:rPr>
          <w:rFonts w:eastAsia="宋体" w:cs="Times New Roman"/>
          <w:b/>
          <w:sz w:val="30"/>
          <w:u w:val="single"/>
        </w:rPr>
      </w:pPr>
      <w:r w:rsidRPr="001F65DA">
        <w:rPr>
          <w:rFonts w:eastAsia="宋体" w:cs="Times New Roman" w:hint="eastAsia"/>
          <w:b/>
          <w:sz w:val="30"/>
        </w:rPr>
        <w:t>专</w:t>
      </w:r>
      <w:r w:rsidRPr="001F65DA">
        <w:rPr>
          <w:rFonts w:eastAsia="宋体" w:cs="Times New Roman" w:hint="eastAsia"/>
          <w:b/>
          <w:sz w:val="30"/>
        </w:rPr>
        <w:t xml:space="preserve">  </w:t>
      </w:r>
      <w:r w:rsidRPr="001F65DA">
        <w:rPr>
          <w:rFonts w:eastAsia="宋体" w:cs="Times New Roman" w:hint="eastAsia"/>
          <w:b/>
          <w:sz w:val="30"/>
        </w:rPr>
        <w:t>业：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 </w:t>
      </w:r>
      <w:r>
        <w:rPr>
          <w:rFonts w:eastAsia="宋体" w:cs="Times New Roman" w:hint="eastAsia"/>
          <w:bCs/>
          <w:sz w:val="30"/>
          <w:u w:val="single"/>
        </w:rPr>
        <w:t xml:space="preserve"> </w:t>
      </w:r>
      <w:r>
        <w:rPr>
          <w:rFonts w:eastAsia="宋体" w:cs="Times New Roman"/>
          <w:bCs/>
          <w:sz w:val="30"/>
          <w:u w:val="single"/>
        </w:rPr>
        <w:t xml:space="preserve">   </w:t>
      </w:r>
      <w:r w:rsidR="008B403C">
        <w:rPr>
          <w:rFonts w:eastAsia="宋体" w:cs="Times New Roman" w:hint="eastAsia"/>
          <w:bCs/>
          <w:sz w:val="30"/>
          <w:u w:val="single"/>
        </w:rPr>
        <w:t>计算机科学与技术</w:t>
      </w:r>
      <w:r>
        <w:rPr>
          <w:rFonts w:eastAsia="宋体" w:cs="Times New Roman"/>
          <w:bCs/>
          <w:sz w:val="30"/>
          <w:u w:val="single"/>
        </w:rPr>
        <w:t xml:space="preserve"> 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  </w:t>
      </w:r>
      <w:r w:rsidRPr="001F65DA">
        <w:rPr>
          <w:rFonts w:eastAsia="宋体" w:cs="Times New Roman"/>
          <w:bCs/>
          <w:sz w:val="30"/>
          <w:u w:val="single"/>
        </w:rPr>
        <w:t xml:space="preserve"> </w:t>
      </w:r>
      <w:r w:rsidRPr="001F65DA">
        <w:rPr>
          <w:rFonts w:eastAsia="宋体" w:cs="Times New Roman"/>
          <w:b/>
          <w:sz w:val="30"/>
        </w:rPr>
        <w:t xml:space="preserve"> </w:t>
      </w:r>
      <w:r w:rsidRPr="001F65DA">
        <w:rPr>
          <w:rFonts w:eastAsia="宋体" w:cs="Times New Roman" w:hint="eastAsia"/>
          <w:b/>
          <w:sz w:val="30"/>
        </w:rPr>
        <w:t>类</w:t>
      </w:r>
      <w:r w:rsidRPr="001F65DA">
        <w:rPr>
          <w:rFonts w:eastAsia="宋体" w:cs="Times New Roman" w:hint="eastAsia"/>
          <w:b/>
          <w:sz w:val="30"/>
        </w:rPr>
        <w:t xml:space="preserve">  </w:t>
      </w:r>
      <w:r w:rsidRPr="001F65DA">
        <w:rPr>
          <w:rFonts w:eastAsia="宋体" w:cs="Times New Roman" w:hint="eastAsia"/>
          <w:b/>
          <w:sz w:val="30"/>
        </w:rPr>
        <w:t>别：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Pr="001F65DA">
        <w:rPr>
          <w:rFonts w:eastAsia="宋体" w:cs="Times New Roman"/>
          <w:bCs/>
          <w:sz w:val="30"/>
          <w:u w:val="single"/>
        </w:rPr>
        <w:t xml:space="preserve">  </w:t>
      </w:r>
      <w:r>
        <w:rPr>
          <w:rFonts w:eastAsia="宋体" w:cs="Times New Roman" w:hint="eastAsia"/>
          <w:bCs/>
          <w:sz w:val="30"/>
          <w:u w:val="single"/>
        </w:rPr>
        <w:t>本科</w:t>
      </w:r>
      <w:r w:rsidR="00FB2779">
        <w:rPr>
          <w:rFonts w:eastAsia="宋体" w:cs="Times New Roman" w:hint="eastAsia"/>
          <w:bCs/>
          <w:sz w:val="30"/>
          <w:u w:val="single"/>
        </w:rPr>
        <w:t xml:space="preserve"> 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 </w:t>
      </w:r>
      <w:r w:rsidRPr="001F65DA">
        <w:rPr>
          <w:rFonts w:eastAsia="宋体" w:cs="Times New Roman" w:hint="eastAsia"/>
          <w:b/>
          <w:sz w:val="30"/>
          <w:u w:val="single"/>
        </w:rPr>
        <w:t xml:space="preserve">    </w:t>
      </w:r>
    </w:p>
    <w:p w14:paraId="28AFB07D" w14:textId="587687D3" w:rsidR="000D3F6C" w:rsidRPr="001F65DA" w:rsidRDefault="000D3F6C" w:rsidP="000D3F6C">
      <w:pPr>
        <w:spacing w:before="120" w:afterLines="50" w:after="120" w:line="600" w:lineRule="atLeast"/>
        <w:ind w:firstLineChars="148" w:firstLine="446"/>
        <w:rPr>
          <w:rFonts w:eastAsia="宋体" w:cs="Times New Roman"/>
          <w:sz w:val="30"/>
        </w:rPr>
      </w:pPr>
      <w:r w:rsidRPr="001F65DA">
        <w:rPr>
          <w:rFonts w:eastAsia="宋体" w:cs="Times New Roman" w:hint="eastAsia"/>
          <w:b/>
          <w:sz w:val="30"/>
        </w:rPr>
        <w:t>上课时间：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   </w:t>
      </w:r>
      <w:r w:rsidRPr="001F65DA">
        <w:rPr>
          <w:rFonts w:eastAsia="宋体" w:cs="Times New Roman"/>
          <w:bCs/>
          <w:sz w:val="30"/>
          <w:u w:val="single"/>
        </w:rPr>
        <w:t xml:space="preserve">    </w:t>
      </w:r>
      <w:r w:rsidR="008B403C">
        <w:rPr>
          <w:rFonts w:eastAsia="宋体" w:cs="Times New Roman" w:hint="eastAsia"/>
          <w:bCs/>
          <w:sz w:val="30"/>
          <w:u w:val="single"/>
        </w:rPr>
        <w:t>2026</w:t>
      </w:r>
      <w:r w:rsidRPr="001F65DA">
        <w:rPr>
          <w:rFonts w:eastAsia="宋体" w:cs="Times New Roman" w:hint="eastAsia"/>
          <w:bCs/>
          <w:sz w:val="30"/>
          <w:u w:val="single"/>
        </w:rPr>
        <w:t>年</w:t>
      </w:r>
      <w:r w:rsidR="008B403C">
        <w:rPr>
          <w:rFonts w:eastAsia="宋体" w:cs="Times New Roman" w:hint="eastAsia"/>
          <w:bCs/>
          <w:sz w:val="30"/>
          <w:u w:val="single"/>
        </w:rPr>
        <w:t>3</w:t>
      </w:r>
      <w:r w:rsidRPr="001F65DA">
        <w:rPr>
          <w:rFonts w:eastAsia="宋体" w:cs="Times New Roman" w:hint="eastAsia"/>
          <w:bCs/>
          <w:sz w:val="30"/>
          <w:u w:val="single"/>
        </w:rPr>
        <w:t>月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Pr="001F65DA">
        <w:rPr>
          <w:rFonts w:eastAsia="宋体" w:cs="Times New Roman" w:hint="eastAsia"/>
          <w:bCs/>
          <w:sz w:val="30"/>
          <w:u w:val="single"/>
        </w:rPr>
        <w:t>至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="008B403C">
        <w:rPr>
          <w:rFonts w:eastAsia="宋体" w:cs="Times New Roman" w:hint="eastAsia"/>
          <w:bCs/>
          <w:sz w:val="30"/>
          <w:u w:val="single"/>
        </w:rPr>
        <w:t>2026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Pr="001F65DA">
        <w:rPr>
          <w:rFonts w:eastAsia="宋体" w:cs="Times New Roman" w:hint="eastAsia"/>
          <w:bCs/>
          <w:sz w:val="30"/>
          <w:u w:val="single"/>
        </w:rPr>
        <w:t>年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="008B403C">
        <w:rPr>
          <w:rFonts w:eastAsia="宋体" w:cs="Times New Roman" w:hint="eastAsia"/>
          <w:bCs/>
          <w:sz w:val="30"/>
          <w:u w:val="single"/>
        </w:rPr>
        <w:t>6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</w:t>
      </w:r>
      <w:r w:rsidRPr="001F65DA">
        <w:rPr>
          <w:rFonts w:eastAsia="宋体" w:cs="Times New Roman" w:hint="eastAsia"/>
          <w:bCs/>
          <w:sz w:val="30"/>
          <w:u w:val="single"/>
        </w:rPr>
        <w:t>月</w:t>
      </w:r>
      <w:r w:rsidRPr="001F65DA">
        <w:rPr>
          <w:rFonts w:eastAsia="宋体" w:cs="Times New Roman" w:hint="eastAsia"/>
          <w:bCs/>
          <w:sz w:val="30"/>
          <w:u w:val="single"/>
        </w:rPr>
        <w:t xml:space="preserve">   </w:t>
      </w:r>
      <w:r>
        <w:rPr>
          <w:rFonts w:eastAsia="宋体" w:cs="Times New Roman"/>
          <w:bCs/>
          <w:sz w:val="30"/>
          <w:u w:val="single"/>
        </w:rPr>
        <w:t xml:space="preserve"> </w:t>
      </w:r>
      <w:r w:rsidRPr="001F65DA">
        <w:rPr>
          <w:rFonts w:eastAsia="宋体" w:cs="Times New Roman"/>
          <w:bCs/>
          <w:sz w:val="30"/>
          <w:u w:val="single"/>
        </w:rPr>
        <w:t xml:space="preserve">   </w:t>
      </w:r>
    </w:p>
    <w:p w14:paraId="77126E2B" w14:textId="77777777" w:rsidR="000D3F6C" w:rsidRDefault="000D3F6C" w:rsidP="000D3F6C">
      <w:pPr>
        <w:spacing w:before="240" w:line="600" w:lineRule="atLeast"/>
        <w:jc w:val="center"/>
      </w:pPr>
    </w:p>
    <w:p w14:paraId="66B6C39F" w14:textId="31564172" w:rsidR="002B7ACF" w:rsidRPr="007E7DEB" w:rsidRDefault="00000000" w:rsidP="007E7DEB">
      <w:pPr>
        <w:pStyle w:val="1"/>
        <w:jc w:val="center"/>
        <w:rPr>
          <w:rFonts w:asciiTheme="minorEastAsia" w:eastAsiaTheme="minorEastAsia" w:hAnsiTheme="minorEastAsia" w:hint="eastAsia"/>
          <w:b/>
          <w:bCs/>
          <w:color w:val="auto"/>
        </w:rPr>
      </w:pPr>
      <w:r w:rsidRPr="007E7DEB">
        <w:rPr>
          <w:rFonts w:asciiTheme="minorEastAsia" w:eastAsiaTheme="minorEastAsia" w:hAnsiTheme="minorEastAsia"/>
          <w:b/>
          <w:bCs/>
          <w:color w:val="auto"/>
        </w:rPr>
        <w:lastRenderedPageBreak/>
        <w:t xml:space="preserve">PageRank </w:t>
      </w:r>
      <w:r w:rsidRPr="007E7DEB">
        <w:rPr>
          <w:rFonts w:asciiTheme="minorEastAsia" w:eastAsiaTheme="minorEastAsia" w:hAnsiTheme="minorEastAsia" w:hint="eastAsia"/>
          <w:b/>
          <w:bCs/>
          <w:color w:val="auto"/>
        </w:rPr>
        <w:t>算法的并行化实现与性能分析</w:t>
      </w:r>
    </w:p>
    <w:p w14:paraId="1DF0A4D3" w14:textId="77777777" w:rsidR="002B7ACF" w:rsidRPr="00F12EF1" w:rsidRDefault="00000000" w:rsidP="00F12EF1">
      <w:pPr>
        <w:pStyle w:val="1111"/>
      </w:pPr>
      <w:bookmarkStart w:id="1" w:name="摘要"/>
      <w:r w:rsidRPr="00F12EF1">
        <w:rPr>
          <w:rFonts w:hint="eastAsia"/>
        </w:rPr>
        <w:t>摘要</w:t>
      </w:r>
    </w:p>
    <w:p w14:paraId="33EFFF88" w14:textId="77777777" w:rsidR="002B7ACF" w:rsidRDefault="00000000">
      <w:pPr>
        <w:pStyle w:val="FirstParagraph"/>
      </w:pPr>
      <w:r>
        <w:rPr>
          <w:rFonts w:hint="eastAsia"/>
        </w:rPr>
        <w:t>本项目实现了</w:t>
      </w:r>
      <w:r>
        <w:t xml:space="preserve"> PageRank </w:t>
      </w:r>
      <w:r>
        <w:rPr>
          <w:rFonts w:hint="eastAsia"/>
        </w:rPr>
        <w:t>算法的串行版本、</w:t>
      </w:r>
      <w:r>
        <w:rPr>
          <w:rFonts w:hint="eastAsia"/>
        </w:rPr>
        <w:t>OpenMP</w:t>
      </w:r>
      <w:r>
        <w:t xml:space="preserve"> </w:t>
      </w:r>
      <w:r>
        <w:rPr>
          <w:rFonts w:hint="eastAsia"/>
        </w:rPr>
        <w:t>共享内存并行版本和</w:t>
      </w:r>
      <w:r>
        <w:t xml:space="preserve"> MPI </w:t>
      </w:r>
      <w:r>
        <w:rPr>
          <w:rFonts w:hint="eastAsia"/>
        </w:rPr>
        <w:t>消息传递并行版本。采用</w:t>
      </w:r>
      <w:r>
        <w:t xml:space="preserve"> </w:t>
      </w:r>
      <w:r>
        <w:rPr>
          <w:rFonts w:hint="eastAsia"/>
        </w:rPr>
        <w:t>CSR</w:t>
      </w:r>
      <w:r>
        <w:rPr>
          <w:rFonts w:hint="eastAsia"/>
        </w:rPr>
        <w:t>（</w:t>
      </w:r>
      <w:r>
        <w:rPr>
          <w:rFonts w:hint="eastAsia"/>
        </w:rPr>
        <w:t>Compressed</w:t>
      </w:r>
      <w:r>
        <w:t xml:space="preserve"> Sparse </w:t>
      </w:r>
      <w:r>
        <w:rPr>
          <w:rFonts w:hint="eastAsia"/>
        </w:rPr>
        <w:t>Row</w:t>
      </w:r>
      <w:r>
        <w:rPr>
          <w:rFonts w:hint="eastAsia"/>
        </w:rPr>
        <w:t>）稀疏图存储格式，通过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迭代法求解网页排名。实验在华为云</w:t>
      </w:r>
      <w:r>
        <w:t xml:space="preserve"> 4 </w:t>
      </w:r>
      <w:r>
        <w:rPr>
          <w:rFonts w:hint="eastAsia"/>
        </w:rPr>
        <w:t>台</w:t>
      </w:r>
      <w:r>
        <w:t xml:space="preserve"> 4 </w:t>
      </w:r>
      <w:r>
        <w:rPr>
          <w:rFonts w:hint="eastAsia"/>
        </w:rPr>
        <w:t>核</w:t>
      </w:r>
      <w:r>
        <w:t xml:space="preserve"> ECS </w:t>
      </w:r>
      <w:r>
        <w:rPr>
          <w:rFonts w:hint="eastAsia"/>
        </w:rPr>
        <w:t>服务器上进行，测试了</w:t>
      </w:r>
      <w:r>
        <w:t xml:space="preserve"> 1K </w:t>
      </w:r>
      <w:r>
        <w:rPr>
          <w:rFonts w:hint="eastAsia"/>
        </w:rPr>
        <w:t>至</w:t>
      </w:r>
      <w:r>
        <w:t xml:space="preserve"> 100K </w:t>
      </w:r>
      <w:r>
        <w:rPr>
          <w:rFonts w:hint="eastAsia"/>
        </w:rPr>
        <w:t>节点规模的稀疏图。实验结果表明：</w:t>
      </w:r>
      <w:r>
        <w:rPr>
          <w:rFonts w:hint="eastAsia"/>
        </w:rPr>
        <w:t>OpenMP</w:t>
      </w:r>
      <w:r>
        <w:t xml:space="preserve"> 4 </w:t>
      </w:r>
      <w:r>
        <w:rPr>
          <w:rFonts w:hint="eastAsia"/>
        </w:rPr>
        <w:t>线程最高获得</w:t>
      </w:r>
      <w:r>
        <w:t xml:space="preserve"> 3.42 </w:t>
      </w:r>
      <w:r>
        <w:rPr>
          <w:rFonts w:hint="eastAsia"/>
        </w:rPr>
        <w:t>倍加速比，并行效率达</w:t>
      </w:r>
      <w:r>
        <w:t xml:space="preserve"> </w:t>
      </w:r>
      <w:r>
        <w:rPr>
          <w:rFonts w:hint="eastAsia"/>
        </w:rPr>
        <w:t>85.6%</w:t>
      </w:r>
      <w:r>
        <w:rPr>
          <w:rFonts w:hint="eastAsia"/>
        </w:rPr>
        <w:t>；</w:t>
      </w:r>
      <w:r>
        <w:rPr>
          <w:rFonts w:hint="eastAsia"/>
        </w:rPr>
        <w:t>MPI</w:t>
      </w:r>
      <w:r>
        <w:t xml:space="preserve"> </w:t>
      </w:r>
      <w:r>
        <w:rPr>
          <w:rFonts w:hint="eastAsia"/>
        </w:rPr>
        <w:t>多节点版本受通信开销影响，最佳加速比为</w:t>
      </w:r>
      <w:r>
        <w:t xml:space="preserve"> 1.48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。实验验证了共享内存并行在稀疏</w:t>
      </w:r>
      <w:proofErr w:type="gramStart"/>
      <w:r>
        <w:rPr>
          <w:rFonts w:hint="eastAsia"/>
        </w:rPr>
        <w:t>图计算</w:t>
      </w:r>
      <w:proofErr w:type="gramEnd"/>
      <w:r>
        <w:rPr>
          <w:rFonts w:hint="eastAsia"/>
        </w:rPr>
        <w:t>中的优势，并分析了</w:t>
      </w:r>
      <w:r>
        <w:t xml:space="preserve"> MPI </w:t>
      </w:r>
      <w:r>
        <w:rPr>
          <w:rFonts w:hint="eastAsia"/>
        </w:rPr>
        <w:t>性能瓶颈的原因。</w:t>
      </w:r>
    </w:p>
    <w:p w14:paraId="192AC5D2" w14:textId="77777777" w:rsidR="002B7ACF" w:rsidRDefault="00000000">
      <w:pPr>
        <w:pStyle w:val="a0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</w:t>
      </w:r>
      <w:r>
        <w:rPr>
          <w:rFonts w:hint="eastAsia"/>
        </w:rPr>
        <w:t>PageRank</w:t>
      </w:r>
      <w:r>
        <w:rPr>
          <w:rFonts w:hint="eastAsia"/>
        </w:rPr>
        <w:t>；并行计算；</w:t>
      </w:r>
      <w:r>
        <w:rPr>
          <w:rFonts w:hint="eastAsia"/>
        </w:rPr>
        <w:t>OpenMP</w:t>
      </w:r>
      <w:r>
        <w:rPr>
          <w:rFonts w:hint="eastAsia"/>
        </w:rPr>
        <w:t>；</w:t>
      </w:r>
      <w:r>
        <w:rPr>
          <w:rFonts w:hint="eastAsia"/>
        </w:rPr>
        <w:t>MPI</w:t>
      </w:r>
      <w:r>
        <w:rPr>
          <w:rFonts w:hint="eastAsia"/>
        </w:rPr>
        <w:t>；稀疏图</w:t>
      </w:r>
    </w:p>
    <w:p w14:paraId="18F3D2B9" w14:textId="77777777" w:rsidR="002B7ACF" w:rsidRDefault="00000000">
      <w:r>
        <w:pict w14:anchorId="6F6286F2">
          <v:rect id="_x0000_i1026" style="width:0;height:1.5pt" o:hralign="center" o:hrstd="t" o:hr="t"/>
        </w:pict>
      </w:r>
    </w:p>
    <w:p w14:paraId="5CE7B6FB" w14:textId="77777777" w:rsidR="002B7ACF" w:rsidRDefault="00000000" w:rsidP="00F12EF1">
      <w:pPr>
        <w:pStyle w:val="1111"/>
      </w:pPr>
      <w:bookmarkStart w:id="2" w:name="一引言"/>
      <w:bookmarkEnd w:id="1"/>
      <w:r>
        <w:rPr>
          <w:rFonts w:hint="eastAsia"/>
        </w:rPr>
        <w:t>一、引言</w:t>
      </w:r>
    </w:p>
    <w:p w14:paraId="4063A8BB" w14:textId="77777777" w:rsidR="002B7ACF" w:rsidRPr="00F12EF1" w:rsidRDefault="00000000" w:rsidP="00F12EF1">
      <w:pPr>
        <w:pStyle w:val="222"/>
      </w:pPr>
      <w:bookmarkStart w:id="3" w:name="研究背景"/>
      <w:r w:rsidRPr="00F12EF1">
        <w:t xml:space="preserve">1.1 </w:t>
      </w:r>
      <w:r w:rsidRPr="00F12EF1">
        <w:rPr>
          <w:rFonts w:hint="eastAsia"/>
        </w:rPr>
        <w:t>研究背景</w:t>
      </w:r>
    </w:p>
    <w:p w14:paraId="4A4CD6D7" w14:textId="77777777" w:rsidR="002B7ACF" w:rsidRDefault="00000000">
      <w:pPr>
        <w:pStyle w:val="FirstParagraph"/>
      </w:pPr>
      <w:r>
        <w:t xml:space="preserve">PageRank </w:t>
      </w:r>
      <w:r>
        <w:rPr>
          <w:rFonts w:hint="eastAsia"/>
        </w:rPr>
        <w:t>是</w:t>
      </w:r>
      <w:r>
        <w:t xml:space="preserve"> Google </w:t>
      </w:r>
      <w:r>
        <w:rPr>
          <w:rFonts w:hint="eastAsia"/>
        </w:rPr>
        <w:t>搜索引擎的核心排序算法，由</w:t>
      </w:r>
      <w:r>
        <w:t xml:space="preserve"> Larry Page </w:t>
      </w:r>
      <w:r>
        <w:rPr>
          <w:rFonts w:hint="eastAsia"/>
        </w:rPr>
        <w:t>和</w:t>
      </w:r>
      <w:r>
        <w:t xml:space="preserve"> Sergey Brin </w:t>
      </w:r>
      <w:r>
        <w:rPr>
          <w:rFonts w:hint="eastAsia"/>
        </w:rPr>
        <w:t>于</w:t>
      </w:r>
      <w:r>
        <w:t xml:space="preserve"> 1998 </w:t>
      </w:r>
      <w:r>
        <w:rPr>
          <w:rFonts w:hint="eastAsia"/>
        </w:rPr>
        <w:t>年提出。该算法通过分析网页之间的链接关系，计算每个网页的重要性得分，是互联网信息检索领域的基础算法之一。</w:t>
      </w:r>
    </w:p>
    <w:p w14:paraId="00DAC5D5" w14:textId="77777777" w:rsidR="002B7ACF" w:rsidRDefault="00000000">
      <w:pPr>
        <w:pStyle w:val="a0"/>
      </w:pPr>
      <w:r>
        <w:rPr>
          <w:rFonts w:hint="eastAsia"/>
        </w:rPr>
        <w:t>随着互联网规模的持续增长，</w:t>
      </w:r>
      <w:proofErr w:type="gramStart"/>
      <w:r>
        <w:rPr>
          <w:rFonts w:hint="eastAsia"/>
        </w:rPr>
        <w:t>网页图</w:t>
      </w:r>
      <w:proofErr w:type="gramEnd"/>
      <w:r>
        <w:rPr>
          <w:rFonts w:hint="eastAsia"/>
        </w:rPr>
        <w:t>的节点数已达到数十亿级别，串行</w:t>
      </w:r>
      <w:r>
        <w:t xml:space="preserve"> PageRank </w:t>
      </w:r>
      <w:r>
        <w:rPr>
          <w:rFonts w:hint="eastAsia"/>
        </w:rPr>
        <w:t>算法面临严峻的计算性能挑战。并行计算是解决大规模计算问题的有效手段，通过将计算任务分配到多个处理器上同时执行，可以显著缩短计算时间。</w:t>
      </w:r>
    </w:p>
    <w:p w14:paraId="63E43A0B" w14:textId="77777777" w:rsidR="002B7ACF" w:rsidRDefault="00000000" w:rsidP="00F12EF1">
      <w:pPr>
        <w:pStyle w:val="222"/>
      </w:pPr>
      <w:bookmarkStart w:id="4" w:name="实验目的"/>
      <w:bookmarkEnd w:id="3"/>
      <w:r>
        <w:t xml:space="preserve">1.2 </w:t>
      </w:r>
      <w:r>
        <w:rPr>
          <w:rFonts w:hint="eastAsia"/>
        </w:rPr>
        <w:t>实验目的</w:t>
      </w:r>
    </w:p>
    <w:p w14:paraId="4593A4A5" w14:textId="77777777" w:rsidR="002B7ACF" w:rsidRDefault="00000000">
      <w:pPr>
        <w:pStyle w:val="FirstParagraph"/>
      </w:pPr>
      <w:r>
        <w:rPr>
          <w:rFonts w:hint="eastAsia"/>
        </w:rPr>
        <w:t>本实验的主要目标包括：</w:t>
      </w:r>
    </w:p>
    <w:p w14:paraId="4C201B6B" w14:textId="77777777" w:rsidR="002B7AC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实现基于</w:t>
      </w:r>
      <w:r>
        <w:t xml:space="preserve"> CSR </w:t>
      </w:r>
      <w:r>
        <w:rPr>
          <w:rFonts w:hint="eastAsia"/>
        </w:rPr>
        <w:t>格式的串行</w:t>
      </w:r>
      <w:r>
        <w:t xml:space="preserve"> PageRank </w:t>
      </w:r>
      <w:r>
        <w:rPr>
          <w:rFonts w:hint="eastAsia"/>
        </w:rPr>
        <w:t>算法</w:t>
      </w:r>
    </w:p>
    <w:p w14:paraId="06C8AAAC" w14:textId="77777777" w:rsidR="002B7AC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基于</w:t>
      </w:r>
      <w:r>
        <w:t xml:space="preserve"> OpenMP </w:t>
      </w:r>
      <w:r>
        <w:rPr>
          <w:rFonts w:hint="eastAsia"/>
        </w:rPr>
        <w:t>实现共享内存并行版本，分析线程数对性能的影响</w:t>
      </w:r>
    </w:p>
    <w:p w14:paraId="5B4830F2" w14:textId="77777777" w:rsidR="002B7AC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基于</w:t>
      </w:r>
      <w:r>
        <w:t xml:space="preserve"> MPI </w:t>
      </w:r>
      <w:r>
        <w:rPr>
          <w:rFonts w:hint="eastAsia"/>
        </w:rPr>
        <w:t>实现消息传递并行版本，分析多节点并行的扩展性</w:t>
      </w:r>
    </w:p>
    <w:p w14:paraId="7B8A910C" w14:textId="77777777" w:rsidR="002B7AC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对比两种并行方式的性能差异，分析各自的适用场景</w:t>
      </w:r>
    </w:p>
    <w:p w14:paraId="0DEB7119" w14:textId="77777777" w:rsidR="002B7ACF" w:rsidRDefault="00000000">
      <w:r>
        <w:pict w14:anchorId="31DFECF3">
          <v:rect id="_x0000_i1027" style="width:0;height:1.5pt" o:hralign="center" o:hrstd="t" o:hr="t"/>
        </w:pict>
      </w:r>
    </w:p>
    <w:p w14:paraId="1C5E89C0" w14:textId="77777777" w:rsidR="002B7ACF" w:rsidRDefault="00000000" w:rsidP="00F12EF1">
      <w:pPr>
        <w:pStyle w:val="1111"/>
      </w:pPr>
      <w:bookmarkStart w:id="5" w:name="二理论基础"/>
      <w:bookmarkEnd w:id="2"/>
      <w:bookmarkEnd w:id="4"/>
      <w:r>
        <w:rPr>
          <w:rFonts w:hint="eastAsia"/>
        </w:rPr>
        <w:t>二、理论基础</w:t>
      </w:r>
    </w:p>
    <w:p w14:paraId="71D75108" w14:textId="77777777" w:rsidR="002B7ACF" w:rsidRDefault="00000000" w:rsidP="00F12EF1">
      <w:pPr>
        <w:pStyle w:val="222"/>
      </w:pPr>
      <w:bookmarkStart w:id="6" w:name="pagerank-算法原理"/>
      <w:r>
        <w:t xml:space="preserve">2.1 PageRank </w:t>
      </w:r>
      <w:r>
        <w:rPr>
          <w:rFonts w:hint="eastAsia"/>
        </w:rPr>
        <w:t>算法原理</w:t>
      </w:r>
    </w:p>
    <w:p w14:paraId="6C4C8847" w14:textId="77777777" w:rsidR="002B7ACF" w:rsidRDefault="00000000">
      <w:pPr>
        <w:pStyle w:val="FirstParagraph"/>
      </w:pPr>
      <w:r>
        <w:t xml:space="preserve">PageRank </w:t>
      </w:r>
      <w:r>
        <w:rPr>
          <w:rFonts w:hint="eastAsia"/>
        </w:rPr>
        <w:t>的核心思想是：一个网页的重要性取决于链接到它的其他网页的数量和质量。算法基于以下假设：</w:t>
      </w:r>
    </w:p>
    <w:p w14:paraId="4F150D0B" w14:textId="77777777" w:rsidR="002B7ACF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一个网页被越多高质量网页链接，则该</w:t>
      </w:r>
      <w:proofErr w:type="gramStart"/>
      <w:r>
        <w:rPr>
          <w:rFonts w:hint="eastAsia"/>
        </w:rPr>
        <w:t>网页越</w:t>
      </w:r>
      <w:proofErr w:type="gramEnd"/>
      <w:r>
        <w:rPr>
          <w:rFonts w:hint="eastAsia"/>
        </w:rPr>
        <w:t>重要</w:t>
      </w:r>
    </w:p>
    <w:p w14:paraId="75A24592" w14:textId="77777777" w:rsidR="002B7ACF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一个网页的</w:t>
      </w:r>
      <w:proofErr w:type="gramStart"/>
      <w:r>
        <w:rPr>
          <w:rFonts w:hint="eastAsia"/>
        </w:rPr>
        <w:t>出链越</w:t>
      </w:r>
      <w:proofErr w:type="gramEnd"/>
      <w:r>
        <w:rPr>
          <w:rFonts w:hint="eastAsia"/>
        </w:rPr>
        <w:t>多，则它分配给</w:t>
      </w:r>
      <w:proofErr w:type="gramStart"/>
      <w:r>
        <w:rPr>
          <w:rFonts w:hint="eastAsia"/>
        </w:rPr>
        <w:t>每个出链的</w:t>
      </w:r>
      <w:proofErr w:type="gramEnd"/>
      <w:r>
        <w:rPr>
          <w:rFonts w:hint="eastAsia"/>
        </w:rPr>
        <w:t>权重越低</w:t>
      </w:r>
    </w:p>
    <w:p w14:paraId="6D53E56D" w14:textId="77777777" w:rsidR="002B7ACF" w:rsidRDefault="00000000">
      <w:pPr>
        <w:pStyle w:val="FirstParagraph"/>
      </w:pPr>
      <w:r>
        <w:t xml:space="preserve">PageRank </w:t>
      </w:r>
      <w:r>
        <w:rPr>
          <w:rFonts w:hint="eastAsia"/>
        </w:rPr>
        <w:t>的数学定义为：</w:t>
      </w:r>
    </w:p>
    <w:p w14:paraId="46957C4F" w14:textId="77777777" w:rsidR="002B7ACF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Out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nary>
        </m:oMath>
      </m:oMathPara>
    </w:p>
    <w:p w14:paraId="6FCECA53" w14:textId="77777777" w:rsidR="002B7ACF" w:rsidRDefault="00000000">
      <w:pPr>
        <w:pStyle w:val="FirstParagraph"/>
      </w:pPr>
      <w:r>
        <w:rPr>
          <w:rFonts w:hint="eastAsia"/>
        </w:rPr>
        <w:t>其中：</w:t>
      </w:r>
      <w:r>
        <w:t xml:space="preserve"> - </w:t>
      </w:r>
      <m:oMath>
        <m:r>
          <w:rPr>
            <w:rFonts w:ascii="Cambria Math" w:hAnsi="Cambria Math"/>
          </w:rPr>
          <m:t>PR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为节点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</w:t>
      </w:r>
      <w:r>
        <w:t xml:space="preserve"> PageRank </w:t>
      </w:r>
      <w:r>
        <w:rPr>
          <w:rFonts w:hint="eastAsia"/>
        </w:rPr>
        <w:t>值</w:t>
      </w:r>
      <w:r>
        <w:t xml:space="preserve"> -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为阻尼因子（通常取</w:t>
      </w:r>
      <w:r>
        <w:t xml:space="preserve"> </w:t>
      </w:r>
      <w:r>
        <w:rPr>
          <w:rFonts w:hint="eastAsia"/>
        </w:rPr>
        <w:t>0.85</w:t>
      </w:r>
      <w:r>
        <w:rPr>
          <w:rFonts w:hint="eastAsia"/>
        </w:rPr>
        <w:t>），表示用户继续点击链接的概率</w:t>
      </w:r>
      <w:r>
        <w:t xml:space="preserve"> -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为网页总数</w:t>
      </w:r>
      <w:r>
        <w:t xml:space="preserve"> - </w:t>
      </w:r>
      <m:oMath>
        <m:r>
          <w:rPr>
            <w:rFonts w:ascii="Cambria Math" w:hAnsi="Cambria Math"/>
          </w:rPr>
          <m:t>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为指向节点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的所有节点集合</w:t>
      </w:r>
      <w:r>
        <w:t xml:space="preserve"> - </w:t>
      </w:r>
      <m:oMath>
        <m:r>
          <w:rPr>
            <w:rFonts w:ascii="Cambria Math" w:hAnsi="Cambria Math"/>
          </w:rPr>
          <m:t>Out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为节点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proofErr w:type="gramStart"/>
      <w:r>
        <w:rPr>
          <w:rFonts w:hint="eastAsia"/>
        </w:rPr>
        <w:t>的出链数量</w:t>
      </w:r>
      <w:proofErr w:type="gramEnd"/>
    </w:p>
    <w:p w14:paraId="6B34B402" w14:textId="77777777" w:rsidR="002B7ACF" w:rsidRDefault="00000000">
      <w:pPr>
        <w:pStyle w:val="a0"/>
      </w:pPr>
      <w:proofErr w:type="gramStart"/>
      <w:r>
        <w:rPr>
          <w:rFonts w:hint="eastAsia"/>
        </w:rPr>
        <w:t>对于出度为</w:t>
      </w:r>
      <w:proofErr w:type="gramEnd"/>
      <w:r>
        <w:t xml:space="preserve"> 0 </w:t>
      </w:r>
      <w:r>
        <w:rPr>
          <w:rFonts w:hint="eastAsia"/>
        </w:rPr>
        <w:t>的悬挂节点（</w:t>
      </w:r>
      <w:r>
        <w:rPr>
          <w:rFonts w:hint="eastAsia"/>
        </w:rPr>
        <w:t>dangling</w:t>
      </w:r>
      <w:r>
        <w:t xml:space="preserve"> </w:t>
      </w:r>
      <w:r>
        <w:rPr>
          <w:rFonts w:hint="eastAsia"/>
        </w:rPr>
        <w:t>nodes</w:t>
      </w:r>
      <w:r>
        <w:rPr>
          <w:rFonts w:hint="eastAsia"/>
        </w:rPr>
        <w:t>），其</w:t>
      </w:r>
      <w:r>
        <w:t xml:space="preserve"> PageRank </w:t>
      </w:r>
      <w:r>
        <w:rPr>
          <w:rFonts w:hint="eastAsia"/>
        </w:rPr>
        <w:t>值均匀分配给所有节点：</w:t>
      </w:r>
    </w:p>
    <w:p w14:paraId="5FEA9341" w14:textId="77777777" w:rsidR="002B7ACF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dangling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Dangling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5201F6C" w14:textId="77777777" w:rsidR="002B7ACF" w:rsidRDefault="00000000">
      <w:pPr>
        <w:pStyle w:val="FirstParagraph"/>
      </w:pPr>
      <w:r>
        <w:rPr>
          <w:rFonts w:hint="eastAsia"/>
        </w:rPr>
        <w:t>算法采用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迭代法求解，初始时所有节点的</w:t>
      </w:r>
      <w:r>
        <w:t xml:space="preserve"> PR </w:t>
      </w:r>
      <w:r>
        <w:rPr>
          <w:rFonts w:hint="eastAsia"/>
        </w:rPr>
        <w:t>值设为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rPr>
          <w:rFonts w:hint="eastAsia"/>
        </w:rPr>
        <w:t>，每轮迭代按上述公式更新，直到</w:t>
      </w:r>
      <w:r>
        <w:t xml:space="preserve"> L1 </w:t>
      </w:r>
      <w:r>
        <w:rPr>
          <w:rFonts w:hint="eastAsia"/>
        </w:rPr>
        <w:t>残差小于阈值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</w:t>
      </w:r>
      <w:r>
        <w:rPr>
          <w:rFonts w:hint="eastAsia"/>
        </w:rPr>
        <w:t>时收敛。</w:t>
      </w:r>
    </w:p>
    <w:p w14:paraId="7C6240E8" w14:textId="77777777" w:rsidR="002B7ACF" w:rsidRDefault="00000000" w:rsidP="00F12EF1">
      <w:pPr>
        <w:pStyle w:val="222"/>
      </w:pPr>
      <w:bookmarkStart w:id="7" w:name="并行计算模型"/>
      <w:bookmarkEnd w:id="6"/>
      <w:r>
        <w:t xml:space="preserve">2.2 </w:t>
      </w:r>
      <w:r>
        <w:rPr>
          <w:rFonts w:hint="eastAsia"/>
        </w:rPr>
        <w:t>并行计算模型</w:t>
      </w:r>
    </w:p>
    <w:p w14:paraId="6060F9D8" w14:textId="77777777" w:rsidR="002B7ACF" w:rsidRPr="00F12EF1" w:rsidRDefault="00000000" w:rsidP="00F12EF1">
      <w:pPr>
        <w:pStyle w:val="333"/>
      </w:pPr>
      <w:bookmarkStart w:id="8" w:name="共享内存模型openmp"/>
      <w:r w:rsidRPr="00F12EF1">
        <w:t xml:space="preserve">2.2.1 </w:t>
      </w:r>
      <w:r w:rsidRPr="00F12EF1">
        <w:rPr>
          <w:rFonts w:hint="eastAsia"/>
        </w:rPr>
        <w:t>共享内存模型（</w:t>
      </w:r>
      <w:r w:rsidRPr="00F12EF1">
        <w:rPr>
          <w:rFonts w:hint="eastAsia"/>
        </w:rPr>
        <w:t>OpenMP</w:t>
      </w:r>
      <w:r w:rsidRPr="00F12EF1">
        <w:rPr>
          <w:rFonts w:hint="eastAsia"/>
        </w:rPr>
        <w:t>）</w:t>
      </w:r>
    </w:p>
    <w:p w14:paraId="035DAD29" w14:textId="77777777" w:rsidR="002B7ACF" w:rsidRDefault="00000000">
      <w:pPr>
        <w:pStyle w:val="FirstParagraph"/>
      </w:pPr>
      <w:r>
        <w:t xml:space="preserve">OpenMP </w:t>
      </w:r>
      <w:r>
        <w:rPr>
          <w:rFonts w:hint="eastAsia"/>
        </w:rPr>
        <w:t>是基于共享内存的并行编程模型，通过编译制导指令（</w:t>
      </w:r>
      <w:r>
        <w:rPr>
          <w:rFonts w:hint="eastAsia"/>
        </w:rPr>
        <w:t>pragma</w:t>
      </w:r>
      <w:r>
        <w:rPr>
          <w:rFonts w:hint="eastAsia"/>
        </w:rPr>
        <w:t>）实现并行化。其特点包括：</w:t>
      </w:r>
    </w:p>
    <w:p w14:paraId="3BC8C1A1" w14:textId="77777777" w:rsidR="002B7AC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线程间共享同一地址空间，无需显式数据通信</w:t>
      </w:r>
    </w:p>
    <w:p w14:paraId="1FB91F1F" w14:textId="77777777" w:rsidR="002B7AC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支持循环级并行（</w:t>
      </w:r>
      <w:r>
        <w:rPr>
          <w:rStyle w:val="VerbatimChar"/>
        </w:rPr>
        <w:t xml:space="preserve">#pragma </w:t>
      </w:r>
      <w:proofErr w:type="spellStart"/>
      <w:r>
        <w:rPr>
          <w:rStyle w:val="VerbatimChar"/>
        </w:rPr>
        <w:t>omp</w:t>
      </w:r>
      <w:proofErr w:type="spellEnd"/>
      <w:r>
        <w:rPr>
          <w:rStyle w:val="VerbatimChar"/>
        </w:rPr>
        <w:t xml:space="preserve"> parallel for</w:t>
      </w:r>
      <w:r>
        <w:rPr>
          <w:rFonts w:hint="eastAsia"/>
        </w:rPr>
        <w:t>）</w:t>
      </w:r>
    </w:p>
    <w:p w14:paraId="1BEBB5BD" w14:textId="77777777" w:rsidR="002B7AC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提供同步原语（</w:t>
      </w:r>
      <w:r>
        <w:rPr>
          <w:rFonts w:hint="eastAsia"/>
        </w:rPr>
        <w:t>barrier</w:t>
      </w:r>
      <w:r>
        <w:rPr>
          <w:rFonts w:hint="eastAsia"/>
        </w:rPr>
        <w:t>、</w:t>
      </w:r>
      <w:r>
        <w:rPr>
          <w:rFonts w:hint="eastAsia"/>
        </w:rPr>
        <w:t>critical</w:t>
      </w:r>
      <w:r>
        <w:rPr>
          <w:rFonts w:hint="eastAsia"/>
        </w:rPr>
        <w:t>、</w:t>
      </w:r>
      <w:r>
        <w:rPr>
          <w:rFonts w:hint="eastAsia"/>
        </w:rPr>
        <w:t>reduction</w:t>
      </w:r>
      <w:r>
        <w:t xml:space="preserve"> </w:t>
      </w:r>
      <w:r>
        <w:rPr>
          <w:rFonts w:hint="eastAsia"/>
        </w:rPr>
        <w:t>等）</w:t>
      </w:r>
    </w:p>
    <w:p w14:paraId="3CA7E675" w14:textId="77777777" w:rsidR="002B7AC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编程简单，适合单机多核并行</w:t>
      </w:r>
    </w:p>
    <w:p w14:paraId="1040E555" w14:textId="77777777" w:rsidR="002B7ACF" w:rsidRDefault="00000000" w:rsidP="00F12EF1">
      <w:pPr>
        <w:pStyle w:val="333"/>
      </w:pPr>
      <w:bookmarkStart w:id="9" w:name="消息传递模型mpi"/>
      <w:bookmarkEnd w:id="8"/>
      <w:r>
        <w:t xml:space="preserve">2.2.2 </w:t>
      </w:r>
      <w:r>
        <w:rPr>
          <w:rFonts w:hint="eastAsia"/>
        </w:rPr>
        <w:t>消息传递模型（</w:t>
      </w:r>
      <w:r>
        <w:rPr>
          <w:rFonts w:hint="eastAsia"/>
        </w:rPr>
        <w:t>MPI</w:t>
      </w:r>
      <w:r>
        <w:rPr>
          <w:rFonts w:hint="eastAsia"/>
        </w:rPr>
        <w:t>）</w:t>
      </w:r>
    </w:p>
    <w:p w14:paraId="24AAA4A7" w14:textId="77777777" w:rsidR="002B7ACF" w:rsidRDefault="00000000">
      <w:pPr>
        <w:pStyle w:val="FirstParagraph"/>
      </w:pPr>
      <w:r>
        <w:rPr>
          <w:rFonts w:hint="eastAsia"/>
        </w:rPr>
        <w:t>MPI</w:t>
      </w:r>
      <w:r>
        <w:rPr>
          <w:rFonts w:hint="eastAsia"/>
        </w:rPr>
        <w:t>（</w:t>
      </w:r>
      <w:r>
        <w:rPr>
          <w:rFonts w:hint="eastAsia"/>
        </w:rPr>
        <w:t>Message</w:t>
      </w:r>
      <w:r>
        <w:t xml:space="preserve"> Passing </w:t>
      </w:r>
      <w:r>
        <w:rPr>
          <w:rFonts w:hint="eastAsia"/>
        </w:rPr>
        <w:t>Interface</w:t>
      </w:r>
      <w:r>
        <w:rPr>
          <w:rFonts w:hint="eastAsia"/>
        </w:rPr>
        <w:t>）是分布式内存系统的标准并行编程接口。其特点包括：</w:t>
      </w:r>
    </w:p>
    <w:p w14:paraId="417B6C0A" w14:textId="77777777" w:rsidR="002B7AC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每个进程拥有独立的地址空间</w:t>
      </w:r>
    </w:p>
    <w:p w14:paraId="36EC9F83" w14:textId="77777777" w:rsidR="002B7AC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通过显</w:t>
      </w:r>
      <w:proofErr w:type="gramStart"/>
      <w:r>
        <w:rPr>
          <w:rFonts w:hint="eastAsia"/>
        </w:rPr>
        <w:t>式消息</w:t>
      </w:r>
      <w:proofErr w:type="gramEnd"/>
      <w:r>
        <w:rPr>
          <w:rFonts w:hint="eastAsia"/>
        </w:rPr>
        <w:t>传递实现数据交换</w:t>
      </w:r>
    </w:p>
    <w:p w14:paraId="2EB0434D" w14:textId="77777777" w:rsidR="002B7AC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支持点对点通信和集合通信（</w:t>
      </w:r>
      <w:proofErr w:type="spellStart"/>
      <w:r>
        <w:rPr>
          <w:rFonts w:hint="eastAsia"/>
        </w:rPr>
        <w:t>Allgather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Allreduce</w:t>
      </w:r>
      <w:proofErr w:type="spellEnd"/>
      <w:r>
        <w:t xml:space="preserve"> </w:t>
      </w:r>
      <w:r>
        <w:rPr>
          <w:rFonts w:hint="eastAsia"/>
        </w:rPr>
        <w:t>等）</w:t>
      </w:r>
    </w:p>
    <w:p w14:paraId="3B12AB3A" w14:textId="77777777" w:rsidR="002B7AC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适合跨节点的大规模并行计算</w:t>
      </w:r>
    </w:p>
    <w:p w14:paraId="563FAA22" w14:textId="77777777" w:rsidR="002B7ACF" w:rsidRDefault="00000000">
      <w:r>
        <w:pict w14:anchorId="7691E3A4">
          <v:rect id="_x0000_i1028" style="width:0;height:1.5pt" o:hralign="center" o:hrstd="t" o:hr="t"/>
        </w:pict>
      </w:r>
    </w:p>
    <w:p w14:paraId="636EC0ED" w14:textId="77777777" w:rsidR="002B7ACF" w:rsidRDefault="00000000" w:rsidP="00F12EF1">
      <w:pPr>
        <w:pStyle w:val="1111"/>
      </w:pPr>
      <w:bookmarkStart w:id="10" w:name="三实验设计与实现"/>
      <w:bookmarkEnd w:id="5"/>
      <w:bookmarkEnd w:id="7"/>
      <w:bookmarkEnd w:id="9"/>
      <w:r>
        <w:rPr>
          <w:rFonts w:hint="eastAsia"/>
        </w:rPr>
        <w:lastRenderedPageBreak/>
        <w:t>三、实验设计与实现</w:t>
      </w:r>
    </w:p>
    <w:p w14:paraId="2AEC377D" w14:textId="77777777" w:rsidR="002B7ACF" w:rsidRDefault="00000000" w:rsidP="00F12EF1">
      <w:pPr>
        <w:pStyle w:val="222"/>
      </w:pPr>
      <w:bookmarkStart w:id="11" w:name="图数据结构"/>
      <w:r>
        <w:t xml:space="preserve">3.1 </w:t>
      </w:r>
      <w:r>
        <w:rPr>
          <w:rFonts w:hint="eastAsia"/>
        </w:rPr>
        <w:t>图数据结构</w:t>
      </w:r>
    </w:p>
    <w:p w14:paraId="431985C2" w14:textId="77777777" w:rsidR="002B7ACF" w:rsidRDefault="00000000">
      <w:pPr>
        <w:pStyle w:val="FirstParagraph"/>
      </w:pPr>
      <w:r>
        <w:rPr>
          <w:rFonts w:hint="eastAsia"/>
        </w:rPr>
        <w:t>本项目采用</w:t>
      </w:r>
      <w:r>
        <w:t xml:space="preserve"> </w:t>
      </w:r>
      <w:r>
        <w:rPr>
          <w:rFonts w:hint="eastAsia"/>
        </w:rPr>
        <w:t>CSR</w:t>
      </w:r>
      <w:r>
        <w:rPr>
          <w:rFonts w:hint="eastAsia"/>
        </w:rPr>
        <w:t>（</w:t>
      </w:r>
      <w:r>
        <w:rPr>
          <w:rFonts w:hint="eastAsia"/>
        </w:rPr>
        <w:t>Compressed</w:t>
      </w:r>
      <w:r>
        <w:t xml:space="preserve"> Sparse </w:t>
      </w:r>
      <w:r>
        <w:rPr>
          <w:rFonts w:hint="eastAsia"/>
        </w:rPr>
        <w:t>Row</w:t>
      </w:r>
      <w:r>
        <w:rPr>
          <w:rFonts w:hint="eastAsia"/>
        </w:rPr>
        <w:t>）格式存储稀疏图。</w:t>
      </w:r>
      <w:r>
        <w:rPr>
          <w:rFonts w:hint="eastAsia"/>
        </w:rPr>
        <w:t>CSR</w:t>
      </w:r>
      <w:r>
        <w:t xml:space="preserve"> </w:t>
      </w:r>
      <w:r>
        <w:rPr>
          <w:rFonts w:hint="eastAsia"/>
        </w:rPr>
        <w:t>是一种压缩存储格式，广泛用于稀疏矩阵和稀疏图的存储。</w:t>
      </w:r>
    </w:p>
    <w:p w14:paraId="452D4B07" w14:textId="77777777" w:rsidR="002B7ACF" w:rsidRDefault="00000000">
      <w:pPr>
        <w:pStyle w:val="a0"/>
      </w:pPr>
      <w:r>
        <w:t xml:space="preserve">CSR </w:t>
      </w:r>
      <w:r>
        <w:rPr>
          <w:rFonts w:hint="eastAsia"/>
        </w:rPr>
        <w:t>格式由三个数组组成：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89"/>
        <w:gridCol w:w="4222"/>
      </w:tblGrid>
      <w:tr w:rsidR="002B7ACF" w14:paraId="39470B4A" w14:textId="77777777" w:rsidTr="00F12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A4266E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数组名</w:t>
            </w:r>
          </w:p>
        </w:tc>
        <w:tc>
          <w:tcPr>
            <w:tcW w:w="0" w:type="auto"/>
          </w:tcPr>
          <w:p w14:paraId="35633077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含义</w:t>
            </w:r>
          </w:p>
        </w:tc>
      </w:tr>
      <w:tr w:rsidR="002B7ACF" w14:paraId="11FA3180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88E95A" w14:textId="77777777" w:rsidR="002B7AC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row_ptr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</w:t>
            </w:r>
          </w:p>
        </w:tc>
        <w:tc>
          <w:tcPr>
            <w:tcW w:w="0" w:type="auto"/>
          </w:tcPr>
          <w:p w14:paraId="206D08E0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节点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>的出边在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col_idx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中的起始位置</w:t>
            </w:r>
          </w:p>
        </w:tc>
      </w:tr>
      <w:tr w:rsidR="002B7ACF" w14:paraId="1F43D86F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49B0D9" w14:textId="77777777" w:rsidR="002B7AC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col_idx</w:t>
            </w:r>
            <w:proofErr w:type="spellEnd"/>
            <w:r>
              <w:rPr>
                <w:rStyle w:val="VerbatimChar"/>
              </w:rPr>
              <w:t>[k]</w:t>
            </w:r>
          </w:p>
        </w:tc>
        <w:tc>
          <w:tcPr>
            <w:tcW w:w="0" w:type="auto"/>
          </w:tcPr>
          <w:p w14:paraId="14125B43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>条边的目标节点编号</w:t>
            </w:r>
          </w:p>
        </w:tc>
      </w:tr>
      <w:tr w:rsidR="002B7ACF" w14:paraId="05FB131D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D2CB8E" w14:textId="77777777" w:rsidR="002B7AC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out_degree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</w:t>
            </w:r>
          </w:p>
        </w:tc>
        <w:tc>
          <w:tcPr>
            <w:tcW w:w="0" w:type="auto"/>
          </w:tcPr>
          <w:p w14:paraId="19D7C707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节点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</w:t>
            </w:r>
            <w:proofErr w:type="gramStart"/>
            <w:r>
              <w:rPr>
                <w:rFonts w:hint="eastAsia"/>
              </w:rPr>
              <w:t>的出度</w:t>
            </w:r>
            <w:proofErr w:type="gramEnd"/>
          </w:p>
        </w:tc>
      </w:tr>
    </w:tbl>
    <w:p w14:paraId="0C190286" w14:textId="77777777" w:rsidR="002B7ACF" w:rsidRDefault="00000000">
      <w:pPr>
        <w:pStyle w:val="a0"/>
      </w:pPr>
      <w:r>
        <w:t xml:space="preserve">CSR </w:t>
      </w:r>
      <w:r>
        <w:rPr>
          <w:rFonts w:hint="eastAsia"/>
        </w:rPr>
        <w:t>格式的优势：</w:t>
      </w:r>
      <w:r>
        <w:t xml:space="preserve"> - </w:t>
      </w:r>
      <w:r>
        <w:rPr>
          <w:rFonts w:hint="eastAsia"/>
        </w:rPr>
        <w:t>内存紧凑，空间复杂度</w:t>
      </w:r>
      <w:r>
        <w:t xml:space="preserve"> O(E) - </w:t>
      </w:r>
      <w:proofErr w:type="gramStart"/>
      <w:r>
        <w:rPr>
          <w:rFonts w:hint="eastAsia"/>
        </w:rPr>
        <w:t>遍历某</w:t>
      </w:r>
      <w:proofErr w:type="gramEnd"/>
      <w:r>
        <w:rPr>
          <w:rFonts w:hint="eastAsia"/>
        </w:rPr>
        <w:t>节点的所有出边时为连续内存访问，</w:t>
      </w:r>
      <w:r>
        <w:rPr>
          <w:rFonts w:hint="eastAsia"/>
        </w:rPr>
        <w:t>cache</w:t>
      </w:r>
      <w:r>
        <w:t xml:space="preserve"> </w:t>
      </w:r>
      <w:r>
        <w:rPr>
          <w:rFonts w:hint="eastAsia"/>
        </w:rPr>
        <w:t>友好</w:t>
      </w:r>
      <w:r>
        <w:t xml:space="preserve"> - </w:t>
      </w:r>
      <w:r>
        <w:rPr>
          <w:rFonts w:hint="eastAsia"/>
        </w:rPr>
        <w:t>适合稀疏图存储</w:t>
      </w:r>
    </w:p>
    <w:p w14:paraId="368290FE" w14:textId="77777777" w:rsidR="002B7ACF" w:rsidRPr="00F12EF1" w:rsidRDefault="00000000" w:rsidP="00F12EF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r w:rsidRPr="00F12EF1">
        <w:rPr>
          <w:rStyle w:val="KeywordTok"/>
          <w:sz w:val="20"/>
          <w:szCs w:val="21"/>
        </w:rPr>
        <w:t>struct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CSRGraph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           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节点数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m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           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边数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OperatorTok"/>
          <w:sz w:val="20"/>
          <w:szCs w:val="21"/>
        </w:rPr>
        <w:t>&gt;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row_ptr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行指针，大小</w:t>
      </w:r>
      <w:r w:rsidRPr="00F12EF1">
        <w:rPr>
          <w:rStyle w:val="CommentTok"/>
          <w:sz w:val="20"/>
          <w:szCs w:val="21"/>
        </w:rPr>
        <w:t xml:space="preserve"> n+1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OperatorTok"/>
          <w:sz w:val="20"/>
          <w:szCs w:val="21"/>
        </w:rPr>
        <w:t>&gt;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col_idx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列索引，大小</w:t>
      </w:r>
      <w:r w:rsidRPr="00F12EF1">
        <w:rPr>
          <w:rStyle w:val="CommentTok"/>
          <w:sz w:val="20"/>
          <w:szCs w:val="21"/>
        </w:rPr>
        <w:t xml:space="preserve"> m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OperatorTok"/>
          <w:sz w:val="20"/>
          <w:szCs w:val="21"/>
        </w:rPr>
        <w:t>&gt;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out_degree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  </w:t>
      </w:r>
      <w:r w:rsidRPr="00F12EF1">
        <w:rPr>
          <w:rStyle w:val="CommentTok"/>
          <w:sz w:val="20"/>
          <w:szCs w:val="21"/>
        </w:rPr>
        <w:t xml:space="preserve">// </w:t>
      </w:r>
      <w:proofErr w:type="gramStart"/>
      <w:r w:rsidRPr="00F12EF1">
        <w:rPr>
          <w:rStyle w:val="CommentTok"/>
          <w:sz w:val="20"/>
          <w:szCs w:val="21"/>
        </w:rPr>
        <w:t>出度数组</w:t>
      </w:r>
      <w:proofErr w:type="gramEnd"/>
      <w:r w:rsidRPr="00F12EF1">
        <w:rPr>
          <w:rStyle w:val="CommentTok"/>
          <w:sz w:val="20"/>
          <w:szCs w:val="21"/>
        </w:rPr>
        <w:t>，大小</w:t>
      </w:r>
      <w:r w:rsidRPr="00F12EF1">
        <w:rPr>
          <w:rStyle w:val="CommentTok"/>
          <w:sz w:val="20"/>
          <w:szCs w:val="21"/>
        </w:rPr>
        <w:t xml:space="preserve"> n</w:t>
      </w:r>
      <w:r w:rsidRPr="00F12EF1">
        <w:rPr>
          <w:sz w:val="21"/>
          <w:szCs w:val="21"/>
        </w:rPr>
        <w:br/>
      </w:r>
      <w:r w:rsidRPr="00F12EF1">
        <w:rPr>
          <w:rStyle w:val="OperatorTok"/>
          <w:sz w:val="20"/>
          <w:szCs w:val="21"/>
        </w:rPr>
        <w:t>};</w:t>
      </w:r>
    </w:p>
    <w:p w14:paraId="4A013099" w14:textId="77777777" w:rsidR="002B7ACF" w:rsidRDefault="00000000" w:rsidP="00F12EF1">
      <w:pPr>
        <w:pStyle w:val="222"/>
      </w:pPr>
      <w:bookmarkStart w:id="12" w:name="任务1串行-pagerank-实现"/>
      <w:bookmarkEnd w:id="11"/>
      <w:r>
        <w:t xml:space="preserve">3.2 </w:t>
      </w: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：串行</w:t>
      </w:r>
      <w:r>
        <w:t xml:space="preserve"> PageRank </w:t>
      </w:r>
      <w:r>
        <w:rPr>
          <w:rFonts w:hint="eastAsia"/>
        </w:rPr>
        <w:t>实现</w:t>
      </w:r>
    </w:p>
    <w:p w14:paraId="2AB22CA2" w14:textId="77777777" w:rsidR="002B7ACF" w:rsidRDefault="00000000">
      <w:pPr>
        <w:pStyle w:val="FirstParagraph"/>
      </w:pPr>
      <w:r>
        <w:rPr>
          <w:rFonts w:hint="eastAsia"/>
        </w:rPr>
        <w:t>串行算法采用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迭代法，主要步骤如下：</w:t>
      </w:r>
    </w:p>
    <w:p w14:paraId="10670E88" w14:textId="77777777" w:rsidR="002B7AC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初始化所有节点的</w:t>
      </w:r>
      <w:r>
        <w:t xml:space="preserve"> PR </w:t>
      </w:r>
      <w:r>
        <w:rPr>
          <w:rFonts w:hint="eastAsia"/>
        </w:rPr>
        <w:t>值为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</w:p>
    <w:p w14:paraId="5CA53C6A" w14:textId="77777777" w:rsidR="002B7AC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计算悬挂节点的</w:t>
      </w:r>
      <w:r>
        <w:t xml:space="preserve"> PR </w:t>
      </w:r>
      <w:r>
        <w:rPr>
          <w:rFonts w:hint="eastAsia"/>
        </w:rPr>
        <w:t>总和</w:t>
      </w:r>
    </w:p>
    <w:p w14:paraId="4A0B9383" w14:textId="77777777" w:rsidR="002B7AC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对每个节点，遍历其入边，累加邻居节点的贡献</w:t>
      </w:r>
    </w:p>
    <w:p w14:paraId="3926DCBC" w14:textId="77777777" w:rsidR="002B7AC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应用阻尼因子，计算新的</w:t>
      </w:r>
      <w:r>
        <w:t xml:space="preserve"> PR </w:t>
      </w:r>
      <w:r>
        <w:rPr>
          <w:rFonts w:hint="eastAsia"/>
        </w:rPr>
        <w:t>值</w:t>
      </w:r>
    </w:p>
    <w:p w14:paraId="22EEF177" w14:textId="77777777" w:rsidR="002B7AC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计算</w:t>
      </w:r>
      <w:r>
        <w:t xml:space="preserve"> L1 </w:t>
      </w:r>
      <w:r>
        <w:rPr>
          <w:rFonts w:hint="eastAsia"/>
        </w:rPr>
        <w:t>残差，判断是否收敛</w:t>
      </w:r>
    </w:p>
    <w:p w14:paraId="43B21B8D" w14:textId="77777777" w:rsidR="002B7AC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若未收敛，返回步骤</w:t>
      </w:r>
      <w:r>
        <w:t xml:space="preserve"> 2</w:t>
      </w:r>
    </w:p>
    <w:p w14:paraId="22D7C857" w14:textId="77777777" w:rsidR="002B7ACF" w:rsidRDefault="00000000">
      <w:pPr>
        <w:pStyle w:val="FirstParagraph"/>
      </w:pPr>
      <w:r>
        <w:rPr>
          <w:rFonts w:hint="eastAsia"/>
        </w:rPr>
        <w:t>核心代码：</w:t>
      </w:r>
    </w:p>
    <w:p w14:paraId="4B2D7C75" w14:textId="77777777" w:rsidR="002B7ACF" w:rsidRPr="00F12EF1" w:rsidRDefault="00000000" w:rsidP="00F12EF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r w:rsidRPr="00F12EF1">
        <w:rPr>
          <w:rStyle w:val="DataTypeTok"/>
          <w:sz w:val="20"/>
          <w:szCs w:val="21"/>
        </w:rPr>
        <w:t>void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pagerank_serial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AttributeTok"/>
          <w:sz w:val="20"/>
          <w:szCs w:val="21"/>
        </w:rPr>
        <w:t>const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CSRGraph</w:t>
      </w:r>
      <w:proofErr w:type="spellEnd"/>
      <w:r w:rsidRPr="00F12EF1">
        <w:rPr>
          <w:rStyle w:val="OperatorTok"/>
          <w:sz w:val="20"/>
          <w:szCs w:val="21"/>
        </w:rPr>
        <w:t>&amp;</w:t>
      </w:r>
      <w:r w:rsidRPr="00F12EF1">
        <w:rPr>
          <w:rStyle w:val="NormalTok"/>
          <w:sz w:val="20"/>
          <w:szCs w:val="21"/>
        </w:rPr>
        <w:t xml:space="preserve"> g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OperatorTok"/>
          <w:sz w:val="20"/>
          <w:szCs w:val="21"/>
        </w:rPr>
        <w:t>&gt;&amp;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 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max_iter</w:t>
      </w:r>
      <w:proofErr w:type="spellEnd"/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tol</w:t>
      </w:r>
      <w:proofErr w:type="spellEnd"/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n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n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OperatorTok"/>
          <w:sz w:val="20"/>
          <w:szCs w:val="21"/>
        </w:rPr>
        <w:t>&gt;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>n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base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FloatTok"/>
          <w:sz w:val="20"/>
          <w:szCs w:val="21"/>
        </w:rPr>
        <w:t>1.0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-</w:t>
      </w:r>
      <w:r w:rsidRPr="00F12EF1">
        <w:rPr>
          <w:rStyle w:val="NormalTok"/>
          <w:sz w:val="20"/>
          <w:szCs w:val="21"/>
        </w:rPr>
        <w:t xml:space="preserve"> DAMPING</w:t>
      </w:r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初始化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lastRenderedPageBreak/>
        <w:t xml:space="preserve">    fill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pr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begin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end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1.0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max_iter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计算悬挂节点贡献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ControlFlowTok"/>
          <w:sz w:val="20"/>
          <w:szCs w:val="21"/>
        </w:rPr>
        <w:t>if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out_degree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)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dangling_contrib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DAMPING </w:t>
      </w:r>
      <w:r w:rsidRPr="00F12EF1">
        <w:rPr>
          <w:rStyle w:val="OperatorTok"/>
          <w:sz w:val="20"/>
          <w:szCs w:val="21"/>
        </w:rPr>
        <w:t>*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迭代更新每个节点的</w:t>
      </w:r>
      <w:r w:rsidRPr="00F12EF1">
        <w:rPr>
          <w:rStyle w:val="CommentTok"/>
          <w:sz w:val="20"/>
          <w:szCs w:val="21"/>
        </w:rPr>
        <w:t xml:space="preserve"> PR </w:t>
      </w:r>
      <w:r w:rsidRPr="00F12EF1">
        <w:rPr>
          <w:rStyle w:val="CommentTok"/>
          <w:sz w:val="20"/>
          <w:szCs w:val="21"/>
        </w:rPr>
        <w:t>值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sum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k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row_ptr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rStyle w:val="NormalTok"/>
          <w:sz w:val="20"/>
          <w:szCs w:val="21"/>
        </w:rPr>
        <w:t xml:space="preserve"> k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row_ptr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1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rStyle w:val="NormalTok"/>
          <w:sz w:val="20"/>
          <w:szCs w:val="21"/>
        </w:rPr>
        <w:t xml:space="preserve"> k</w:t>
      </w:r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j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col_idx</w:t>
      </w:r>
      <w:proofErr w:type="spellEnd"/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k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sum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j</w:t>
      </w:r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out_degree</w:t>
      </w:r>
      <w:proofErr w:type="spellEnd"/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j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base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dangling_contrib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DAMPING </w:t>
      </w:r>
      <w:r w:rsidRPr="00F12EF1">
        <w:rPr>
          <w:rStyle w:val="OperatorTok"/>
          <w:sz w:val="20"/>
          <w:szCs w:val="21"/>
        </w:rPr>
        <w:t>*</w:t>
      </w:r>
      <w:r w:rsidRPr="00F12EF1">
        <w:rPr>
          <w:rStyle w:val="NormalTok"/>
          <w:sz w:val="20"/>
          <w:szCs w:val="21"/>
        </w:rPr>
        <w:t xml:space="preserve"> sum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计算残差并更新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diff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diff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fabs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-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]);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</w:t>
      </w:r>
      <w:proofErr w:type="gramStart"/>
      <w:r w:rsidRPr="00F12EF1">
        <w:rPr>
          <w:rStyle w:val="NormalTok"/>
          <w:sz w:val="20"/>
          <w:szCs w:val="21"/>
        </w:rPr>
        <w:t xml:space="preserve">  </w:t>
      </w:r>
      <w:r w:rsidRPr="00F12EF1">
        <w:rPr>
          <w:rStyle w:val="OperatorTok"/>
          <w:sz w:val="20"/>
          <w:szCs w:val="21"/>
        </w:rPr>
        <w:t>}</w:t>
      </w:r>
      <w:proofErr w:type="gramEnd"/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if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 xml:space="preserve">diff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tol</w:t>
      </w:r>
      <w:proofErr w:type="spellEnd"/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ControlFlowTok"/>
          <w:sz w:val="20"/>
          <w:szCs w:val="21"/>
        </w:rPr>
        <w:t>break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OperatorTok"/>
          <w:sz w:val="20"/>
          <w:szCs w:val="21"/>
        </w:rPr>
        <w:t>}</w:t>
      </w:r>
    </w:p>
    <w:p w14:paraId="2B0C7FF4" w14:textId="77777777" w:rsidR="002B7ACF" w:rsidRDefault="00000000" w:rsidP="00F12EF1">
      <w:pPr>
        <w:pStyle w:val="222"/>
      </w:pPr>
      <w:bookmarkStart w:id="13" w:name="任务2openmp-并行实现"/>
      <w:bookmarkEnd w:id="12"/>
      <w:r>
        <w:t xml:space="preserve">3.3 </w:t>
      </w:r>
      <w:r>
        <w:rPr>
          <w:rFonts w:hint="eastAsia"/>
        </w:rPr>
        <w:t>任务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OpenMP</w:t>
      </w:r>
      <w:r>
        <w:t xml:space="preserve"> </w:t>
      </w:r>
      <w:r>
        <w:rPr>
          <w:rFonts w:hint="eastAsia"/>
        </w:rPr>
        <w:t>并行实现</w:t>
      </w:r>
    </w:p>
    <w:p w14:paraId="19957940" w14:textId="77777777" w:rsidR="002B7ACF" w:rsidRDefault="00000000">
      <w:pPr>
        <w:pStyle w:val="FirstParagraph"/>
      </w:pPr>
      <w:r>
        <w:t xml:space="preserve">OpenMP </w:t>
      </w:r>
      <w:r>
        <w:rPr>
          <w:rFonts w:hint="eastAsia"/>
        </w:rPr>
        <w:t>并行策略采用</w:t>
      </w:r>
      <w:proofErr w:type="gramStart"/>
      <w:r>
        <w:rPr>
          <w:rFonts w:hint="eastAsia"/>
        </w:rPr>
        <w:t>节点级</w:t>
      </w:r>
      <w:proofErr w:type="gramEnd"/>
      <w:r>
        <w:rPr>
          <w:rFonts w:hint="eastAsia"/>
        </w:rPr>
        <w:t>并行，将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节点的</w:t>
      </w:r>
      <w:r>
        <w:t xml:space="preserve"> PR </w:t>
      </w:r>
      <w:r>
        <w:rPr>
          <w:rFonts w:hint="eastAsia"/>
        </w:rPr>
        <w:t>计算分配给多个线程。</w:t>
      </w:r>
    </w:p>
    <w:p w14:paraId="16595C47" w14:textId="77777777" w:rsidR="002B7ACF" w:rsidRDefault="00000000">
      <w:pPr>
        <w:pStyle w:val="a0"/>
      </w:pPr>
      <w:r>
        <w:rPr>
          <w:rFonts w:hint="eastAsia"/>
        </w:rPr>
        <w:t>主要并行化策略：</w:t>
      </w:r>
    </w:p>
    <w:p w14:paraId="7D35C2F7" w14:textId="77777777" w:rsidR="002B7AC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PR </w:t>
      </w:r>
      <w:r>
        <w:rPr>
          <w:rFonts w:hint="eastAsia"/>
          <w:b/>
          <w:bCs/>
        </w:rPr>
        <w:t>更新并行化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 xml:space="preserve">#pragma </w:t>
      </w:r>
      <w:proofErr w:type="spellStart"/>
      <w:r>
        <w:rPr>
          <w:rStyle w:val="VerbatimChar"/>
        </w:rPr>
        <w:t>omp</w:t>
      </w:r>
      <w:proofErr w:type="spellEnd"/>
      <w:r>
        <w:rPr>
          <w:rStyle w:val="VerbatimChar"/>
        </w:rPr>
        <w:t xml:space="preserve"> parallel for schedule(dynamic, 64)</w:t>
      </w:r>
      <w:r>
        <w:t xml:space="preserve"> </w:t>
      </w:r>
      <w:r>
        <w:rPr>
          <w:rFonts w:hint="eastAsia"/>
        </w:rPr>
        <w:t>将节点遍历分配到各线程</w:t>
      </w:r>
    </w:p>
    <w:p w14:paraId="12858042" w14:textId="77777777" w:rsidR="002B7ACF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悬挂节点归约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reduction(+:</w:t>
      </w:r>
      <w:proofErr w:type="spellStart"/>
      <w:r>
        <w:rPr>
          <w:rStyle w:val="VerbatimChar"/>
        </w:rPr>
        <w:t>dangling_sum</w:t>
      </w:r>
      <w:proofErr w:type="spellEnd"/>
      <w:r>
        <w:rPr>
          <w:rStyle w:val="VerbatimChar"/>
        </w:rPr>
        <w:t>)</w:t>
      </w:r>
      <w:r>
        <w:t xml:space="preserve"> </w:t>
      </w:r>
      <w:r>
        <w:rPr>
          <w:rFonts w:hint="eastAsia"/>
        </w:rPr>
        <w:t>进行线程安全的求和</w:t>
      </w:r>
    </w:p>
    <w:p w14:paraId="269627A4" w14:textId="77777777" w:rsidR="002B7ACF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残差归约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reduction(+:diff)</w:t>
      </w:r>
      <w:r>
        <w:t xml:space="preserve"> </w:t>
      </w:r>
      <w:r>
        <w:rPr>
          <w:rFonts w:hint="eastAsia"/>
        </w:rPr>
        <w:t>计算全局残差</w:t>
      </w:r>
    </w:p>
    <w:p w14:paraId="697B72E0" w14:textId="77777777" w:rsidR="002B7ACF" w:rsidRDefault="00000000">
      <w:pPr>
        <w:pStyle w:val="FirstParagraph"/>
      </w:pPr>
      <w:r>
        <w:rPr>
          <w:rFonts w:hint="eastAsia"/>
        </w:rPr>
        <w:t>核心代码：</w:t>
      </w:r>
    </w:p>
    <w:p w14:paraId="3FF2F356" w14:textId="77777777" w:rsidR="002B7ACF" w:rsidRPr="00F12EF1" w:rsidRDefault="00000000" w:rsidP="00F12EF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r w:rsidRPr="00F12EF1">
        <w:rPr>
          <w:rStyle w:val="DataTypeTok"/>
          <w:sz w:val="20"/>
          <w:szCs w:val="21"/>
        </w:rPr>
        <w:t>void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pagerank_openmp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AttributeTok"/>
          <w:sz w:val="20"/>
          <w:szCs w:val="21"/>
        </w:rPr>
        <w:t>const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CSRGraph</w:t>
      </w:r>
      <w:proofErr w:type="spellEnd"/>
      <w:r w:rsidRPr="00F12EF1">
        <w:rPr>
          <w:rStyle w:val="OperatorTok"/>
          <w:sz w:val="20"/>
          <w:szCs w:val="21"/>
        </w:rPr>
        <w:t>&amp;</w:t>
      </w:r>
      <w:r w:rsidRPr="00F12EF1">
        <w:rPr>
          <w:rStyle w:val="NormalTok"/>
          <w:sz w:val="20"/>
          <w:szCs w:val="21"/>
        </w:rPr>
        <w:t xml:space="preserve"> g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OperatorTok"/>
          <w:sz w:val="20"/>
          <w:szCs w:val="21"/>
        </w:rPr>
        <w:t>&gt;&amp;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 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max_iter</w:t>
      </w:r>
      <w:proofErr w:type="spellEnd"/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tol</w:t>
      </w:r>
      <w:proofErr w:type="spellEnd"/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n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n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OperatorTok"/>
          <w:sz w:val="20"/>
          <w:szCs w:val="21"/>
        </w:rPr>
        <w:t>&gt;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>n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base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FloatTok"/>
          <w:sz w:val="20"/>
          <w:szCs w:val="21"/>
        </w:rPr>
        <w:t>1.0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-</w:t>
      </w:r>
      <w:r w:rsidRPr="00F12EF1">
        <w:rPr>
          <w:rStyle w:val="NormalTok"/>
          <w:sz w:val="20"/>
          <w:szCs w:val="21"/>
        </w:rPr>
        <w:t xml:space="preserve"> DAMPING</w:t>
      </w:r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lastRenderedPageBreak/>
        <w:t xml:space="preserve">    fill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pr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begin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end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1.0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max_iter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并行计算悬挂节点贡献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PreprocessorTok"/>
          <w:sz w:val="20"/>
          <w:szCs w:val="21"/>
        </w:rPr>
        <w:t xml:space="preserve">#pragma </w:t>
      </w:r>
      <w:proofErr w:type="spellStart"/>
      <w:r w:rsidRPr="00F12EF1">
        <w:rPr>
          <w:rStyle w:val="PreprocessorTok"/>
          <w:sz w:val="20"/>
          <w:szCs w:val="21"/>
        </w:rPr>
        <w:t>omp</w:t>
      </w:r>
      <w:proofErr w:type="spellEnd"/>
      <w:r w:rsidRPr="00F12EF1">
        <w:rPr>
          <w:rStyle w:val="PreprocessorTok"/>
          <w:sz w:val="20"/>
          <w:szCs w:val="21"/>
        </w:rPr>
        <w:t xml:space="preserve"> parallel for reduction(+:</w:t>
      </w:r>
      <w:proofErr w:type="spellStart"/>
      <w:r w:rsidRPr="00F12EF1">
        <w:rPr>
          <w:rStyle w:val="PreprocessorTok"/>
          <w:sz w:val="20"/>
          <w:szCs w:val="21"/>
        </w:rPr>
        <w:t>dangling_sum</w:t>
      </w:r>
      <w:proofErr w:type="spellEnd"/>
      <w:r w:rsidRPr="00F12EF1">
        <w:rPr>
          <w:rStyle w:val="PreprocessorTok"/>
          <w:sz w:val="20"/>
          <w:szCs w:val="21"/>
        </w:rPr>
        <w:t>) schedule(dynamic, 64)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ControlFlowTok"/>
          <w:sz w:val="20"/>
          <w:szCs w:val="21"/>
        </w:rPr>
        <w:t>if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out_degree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)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dangling_contrib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DAMPING </w:t>
      </w:r>
      <w:r w:rsidRPr="00F12EF1">
        <w:rPr>
          <w:rStyle w:val="OperatorTok"/>
          <w:sz w:val="20"/>
          <w:szCs w:val="21"/>
        </w:rPr>
        <w:t>*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并行更新</w:t>
      </w:r>
      <w:r w:rsidRPr="00F12EF1">
        <w:rPr>
          <w:rStyle w:val="CommentTok"/>
          <w:sz w:val="20"/>
          <w:szCs w:val="21"/>
        </w:rPr>
        <w:t xml:space="preserve"> PR </w:t>
      </w:r>
      <w:r w:rsidRPr="00F12EF1">
        <w:rPr>
          <w:rStyle w:val="CommentTok"/>
          <w:sz w:val="20"/>
          <w:szCs w:val="21"/>
        </w:rPr>
        <w:t>值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PreprocessorTok"/>
          <w:sz w:val="20"/>
          <w:szCs w:val="21"/>
        </w:rPr>
        <w:t xml:space="preserve">#pragma </w:t>
      </w:r>
      <w:proofErr w:type="spellStart"/>
      <w:r w:rsidRPr="00F12EF1">
        <w:rPr>
          <w:rStyle w:val="PreprocessorTok"/>
          <w:sz w:val="20"/>
          <w:szCs w:val="21"/>
        </w:rPr>
        <w:t>omp</w:t>
      </w:r>
      <w:proofErr w:type="spellEnd"/>
      <w:r w:rsidRPr="00F12EF1">
        <w:rPr>
          <w:rStyle w:val="PreprocessorTok"/>
          <w:sz w:val="20"/>
          <w:szCs w:val="21"/>
        </w:rPr>
        <w:t xml:space="preserve"> parallel for schedule(dynamic, 64)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sum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k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row_ptr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rStyle w:val="NormalTok"/>
          <w:sz w:val="20"/>
          <w:szCs w:val="21"/>
        </w:rPr>
        <w:t xml:space="preserve"> k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row_ptr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1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rStyle w:val="NormalTok"/>
          <w:sz w:val="20"/>
          <w:szCs w:val="21"/>
        </w:rPr>
        <w:t xml:space="preserve"> k</w:t>
      </w:r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j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col_idx</w:t>
      </w:r>
      <w:proofErr w:type="spellEnd"/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k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sum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j</w:t>
      </w:r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out_degree</w:t>
      </w:r>
      <w:proofErr w:type="spellEnd"/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j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base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dangling_contrib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DAMPING </w:t>
      </w:r>
      <w:r w:rsidRPr="00F12EF1">
        <w:rPr>
          <w:rStyle w:val="OperatorTok"/>
          <w:sz w:val="20"/>
          <w:szCs w:val="21"/>
        </w:rPr>
        <w:t>*</w:t>
      </w:r>
      <w:r w:rsidRPr="00F12EF1">
        <w:rPr>
          <w:rStyle w:val="NormalTok"/>
          <w:sz w:val="20"/>
          <w:szCs w:val="21"/>
        </w:rPr>
        <w:t xml:space="preserve"> sum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并行计算残差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diff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PreprocessorTok"/>
          <w:sz w:val="20"/>
          <w:szCs w:val="21"/>
        </w:rPr>
        <w:t xml:space="preserve">#pragma </w:t>
      </w:r>
      <w:proofErr w:type="spellStart"/>
      <w:r w:rsidRPr="00F12EF1">
        <w:rPr>
          <w:rStyle w:val="PreprocessorTok"/>
          <w:sz w:val="20"/>
          <w:szCs w:val="21"/>
        </w:rPr>
        <w:t>omp</w:t>
      </w:r>
      <w:proofErr w:type="spellEnd"/>
      <w:r w:rsidRPr="00F12EF1">
        <w:rPr>
          <w:rStyle w:val="PreprocessorTok"/>
          <w:sz w:val="20"/>
          <w:szCs w:val="21"/>
        </w:rPr>
        <w:t xml:space="preserve"> parallel for reduction(</w:t>
      </w:r>
      <w:proofErr w:type="gramStart"/>
      <w:r w:rsidRPr="00F12EF1">
        <w:rPr>
          <w:rStyle w:val="PreprocessorTok"/>
          <w:sz w:val="20"/>
          <w:szCs w:val="21"/>
        </w:rPr>
        <w:t>+:diff</w:t>
      </w:r>
      <w:proofErr w:type="gramEnd"/>
      <w:r w:rsidRPr="00F12EF1">
        <w:rPr>
          <w:rStyle w:val="PreprocessorTok"/>
          <w:sz w:val="20"/>
          <w:szCs w:val="21"/>
        </w:rPr>
        <w:t>)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diff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fabs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-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]);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if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 xml:space="preserve">diff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tol</w:t>
      </w:r>
      <w:proofErr w:type="spellEnd"/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ControlFlowTok"/>
          <w:sz w:val="20"/>
          <w:szCs w:val="21"/>
        </w:rPr>
        <w:t>break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OperatorTok"/>
          <w:sz w:val="20"/>
          <w:szCs w:val="21"/>
        </w:rPr>
        <w:t>}</w:t>
      </w:r>
    </w:p>
    <w:p w14:paraId="666DFCA9" w14:textId="77777777" w:rsidR="002B7ACF" w:rsidRDefault="00000000">
      <w:pPr>
        <w:pStyle w:val="FirstParagraph"/>
      </w:pPr>
      <w:r>
        <w:rPr>
          <w:rFonts w:hint="eastAsia"/>
        </w:rPr>
        <w:t>选择</w:t>
      </w:r>
      <w:r>
        <w:t xml:space="preserve"> </w:t>
      </w:r>
      <w:r>
        <w:rPr>
          <w:rStyle w:val="VerbatimChar"/>
        </w:rPr>
        <w:t>schedule(dynamic, 64)</w:t>
      </w:r>
      <w:r>
        <w:t xml:space="preserve"> </w:t>
      </w:r>
      <w:r>
        <w:rPr>
          <w:rFonts w:hint="eastAsia"/>
        </w:rPr>
        <w:t>的原因：稀疏图中各节点的</w:t>
      </w:r>
      <w:proofErr w:type="gramStart"/>
      <w:r>
        <w:rPr>
          <w:rFonts w:hint="eastAsia"/>
        </w:rPr>
        <w:t>入边数量</w:t>
      </w:r>
      <w:proofErr w:type="gramEnd"/>
      <w:r>
        <w:rPr>
          <w:rFonts w:hint="eastAsia"/>
        </w:rPr>
        <w:t>差异较大，静态调度可能导致负载不均衡。动态调度允许空闲线程从任务队列中获取新的节点块，从而平衡各线程的计算负载。</w:t>
      </w:r>
    </w:p>
    <w:p w14:paraId="2482D81B" w14:textId="77777777" w:rsidR="002B7ACF" w:rsidRDefault="00000000" w:rsidP="00F12EF1">
      <w:pPr>
        <w:pStyle w:val="222"/>
      </w:pPr>
      <w:bookmarkStart w:id="14" w:name="任务3mpi-并行实现"/>
      <w:bookmarkEnd w:id="13"/>
      <w:r>
        <w:t xml:space="preserve">3.4 </w:t>
      </w:r>
      <w:r>
        <w:rPr>
          <w:rFonts w:hint="eastAsia"/>
        </w:rPr>
        <w:t>任务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MPI</w:t>
      </w:r>
      <w:r>
        <w:t xml:space="preserve"> </w:t>
      </w:r>
      <w:r>
        <w:rPr>
          <w:rFonts w:hint="eastAsia"/>
        </w:rPr>
        <w:t>并行实现</w:t>
      </w:r>
    </w:p>
    <w:p w14:paraId="4AA94F30" w14:textId="77777777" w:rsidR="002B7ACF" w:rsidRDefault="00000000">
      <w:pPr>
        <w:pStyle w:val="FirstParagraph"/>
      </w:pPr>
      <w:r>
        <w:t xml:space="preserve">MPI </w:t>
      </w:r>
      <w:r>
        <w:rPr>
          <w:rFonts w:hint="eastAsia"/>
        </w:rPr>
        <w:t>并行策略采用图划分方式，将节点均匀分配到各进程。</w:t>
      </w:r>
    </w:p>
    <w:p w14:paraId="5C4FB3EF" w14:textId="77777777" w:rsidR="002B7ACF" w:rsidRDefault="00000000" w:rsidP="00F12EF1">
      <w:pPr>
        <w:pStyle w:val="333"/>
      </w:pPr>
      <w:bookmarkStart w:id="15" w:name="图划分"/>
      <w:r>
        <w:t xml:space="preserve">3.4.1 </w:t>
      </w:r>
      <w:r>
        <w:rPr>
          <w:rFonts w:hint="eastAsia"/>
        </w:rPr>
        <w:t>图划分</w:t>
      </w:r>
    </w:p>
    <w:p w14:paraId="78B6CD4F" w14:textId="77777777" w:rsidR="002B7ACF" w:rsidRDefault="00000000">
      <w:pPr>
        <w:pStyle w:val="FirstParagraph"/>
      </w:pPr>
      <w:r>
        <w:rPr>
          <w:rFonts w:hint="eastAsia"/>
        </w:rPr>
        <w:t>按节点</w:t>
      </w:r>
      <w:r>
        <w:t xml:space="preserve"> ID </w:t>
      </w:r>
      <w:r>
        <w:rPr>
          <w:rFonts w:hint="eastAsia"/>
        </w:rPr>
        <w:t>均匀划分，进程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负责节点区间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star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</w:p>
    <w:p w14:paraId="17EF48B6" w14:textId="77777777" w:rsidR="002B7ACF" w:rsidRPr="00F12EF1" w:rsidRDefault="00000000" w:rsidP="00F12EF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local_n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n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size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每个进程负责的节点数</w:t>
      </w:r>
      <w:r w:rsidRPr="00F12EF1">
        <w:rPr>
          <w:sz w:val="21"/>
          <w:szCs w:val="21"/>
        </w:rPr>
        <w:br/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start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rank </w:t>
      </w:r>
      <w:r w:rsidRPr="00F12EF1">
        <w:rPr>
          <w:rStyle w:val="OperatorTok"/>
          <w:sz w:val="20"/>
          <w:szCs w:val="21"/>
        </w:rPr>
        <w:t>*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local_n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end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 xml:space="preserve">rank </w:t>
      </w:r>
      <w:r w:rsidRPr="00F12EF1">
        <w:rPr>
          <w:rStyle w:val="OperatorTok"/>
          <w:sz w:val="20"/>
          <w:szCs w:val="21"/>
        </w:rPr>
        <w:t>==</w:t>
      </w:r>
      <w:r w:rsidRPr="00F12EF1">
        <w:rPr>
          <w:rStyle w:val="NormalTok"/>
          <w:sz w:val="20"/>
          <w:szCs w:val="21"/>
        </w:rPr>
        <w:t xml:space="preserve"> size </w:t>
      </w:r>
      <w:r w:rsidRPr="00F12EF1">
        <w:rPr>
          <w:rStyle w:val="OperatorTok"/>
          <w:sz w:val="20"/>
          <w:szCs w:val="21"/>
        </w:rPr>
        <w:t>-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1</w:t>
      </w:r>
      <w:proofErr w:type="gramStart"/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?</w:t>
      </w:r>
      <w:proofErr w:type="gramEnd"/>
      <w:r w:rsidRPr="00F12EF1">
        <w:rPr>
          <w:rStyle w:val="NormalTok"/>
          <w:sz w:val="20"/>
          <w:szCs w:val="21"/>
        </w:rPr>
        <w:t xml:space="preserve"> n </w:t>
      </w:r>
      <w:r w:rsidRPr="00F12EF1">
        <w:rPr>
          <w:rStyle w:val="OperatorTok"/>
          <w:sz w:val="20"/>
          <w:szCs w:val="21"/>
        </w:rPr>
        <w:t>:</w:t>
      </w:r>
      <w:r w:rsidRPr="00F12EF1">
        <w:rPr>
          <w:rStyle w:val="NormalTok"/>
          <w:sz w:val="20"/>
          <w:szCs w:val="21"/>
        </w:rPr>
        <w:t xml:space="preserve"> start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local_n</w:t>
      </w:r>
      <w:proofErr w:type="spellEnd"/>
      <w:r w:rsidRPr="00F12EF1">
        <w:rPr>
          <w:rStyle w:val="OperatorTok"/>
          <w:sz w:val="20"/>
          <w:szCs w:val="21"/>
        </w:rPr>
        <w:t>;</w:t>
      </w:r>
    </w:p>
    <w:p w14:paraId="51C52F14" w14:textId="77777777" w:rsidR="002B7ACF" w:rsidRDefault="00000000" w:rsidP="00F12EF1">
      <w:pPr>
        <w:pStyle w:val="333"/>
      </w:pPr>
      <w:bookmarkStart w:id="16" w:name="通信设计"/>
      <w:bookmarkEnd w:id="15"/>
      <w:r>
        <w:lastRenderedPageBreak/>
        <w:t xml:space="preserve">3.4.2 </w:t>
      </w:r>
      <w:r>
        <w:rPr>
          <w:rFonts w:hint="eastAsia"/>
        </w:rPr>
        <w:t>通信设计</w:t>
      </w:r>
    </w:p>
    <w:p w14:paraId="14ABFE9D" w14:textId="77777777" w:rsidR="002B7ACF" w:rsidRDefault="00000000">
      <w:pPr>
        <w:pStyle w:val="FirstParagraph"/>
      </w:pPr>
      <w:r>
        <w:rPr>
          <w:rFonts w:hint="eastAsia"/>
        </w:rPr>
        <w:t>每轮迭代需要进行两次全局通信：</w:t>
      </w:r>
    </w:p>
    <w:p w14:paraId="2553998A" w14:textId="77777777" w:rsidR="002B7A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PR </w:t>
      </w:r>
      <w:r>
        <w:rPr>
          <w:rFonts w:hint="eastAsia"/>
          <w:b/>
          <w:bCs/>
        </w:rPr>
        <w:t>值广播</w:t>
      </w:r>
      <w:r>
        <w:rPr>
          <w:rFonts w:hint="eastAsia"/>
        </w:rPr>
        <w:t>：使用</w:t>
      </w:r>
      <w:r>
        <w:t xml:space="preserve"> </w:t>
      </w:r>
      <w:proofErr w:type="spellStart"/>
      <w:r>
        <w:rPr>
          <w:rStyle w:val="VerbatimChar"/>
        </w:rPr>
        <w:t>MPI_Allgatherv</w:t>
      </w:r>
      <w:proofErr w:type="spellEnd"/>
      <w:r>
        <w:t xml:space="preserve"> </w:t>
      </w:r>
      <w:r>
        <w:rPr>
          <w:rFonts w:hint="eastAsia"/>
        </w:rPr>
        <w:t>收集所有进程更新后的</w:t>
      </w:r>
      <w:r>
        <w:t xml:space="preserve"> PR </w:t>
      </w:r>
      <w:r>
        <w:rPr>
          <w:rFonts w:hint="eastAsia"/>
        </w:rPr>
        <w:t>值，使每个进程都能访问完整的</w:t>
      </w:r>
      <w:r>
        <w:t xml:space="preserve"> PR </w:t>
      </w:r>
      <w:r>
        <w:rPr>
          <w:rFonts w:hint="eastAsia"/>
        </w:rPr>
        <w:t>数组</w:t>
      </w:r>
    </w:p>
    <w:p w14:paraId="13360812" w14:textId="77777777" w:rsidR="002B7ACF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悬挂节点求和</w:t>
      </w:r>
      <w:r>
        <w:rPr>
          <w:rFonts w:hint="eastAsia"/>
        </w:rPr>
        <w:t>：使用</w:t>
      </w:r>
      <w:r>
        <w:t xml:space="preserve"> </w:t>
      </w:r>
      <w:proofErr w:type="spellStart"/>
      <w:r>
        <w:rPr>
          <w:rStyle w:val="VerbatimChar"/>
        </w:rPr>
        <w:t>MPI_Allreduce</w:t>
      </w:r>
      <w:proofErr w:type="spellEnd"/>
      <w:r>
        <w:t xml:space="preserve"> </w:t>
      </w:r>
      <w:r>
        <w:rPr>
          <w:rFonts w:hint="eastAsia"/>
        </w:rPr>
        <w:t>计算全局悬挂节点</w:t>
      </w:r>
      <w:r>
        <w:t xml:space="preserve"> PR </w:t>
      </w:r>
      <w:r>
        <w:rPr>
          <w:rFonts w:hint="eastAsia"/>
        </w:rPr>
        <w:t>总和</w:t>
      </w:r>
    </w:p>
    <w:p w14:paraId="1AE05237" w14:textId="77777777" w:rsidR="002B7ACF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残差求和</w:t>
      </w:r>
      <w:r>
        <w:rPr>
          <w:rFonts w:hint="eastAsia"/>
        </w:rPr>
        <w:t>：使用</w:t>
      </w:r>
      <w:r>
        <w:t xml:space="preserve"> </w:t>
      </w:r>
      <w:proofErr w:type="spellStart"/>
      <w:r>
        <w:rPr>
          <w:rStyle w:val="VerbatimChar"/>
        </w:rPr>
        <w:t>MPI_Allreduce</w:t>
      </w:r>
      <w:proofErr w:type="spellEnd"/>
      <w:r>
        <w:t xml:space="preserve"> </w:t>
      </w:r>
      <w:r>
        <w:rPr>
          <w:rFonts w:hint="eastAsia"/>
        </w:rPr>
        <w:t>计算全局</w:t>
      </w:r>
      <w:r>
        <w:t xml:space="preserve"> L1 </w:t>
      </w:r>
      <w:r>
        <w:rPr>
          <w:rFonts w:hint="eastAsia"/>
        </w:rPr>
        <w:t>残差</w:t>
      </w:r>
    </w:p>
    <w:p w14:paraId="2ABEB9E2" w14:textId="77777777" w:rsidR="002B7ACF" w:rsidRDefault="00000000">
      <w:pPr>
        <w:pStyle w:val="FirstParagraph"/>
      </w:pPr>
      <w:r>
        <w:rPr>
          <w:rFonts w:hint="eastAsia"/>
        </w:rPr>
        <w:t>核心代码：</w:t>
      </w:r>
    </w:p>
    <w:p w14:paraId="71EDEBE4" w14:textId="77777777" w:rsidR="002B7ACF" w:rsidRPr="00F12EF1" w:rsidRDefault="00000000" w:rsidP="00F12EF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r w:rsidRPr="00F12EF1">
        <w:rPr>
          <w:rStyle w:val="DataTypeTok"/>
          <w:sz w:val="20"/>
          <w:szCs w:val="21"/>
        </w:rPr>
        <w:t>void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pagerank_mpi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AttributeTok"/>
          <w:sz w:val="20"/>
          <w:szCs w:val="21"/>
        </w:rPr>
        <w:t>const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CSRGraph</w:t>
      </w:r>
      <w:proofErr w:type="spellEnd"/>
      <w:r w:rsidRPr="00F12EF1">
        <w:rPr>
          <w:rStyle w:val="OperatorTok"/>
          <w:sz w:val="20"/>
          <w:szCs w:val="21"/>
        </w:rPr>
        <w:t>&amp;</w:t>
      </w:r>
      <w:r w:rsidRPr="00F12EF1">
        <w:rPr>
          <w:rStyle w:val="NormalTok"/>
          <w:sz w:val="20"/>
          <w:szCs w:val="21"/>
        </w:rPr>
        <w:t xml:space="preserve"> g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OperatorTok"/>
          <w:sz w:val="20"/>
          <w:szCs w:val="21"/>
        </w:rPr>
        <w:t>&gt;&amp;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max_iter</w:t>
      </w:r>
      <w:proofErr w:type="spellEnd"/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tol</w:t>
      </w:r>
      <w:proofErr w:type="spellEnd"/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rank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size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proofErr w:type="spellStart"/>
      <w:r w:rsidRPr="00F12EF1">
        <w:rPr>
          <w:rStyle w:val="NormalTok"/>
          <w:sz w:val="20"/>
          <w:szCs w:val="21"/>
        </w:rPr>
        <w:t>MPI_Comm_rank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>MPI_COMM_WORLD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&amp;</w:t>
      </w:r>
      <w:r w:rsidRPr="00F12EF1">
        <w:rPr>
          <w:rStyle w:val="NormalTok"/>
          <w:sz w:val="20"/>
          <w:szCs w:val="21"/>
        </w:rPr>
        <w:t>rank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proofErr w:type="spellStart"/>
      <w:r w:rsidRPr="00F12EF1">
        <w:rPr>
          <w:rStyle w:val="NormalTok"/>
          <w:sz w:val="20"/>
          <w:szCs w:val="21"/>
        </w:rPr>
        <w:t>MPI_Comm_size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>MPI_COMM_WORLD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&amp;</w:t>
      </w:r>
      <w:r w:rsidRPr="00F12EF1">
        <w:rPr>
          <w:rStyle w:val="NormalTok"/>
          <w:sz w:val="20"/>
          <w:szCs w:val="21"/>
        </w:rPr>
        <w:t>size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n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n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local_n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n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size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start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rank </w:t>
      </w:r>
      <w:r w:rsidRPr="00F12EF1">
        <w:rPr>
          <w:rStyle w:val="OperatorTok"/>
          <w:sz w:val="20"/>
          <w:szCs w:val="21"/>
        </w:rPr>
        <w:t>*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local_n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end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 xml:space="preserve">rank </w:t>
      </w:r>
      <w:r w:rsidRPr="00F12EF1">
        <w:rPr>
          <w:rStyle w:val="OperatorTok"/>
          <w:sz w:val="20"/>
          <w:szCs w:val="21"/>
        </w:rPr>
        <w:t>==</w:t>
      </w:r>
      <w:r w:rsidRPr="00F12EF1">
        <w:rPr>
          <w:rStyle w:val="NormalTok"/>
          <w:sz w:val="20"/>
          <w:szCs w:val="21"/>
        </w:rPr>
        <w:t xml:space="preserve"> size </w:t>
      </w:r>
      <w:r w:rsidRPr="00F12EF1">
        <w:rPr>
          <w:rStyle w:val="OperatorTok"/>
          <w:sz w:val="20"/>
          <w:szCs w:val="21"/>
        </w:rPr>
        <w:t>-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1</w:t>
      </w:r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?</w:t>
      </w:r>
      <w:r w:rsidRPr="00F12EF1">
        <w:rPr>
          <w:rStyle w:val="NormalTok"/>
          <w:sz w:val="20"/>
          <w:szCs w:val="21"/>
        </w:rPr>
        <w:t xml:space="preserve"> n </w:t>
      </w:r>
      <w:r w:rsidRPr="00F12EF1">
        <w:rPr>
          <w:rStyle w:val="OperatorTok"/>
          <w:sz w:val="20"/>
          <w:szCs w:val="21"/>
        </w:rPr>
        <w:t>:</w:t>
      </w:r>
      <w:r w:rsidRPr="00F12EF1">
        <w:rPr>
          <w:rStyle w:val="NormalTok"/>
          <w:sz w:val="20"/>
          <w:szCs w:val="21"/>
        </w:rPr>
        <w:t xml:space="preserve"> start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local_n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OperatorTok"/>
          <w:sz w:val="20"/>
          <w:szCs w:val="21"/>
        </w:rPr>
        <w:t>&gt;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>n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vector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OperatorTok"/>
          <w:sz w:val="20"/>
          <w:szCs w:val="21"/>
        </w:rPr>
        <w:t>&gt;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recvcounts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>size</w:t>
      </w:r>
      <w:r w:rsidRPr="00F12EF1">
        <w:rPr>
          <w:rStyle w:val="OperatorTok"/>
          <w:sz w:val="20"/>
          <w:szCs w:val="21"/>
        </w:rPr>
        <w:t>),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displs</w:t>
      </w:r>
      <w:proofErr w:type="spellEnd"/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>size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CommentTok"/>
          <w:sz w:val="20"/>
          <w:szCs w:val="21"/>
        </w:rPr>
        <w:t xml:space="preserve">// ... </w:t>
      </w:r>
      <w:r w:rsidRPr="00F12EF1">
        <w:rPr>
          <w:rStyle w:val="CommentTok"/>
          <w:sz w:val="20"/>
          <w:szCs w:val="21"/>
        </w:rPr>
        <w:t>初始化</w:t>
      </w:r>
      <w:r w:rsidRPr="00F12EF1">
        <w:rPr>
          <w:rStyle w:val="CommentTok"/>
          <w:sz w:val="20"/>
          <w:szCs w:val="21"/>
        </w:rPr>
        <w:t xml:space="preserve"> </w:t>
      </w:r>
      <w:proofErr w:type="spellStart"/>
      <w:r w:rsidRPr="00F12EF1">
        <w:rPr>
          <w:rStyle w:val="CommentTok"/>
          <w:sz w:val="20"/>
          <w:szCs w:val="21"/>
        </w:rPr>
        <w:t>recvcounts</w:t>
      </w:r>
      <w:proofErr w:type="spellEnd"/>
      <w:r w:rsidRPr="00F12EF1">
        <w:rPr>
          <w:rStyle w:val="CommentTok"/>
          <w:sz w:val="20"/>
          <w:szCs w:val="21"/>
        </w:rPr>
        <w:t xml:space="preserve"> </w:t>
      </w:r>
      <w:r w:rsidRPr="00F12EF1">
        <w:rPr>
          <w:rStyle w:val="CommentTok"/>
          <w:sz w:val="20"/>
          <w:szCs w:val="21"/>
        </w:rPr>
        <w:t>和</w:t>
      </w:r>
      <w:r w:rsidRPr="00F12EF1">
        <w:rPr>
          <w:rStyle w:val="CommentTok"/>
          <w:sz w:val="20"/>
          <w:szCs w:val="21"/>
        </w:rPr>
        <w:t xml:space="preserve"> </w:t>
      </w:r>
      <w:proofErr w:type="spellStart"/>
      <w:r w:rsidRPr="00F12EF1">
        <w:rPr>
          <w:rStyle w:val="CommentTok"/>
          <w:sz w:val="20"/>
          <w:szCs w:val="21"/>
        </w:rPr>
        <w:t>displs</w:t>
      </w:r>
      <w:proofErr w:type="spellEnd"/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fill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pr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begin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end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1.0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max_iter</w:t>
      </w:r>
      <w:proofErr w:type="spellEnd"/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iter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计算本地悬挂节点贡献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local_dangling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start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end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ControlFlowTok"/>
          <w:sz w:val="20"/>
          <w:szCs w:val="21"/>
        </w:rPr>
        <w:t>if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out_degree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)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</w:t>
      </w:r>
      <w:proofErr w:type="spellStart"/>
      <w:r w:rsidRPr="00F12EF1">
        <w:rPr>
          <w:rStyle w:val="NormalTok"/>
          <w:sz w:val="20"/>
          <w:szCs w:val="21"/>
        </w:rPr>
        <w:t>local_dangling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proofErr w:type="spellStart"/>
      <w:r w:rsidRPr="00F12EF1">
        <w:rPr>
          <w:rStyle w:val="NormalTok"/>
          <w:sz w:val="20"/>
          <w:szCs w:val="21"/>
        </w:rPr>
        <w:t>MPI_Allreduce</w:t>
      </w:r>
      <w:proofErr w:type="spellEnd"/>
      <w:r w:rsidRPr="00F12EF1">
        <w:rPr>
          <w:rStyle w:val="OperatorTok"/>
          <w:sz w:val="20"/>
          <w:szCs w:val="21"/>
        </w:rPr>
        <w:t>(&amp;</w:t>
      </w:r>
      <w:proofErr w:type="spellStart"/>
      <w:r w:rsidRPr="00F12EF1">
        <w:rPr>
          <w:rStyle w:val="NormalTok"/>
          <w:sz w:val="20"/>
          <w:szCs w:val="21"/>
        </w:rPr>
        <w:t>local_dangling</w:t>
      </w:r>
      <w:proofErr w:type="spellEnd"/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&amp;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1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      MPI_DOUBLE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MPI_SUM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MPI_COMM_WORLD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dangling_contrib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DAMPING </w:t>
      </w:r>
      <w:r w:rsidRPr="00F12EF1">
        <w:rPr>
          <w:rStyle w:val="OperatorTok"/>
          <w:sz w:val="20"/>
          <w:szCs w:val="21"/>
        </w:rPr>
        <w:t>*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dangling_sum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更新本地负责的节点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start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end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sum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k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row_ptr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rStyle w:val="NormalTok"/>
          <w:sz w:val="20"/>
          <w:szCs w:val="21"/>
        </w:rPr>
        <w:t xml:space="preserve"> k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row_ptr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1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rStyle w:val="NormalTok"/>
          <w:sz w:val="20"/>
          <w:szCs w:val="21"/>
        </w:rPr>
        <w:t xml:space="preserve"> k</w:t>
      </w:r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{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j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col_idx</w:t>
      </w:r>
      <w:proofErr w:type="spellEnd"/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k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sum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j</w:t>
      </w:r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g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out_degree</w:t>
      </w:r>
      <w:proofErr w:type="spellEnd"/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j</w:t>
      </w:r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FloatTok"/>
          <w:sz w:val="20"/>
          <w:szCs w:val="21"/>
        </w:rPr>
        <w:t>1.0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-</w:t>
      </w:r>
      <w:r w:rsidRPr="00F12EF1">
        <w:rPr>
          <w:rStyle w:val="NormalTok"/>
          <w:sz w:val="20"/>
          <w:szCs w:val="21"/>
        </w:rPr>
        <w:t xml:space="preserve"> DAMPING</w:t>
      </w:r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r w:rsidRPr="00F12EF1">
        <w:rPr>
          <w:rStyle w:val="NormalTok"/>
          <w:sz w:val="20"/>
          <w:szCs w:val="21"/>
        </w:rPr>
        <w:t xml:space="preserve"> n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dangling_contrib</w:t>
      </w:r>
      <w:proofErr w:type="spellEnd"/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        </w:t>
      </w:r>
      <w:r w:rsidRPr="00F12EF1">
        <w:rPr>
          <w:rStyle w:val="OperatorTok"/>
          <w:sz w:val="20"/>
          <w:szCs w:val="21"/>
        </w:rPr>
        <w:t>+</w:t>
      </w:r>
      <w:r w:rsidRPr="00F12EF1">
        <w:rPr>
          <w:rStyle w:val="NormalTok"/>
          <w:sz w:val="20"/>
          <w:szCs w:val="21"/>
        </w:rPr>
        <w:t xml:space="preserve"> DAMPING </w:t>
      </w:r>
      <w:r w:rsidRPr="00F12EF1">
        <w:rPr>
          <w:rStyle w:val="OperatorTok"/>
          <w:sz w:val="20"/>
          <w:szCs w:val="21"/>
        </w:rPr>
        <w:t>*</w:t>
      </w:r>
      <w:r w:rsidRPr="00F12EF1">
        <w:rPr>
          <w:rStyle w:val="NormalTok"/>
          <w:sz w:val="20"/>
          <w:szCs w:val="21"/>
        </w:rPr>
        <w:t xml:space="preserve"> sum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lastRenderedPageBreak/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收集所有进程的更新结果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proofErr w:type="spellStart"/>
      <w:r w:rsidRPr="00F12EF1">
        <w:rPr>
          <w:rStyle w:val="NormalTok"/>
          <w:sz w:val="20"/>
          <w:szCs w:val="21"/>
        </w:rPr>
        <w:t>MPI_Allgatherv</w:t>
      </w:r>
      <w:proofErr w:type="spellEnd"/>
      <w:r w:rsidRPr="00F12EF1">
        <w:rPr>
          <w:rStyle w:val="OperatorTok"/>
          <w:sz w:val="20"/>
          <w:szCs w:val="21"/>
        </w:rPr>
        <w:t>(&amp;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r w:rsidRPr="00F12EF1">
        <w:rPr>
          <w:rStyle w:val="NormalTok"/>
          <w:sz w:val="20"/>
          <w:szCs w:val="21"/>
        </w:rPr>
        <w:t>start</w:t>
      </w:r>
      <w:r w:rsidRPr="00F12EF1">
        <w:rPr>
          <w:rStyle w:val="OperatorTok"/>
          <w:sz w:val="20"/>
          <w:szCs w:val="21"/>
        </w:rPr>
        <w:t>],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local_n</w:t>
      </w:r>
      <w:proofErr w:type="spellEnd"/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MPI_DOUBLE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       </w:t>
      </w:r>
      <w:proofErr w:type="spellStart"/>
      <w:r w:rsidRPr="00F12EF1">
        <w:rPr>
          <w:rStyle w:val="NormalTok"/>
          <w:sz w:val="20"/>
          <w:szCs w:val="21"/>
        </w:rPr>
        <w:t>pr_new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data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recvcounts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data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       </w:t>
      </w:r>
      <w:proofErr w:type="spellStart"/>
      <w:r w:rsidRPr="00F12EF1">
        <w:rPr>
          <w:rStyle w:val="NormalTok"/>
          <w:sz w:val="20"/>
          <w:szCs w:val="21"/>
        </w:rPr>
        <w:t>displs</w:t>
      </w:r>
      <w:r w:rsidRPr="00F12EF1">
        <w:rPr>
          <w:rStyle w:val="OperatorTok"/>
          <w:sz w:val="20"/>
          <w:szCs w:val="21"/>
        </w:rPr>
        <w:t>.</w:t>
      </w:r>
      <w:r w:rsidRPr="00F12EF1">
        <w:rPr>
          <w:rStyle w:val="NormalTok"/>
          <w:sz w:val="20"/>
          <w:szCs w:val="21"/>
        </w:rPr>
        <w:t>data</w:t>
      </w:r>
      <w:proofErr w:type="spellEnd"/>
      <w:r w:rsidRPr="00F12EF1">
        <w:rPr>
          <w:rStyle w:val="OperatorTok"/>
          <w:sz w:val="20"/>
          <w:szCs w:val="21"/>
        </w:rPr>
        <w:t>(),</w:t>
      </w:r>
      <w:r w:rsidRPr="00F12EF1">
        <w:rPr>
          <w:rStyle w:val="NormalTok"/>
          <w:sz w:val="20"/>
          <w:szCs w:val="21"/>
        </w:rPr>
        <w:t xml:space="preserve"> MPI_DOUBLE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MPI_COMM_WORLD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mmentTok"/>
          <w:sz w:val="20"/>
          <w:szCs w:val="21"/>
        </w:rPr>
        <w:t xml:space="preserve">// </w:t>
      </w:r>
      <w:r w:rsidRPr="00F12EF1">
        <w:rPr>
          <w:rStyle w:val="CommentTok"/>
          <w:sz w:val="20"/>
          <w:szCs w:val="21"/>
        </w:rPr>
        <w:t>计算本地残差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local_diff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start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end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</w:t>
      </w:r>
      <w:proofErr w:type="spellStart"/>
      <w:r w:rsidRPr="00F12EF1">
        <w:rPr>
          <w:rStyle w:val="NormalTok"/>
          <w:sz w:val="20"/>
          <w:szCs w:val="21"/>
        </w:rPr>
        <w:t>local_diff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+=</w:t>
      </w:r>
      <w:r w:rsidRPr="00F12EF1">
        <w:rPr>
          <w:rStyle w:val="NormalTok"/>
          <w:sz w:val="20"/>
          <w:szCs w:val="21"/>
        </w:rPr>
        <w:t xml:space="preserve"> fabs</w:t>
      </w:r>
      <w:r w:rsidRPr="00F12EF1">
        <w:rPr>
          <w:rStyle w:val="OperatorTok"/>
          <w:sz w:val="20"/>
          <w:szCs w:val="21"/>
        </w:rPr>
        <w:t>(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-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]);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DataTypeTok"/>
          <w:sz w:val="20"/>
          <w:szCs w:val="21"/>
        </w:rPr>
        <w:t>double</w:t>
      </w:r>
      <w:r w:rsidRPr="00F12EF1">
        <w:rPr>
          <w:rStyle w:val="NormalTok"/>
          <w:sz w:val="20"/>
          <w:szCs w:val="21"/>
        </w:rPr>
        <w:t xml:space="preserve"> diff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FloatTok"/>
          <w:sz w:val="20"/>
          <w:szCs w:val="21"/>
        </w:rPr>
        <w:t>0.0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proofErr w:type="spellStart"/>
      <w:r w:rsidRPr="00F12EF1">
        <w:rPr>
          <w:rStyle w:val="NormalTok"/>
          <w:sz w:val="20"/>
          <w:szCs w:val="21"/>
        </w:rPr>
        <w:t>MPI_Allreduce</w:t>
      </w:r>
      <w:proofErr w:type="spellEnd"/>
      <w:r w:rsidRPr="00F12EF1">
        <w:rPr>
          <w:rStyle w:val="OperatorTok"/>
          <w:sz w:val="20"/>
          <w:szCs w:val="21"/>
        </w:rPr>
        <w:t>(&amp;</w:t>
      </w:r>
      <w:proofErr w:type="spellStart"/>
      <w:r w:rsidRPr="00F12EF1">
        <w:rPr>
          <w:rStyle w:val="NormalTok"/>
          <w:sz w:val="20"/>
          <w:szCs w:val="21"/>
        </w:rPr>
        <w:t>local_diff</w:t>
      </w:r>
      <w:proofErr w:type="spellEnd"/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&amp;</w:t>
      </w:r>
      <w:r w:rsidRPr="00F12EF1">
        <w:rPr>
          <w:rStyle w:val="NormalTok"/>
          <w:sz w:val="20"/>
          <w:szCs w:val="21"/>
        </w:rPr>
        <w:t>diff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1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              MPI_DOUBLE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MPI_SUM</w:t>
      </w:r>
      <w:r w:rsidRPr="00F12EF1">
        <w:rPr>
          <w:rStyle w:val="OperatorTok"/>
          <w:sz w:val="20"/>
          <w:szCs w:val="21"/>
        </w:rPr>
        <w:t>,</w:t>
      </w:r>
      <w:r w:rsidRPr="00F12EF1">
        <w:rPr>
          <w:rStyle w:val="NormalTok"/>
          <w:sz w:val="20"/>
          <w:szCs w:val="21"/>
        </w:rPr>
        <w:t xml:space="preserve"> MPI_COMM_WORLD</w:t>
      </w:r>
      <w:r w:rsidRPr="00F12EF1">
        <w:rPr>
          <w:rStyle w:val="OperatorTok"/>
          <w:sz w:val="20"/>
          <w:szCs w:val="21"/>
        </w:rPr>
        <w:t>);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for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DataTypeTok"/>
          <w:sz w:val="20"/>
          <w:szCs w:val="21"/>
        </w:rPr>
        <w:t>int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DecValTok"/>
          <w:sz w:val="20"/>
          <w:szCs w:val="21"/>
        </w:rPr>
        <w:t>0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n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++)</w:t>
      </w:r>
      <w:r w:rsidRPr="00F12EF1">
        <w:rPr>
          <w:rStyle w:val="NormalTok"/>
          <w:sz w:val="20"/>
          <w:szCs w:val="21"/>
        </w:rPr>
        <w:t xml:space="preserve"> pr</w:t>
      </w:r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pr_new</w:t>
      </w:r>
      <w:proofErr w:type="spellEnd"/>
      <w:r w:rsidRPr="00F12EF1">
        <w:rPr>
          <w:rStyle w:val="OperatorTok"/>
          <w:sz w:val="20"/>
          <w:szCs w:val="21"/>
        </w:rPr>
        <w:t>[</w:t>
      </w:r>
      <w:proofErr w:type="spellStart"/>
      <w:r w:rsidRPr="00F12EF1">
        <w:rPr>
          <w:rStyle w:val="NormalTok"/>
          <w:sz w:val="20"/>
          <w:szCs w:val="21"/>
        </w:rPr>
        <w:t>i</w:t>
      </w:r>
      <w:proofErr w:type="spellEnd"/>
      <w:r w:rsidRPr="00F12EF1">
        <w:rPr>
          <w:rStyle w:val="OperatorTok"/>
          <w:sz w:val="20"/>
          <w:szCs w:val="21"/>
        </w:rPr>
        <w:t>];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    </w:t>
      </w:r>
      <w:r w:rsidRPr="00F12EF1">
        <w:rPr>
          <w:rStyle w:val="ControlFlowTok"/>
          <w:sz w:val="20"/>
          <w:szCs w:val="21"/>
        </w:rPr>
        <w:t>if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(</w:t>
      </w:r>
      <w:r w:rsidRPr="00F12EF1">
        <w:rPr>
          <w:rStyle w:val="NormalTok"/>
          <w:sz w:val="20"/>
          <w:szCs w:val="21"/>
        </w:rPr>
        <w:t xml:space="preserve">diff </w:t>
      </w:r>
      <w:r w:rsidRPr="00F12EF1">
        <w:rPr>
          <w:rStyle w:val="OperatorTok"/>
          <w:sz w:val="20"/>
          <w:szCs w:val="21"/>
        </w:rPr>
        <w:t>&lt;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tol</w:t>
      </w:r>
      <w:proofErr w:type="spellEnd"/>
      <w:r w:rsidRPr="00F12EF1">
        <w:rPr>
          <w:rStyle w:val="OperatorTok"/>
          <w:sz w:val="20"/>
          <w:szCs w:val="21"/>
        </w:rPr>
        <w:t>)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ControlFlowTok"/>
          <w:sz w:val="20"/>
          <w:szCs w:val="21"/>
        </w:rPr>
        <w:t>break</w:t>
      </w:r>
      <w:r w:rsidRPr="00F12EF1">
        <w:rPr>
          <w:rStyle w:val="OperatorTok"/>
          <w:sz w:val="20"/>
          <w:szCs w:val="21"/>
        </w:rPr>
        <w:t>;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</w:t>
      </w:r>
      <w:r w:rsidRPr="00F12EF1">
        <w:rPr>
          <w:rStyle w:val="OperatorTok"/>
          <w:sz w:val="20"/>
          <w:szCs w:val="21"/>
        </w:rPr>
        <w:t>}</w:t>
      </w:r>
      <w:r w:rsidRPr="00F12EF1">
        <w:rPr>
          <w:sz w:val="21"/>
          <w:szCs w:val="21"/>
        </w:rPr>
        <w:br/>
      </w:r>
      <w:r w:rsidRPr="00F12EF1">
        <w:rPr>
          <w:rStyle w:val="OperatorTok"/>
          <w:sz w:val="20"/>
          <w:szCs w:val="21"/>
        </w:rPr>
        <w:t>}</w:t>
      </w:r>
    </w:p>
    <w:p w14:paraId="4F7F6D08" w14:textId="77777777" w:rsidR="002B7ACF" w:rsidRDefault="00000000">
      <w:r>
        <w:pict w14:anchorId="55D701B7">
          <v:rect id="_x0000_i1029" style="width:0;height:1.5pt" o:hralign="center" o:hrstd="t" o:hr="t"/>
        </w:pict>
      </w:r>
    </w:p>
    <w:p w14:paraId="6686B8A0" w14:textId="77777777" w:rsidR="002B7ACF" w:rsidRDefault="00000000" w:rsidP="00F12EF1">
      <w:pPr>
        <w:pStyle w:val="1111"/>
      </w:pPr>
      <w:bookmarkStart w:id="17" w:name="四实验环境"/>
      <w:bookmarkEnd w:id="10"/>
      <w:bookmarkEnd w:id="14"/>
      <w:bookmarkEnd w:id="16"/>
      <w:r>
        <w:rPr>
          <w:rFonts w:hint="eastAsia"/>
        </w:rPr>
        <w:t>四、实验环境</w:t>
      </w:r>
    </w:p>
    <w:p w14:paraId="5965C178" w14:textId="77777777" w:rsidR="002B7ACF" w:rsidRDefault="00000000" w:rsidP="00F12EF1">
      <w:pPr>
        <w:pStyle w:val="222"/>
      </w:pPr>
      <w:bookmarkStart w:id="18" w:name="硬件环境"/>
      <w:r>
        <w:t xml:space="preserve">4.1 </w:t>
      </w:r>
      <w:r>
        <w:rPr>
          <w:rFonts w:hint="eastAsia"/>
        </w:rPr>
        <w:t>硬件环境</w:t>
      </w:r>
    </w:p>
    <w:p w14:paraId="2839CFAF" w14:textId="5D727C10" w:rsidR="009D37E3" w:rsidRPr="009D37E3" w:rsidRDefault="00000000" w:rsidP="009D37E3">
      <w:pPr>
        <w:pStyle w:val="FirstParagraph"/>
      </w:pPr>
      <w:r>
        <w:rPr>
          <w:rFonts w:hint="eastAsia"/>
        </w:rPr>
        <w:t>实验使用华为云弹性云服务器（</w:t>
      </w:r>
      <w:r>
        <w:rPr>
          <w:rFonts w:hint="eastAsia"/>
        </w:rPr>
        <w:t>ECS</w:t>
      </w:r>
      <w:r>
        <w:rPr>
          <w:rFonts w:hint="eastAsia"/>
        </w:rPr>
        <w:t>），共</w:t>
      </w:r>
      <w:r>
        <w:t xml:space="preserve"> 4 </w:t>
      </w:r>
      <w:r>
        <w:rPr>
          <w:rFonts w:hint="eastAsia"/>
        </w:rPr>
        <w:t>台，配置如下：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936"/>
        <w:gridCol w:w="3040"/>
      </w:tblGrid>
      <w:tr w:rsidR="002B7ACF" w14:paraId="15378741" w14:textId="77777777" w:rsidTr="00F12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D7A36D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06A5799F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配置</w:t>
            </w:r>
          </w:p>
        </w:tc>
      </w:tr>
      <w:tr w:rsidR="002B7ACF" w14:paraId="406B5E99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4C8ED3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规格</w:t>
            </w:r>
          </w:p>
        </w:tc>
        <w:tc>
          <w:tcPr>
            <w:tcW w:w="0" w:type="auto"/>
          </w:tcPr>
          <w:p w14:paraId="2A0FEFB3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proofErr w:type="gramStart"/>
            <w:r>
              <w:t>6.xlarge</w:t>
            </w:r>
            <w:proofErr w:type="gramEnd"/>
            <w:r>
              <w:t>.2</w:t>
            </w:r>
          </w:p>
        </w:tc>
      </w:tr>
      <w:tr w:rsidR="002B7ACF" w14:paraId="27CB10FC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18F2BD" w14:textId="77777777" w:rsidR="002B7ACF" w:rsidRDefault="00000000">
            <w:pPr>
              <w:pStyle w:val="Compact"/>
            </w:pPr>
            <w:r>
              <w:t>vCPU</w:t>
            </w:r>
          </w:p>
        </w:tc>
        <w:tc>
          <w:tcPr>
            <w:tcW w:w="0" w:type="auto"/>
          </w:tcPr>
          <w:p w14:paraId="422530B9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 </w:t>
            </w:r>
            <w:r>
              <w:rPr>
                <w:rFonts w:hint="eastAsia"/>
              </w:rPr>
              <w:t>核</w:t>
            </w:r>
          </w:p>
        </w:tc>
      </w:tr>
      <w:tr w:rsidR="002B7ACF" w14:paraId="2FDBF08D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575CFA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1696BCF6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GB</w:t>
            </w:r>
          </w:p>
        </w:tc>
      </w:tr>
      <w:tr w:rsidR="002B7ACF" w14:paraId="136FB126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A81A21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磁盘</w:t>
            </w:r>
          </w:p>
        </w:tc>
        <w:tc>
          <w:tcPr>
            <w:tcW w:w="0" w:type="auto"/>
          </w:tcPr>
          <w:p w14:paraId="02FF33B7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 GB SSD</w:t>
            </w:r>
          </w:p>
        </w:tc>
      </w:tr>
      <w:tr w:rsidR="002B7ACF" w14:paraId="4DB6FA42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EBC517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网络</w:t>
            </w:r>
          </w:p>
        </w:tc>
        <w:tc>
          <w:tcPr>
            <w:tcW w:w="0" w:type="auto"/>
          </w:tcPr>
          <w:p w14:paraId="75F4DC5E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同</w:t>
            </w:r>
            <w:r>
              <w:t xml:space="preserve"> VPC </w:t>
            </w:r>
            <w:r>
              <w:rPr>
                <w:rFonts w:hint="eastAsia"/>
              </w:rPr>
              <w:t>内网（</w:t>
            </w:r>
            <w:r>
              <w:rPr>
                <w:rFonts w:hint="eastAsia"/>
              </w:rPr>
              <w:t>172.16.0.x</w:t>
            </w:r>
            <w:r>
              <w:rPr>
                <w:rFonts w:hint="eastAsia"/>
              </w:rPr>
              <w:t>）</w:t>
            </w:r>
          </w:p>
        </w:tc>
      </w:tr>
      <w:tr w:rsidR="002B7ACF" w14:paraId="06D92B81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AB9668" w14:textId="77777777" w:rsidR="002B7ACF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可用区</w:t>
            </w:r>
            <w:proofErr w:type="gramEnd"/>
          </w:p>
        </w:tc>
        <w:tc>
          <w:tcPr>
            <w:tcW w:w="0" w:type="auto"/>
          </w:tcPr>
          <w:p w14:paraId="74B60B37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华北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北京四</w:t>
            </w:r>
          </w:p>
        </w:tc>
      </w:tr>
    </w:tbl>
    <w:p w14:paraId="5466A457" w14:textId="77777777" w:rsidR="002B7ACF" w:rsidRDefault="00000000" w:rsidP="00F12EF1">
      <w:pPr>
        <w:pStyle w:val="222"/>
      </w:pPr>
      <w:bookmarkStart w:id="19" w:name="软件环境"/>
      <w:bookmarkEnd w:id="18"/>
      <w:r>
        <w:t xml:space="preserve">4.2 </w:t>
      </w:r>
      <w:r>
        <w:rPr>
          <w:rFonts w:hint="eastAsia"/>
        </w:rPr>
        <w:t>软件环境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288"/>
        <w:gridCol w:w="2350"/>
      </w:tblGrid>
      <w:tr w:rsidR="002B7ACF" w14:paraId="2BB2F031" w14:textId="77777777" w:rsidTr="00F12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BB8B74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0" w:type="auto"/>
          </w:tcPr>
          <w:p w14:paraId="35E19F8F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版本</w:t>
            </w:r>
          </w:p>
        </w:tc>
      </w:tr>
      <w:tr w:rsidR="002B7ACF" w14:paraId="42DA52D6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B5526F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69281C80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Ubuntu 22.04 LTS</w:t>
            </w:r>
          </w:p>
        </w:tc>
      </w:tr>
      <w:tr w:rsidR="002B7ACF" w14:paraId="135CBBD4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A8AAA4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编译器</w:t>
            </w:r>
          </w:p>
        </w:tc>
        <w:tc>
          <w:tcPr>
            <w:tcW w:w="0" w:type="auto"/>
          </w:tcPr>
          <w:p w14:paraId="7DA739AE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g++ 11.4.0</w:t>
            </w:r>
          </w:p>
        </w:tc>
      </w:tr>
      <w:tr w:rsidR="002B7ACF" w14:paraId="1F1FBD80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9E71FB" w14:textId="77777777" w:rsidR="002B7ACF" w:rsidRDefault="00000000">
            <w:pPr>
              <w:pStyle w:val="Compact"/>
            </w:pPr>
            <w:r>
              <w:t>OpenMP</w:t>
            </w:r>
          </w:p>
        </w:tc>
        <w:tc>
          <w:tcPr>
            <w:tcW w:w="0" w:type="auto"/>
          </w:tcPr>
          <w:p w14:paraId="44878C57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3.0+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g++</w:t>
            </w:r>
            <w:r>
              <w:t xml:space="preserve"> </w:t>
            </w:r>
            <w:r>
              <w:rPr>
                <w:rFonts w:hint="eastAsia"/>
              </w:rPr>
              <w:t>内置）</w:t>
            </w:r>
          </w:p>
        </w:tc>
      </w:tr>
      <w:tr w:rsidR="002B7ACF" w14:paraId="0C92E38F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B58D73" w14:textId="77777777" w:rsidR="002B7ACF" w:rsidRDefault="00000000">
            <w:pPr>
              <w:pStyle w:val="Compact"/>
            </w:pPr>
            <w:r>
              <w:t>MPI</w:t>
            </w:r>
          </w:p>
        </w:tc>
        <w:tc>
          <w:tcPr>
            <w:tcW w:w="0" w:type="auto"/>
          </w:tcPr>
          <w:p w14:paraId="1300463A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OpenMPI</w:t>
            </w:r>
            <w:proofErr w:type="spellEnd"/>
            <w:r>
              <w:t xml:space="preserve"> 4.1.2</w:t>
            </w:r>
          </w:p>
        </w:tc>
      </w:tr>
      <w:tr w:rsidR="002B7ACF" w14:paraId="4F97D65D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30992C" w14:textId="77777777" w:rsidR="002B7ACF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35711DFA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3.10</w:t>
            </w:r>
            <w:r>
              <w:rPr>
                <w:rFonts w:hint="eastAsia"/>
              </w:rPr>
              <w:t>（</w:t>
            </w:r>
            <w:proofErr w:type="gramStart"/>
            <w:r>
              <w:rPr>
                <w:rFonts w:hint="eastAsia"/>
              </w:rPr>
              <w:t>仅分析</w:t>
            </w:r>
            <w:proofErr w:type="gramEnd"/>
            <w:r>
              <w:rPr>
                <w:rFonts w:hint="eastAsia"/>
              </w:rPr>
              <w:t>脚本）</w:t>
            </w:r>
          </w:p>
        </w:tc>
      </w:tr>
      <w:tr w:rsidR="002B7ACF" w14:paraId="475DBAFB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077FC3" w14:textId="77777777" w:rsidR="002B7ACF" w:rsidRDefault="00000000">
            <w:pPr>
              <w:pStyle w:val="Compact"/>
            </w:pPr>
            <w:r>
              <w:lastRenderedPageBreak/>
              <w:t>matplotlib</w:t>
            </w:r>
          </w:p>
        </w:tc>
        <w:tc>
          <w:tcPr>
            <w:tcW w:w="0" w:type="auto"/>
          </w:tcPr>
          <w:p w14:paraId="2DBD0461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3.10.9</w:t>
            </w:r>
          </w:p>
        </w:tc>
      </w:tr>
      <w:tr w:rsidR="002B7ACF" w14:paraId="6BBC931A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DAFC6F" w14:textId="77777777" w:rsidR="002B7ACF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79131293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2.3.3</w:t>
            </w:r>
          </w:p>
        </w:tc>
      </w:tr>
    </w:tbl>
    <w:p w14:paraId="3C643678" w14:textId="77777777" w:rsidR="002B7ACF" w:rsidRDefault="00000000" w:rsidP="00F12EF1">
      <w:pPr>
        <w:pStyle w:val="222"/>
      </w:pPr>
      <w:bookmarkStart w:id="20" w:name="环境配置过程"/>
      <w:bookmarkEnd w:id="19"/>
      <w:r>
        <w:t xml:space="preserve">4.3 </w:t>
      </w:r>
      <w:r>
        <w:rPr>
          <w:rFonts w:hint="eastAsia"/>
        </w:rPr>
        <w:t>环境配置过程</w:t>
      </w:r>
    </w:p>
    <w:p w14:paraId="6B8A7454" w14:textId="77777777" w:rsidR="002B7ACF" w:rsidRDefault="00000000" w:rsidP="00F12EF1">
      <w:pPr>
        <w:pStyle w:val="333"/>
      </w:pPr>
      <w:bookmarkStart w:id="21" w:name="服务器购买与初始化"/>
      <w:r>
        <w:t xml:space="preserve">4.3.1 </w:t>
      </w:r>
      <w:r>
        <w:rPr>
          <w:rFonts w:hint="eastAsia"/>
        </w:rPr>
        <w:t>服务器购买与初始化</w:t>
      </w:r>
    </w:p>
    <w:p w14:paraId="1FA3875D" w14:textId="7BE1D49C" w:rsidR="009D37E3" w:rsidRDefault="009D37E3" w:rsidP="00F12EF1">
      <w:pPr>
        <w:pStyle w:val="333"/>
      </w:pPr>
      <w:r>
        <w:rPr>
          <w:noProof/>
        </w:rPr>
        <w:drawing>
          <wp:inline distT="0" distB="0" distL="0" distR="0" wp14:anchorId="21A65032" wp14:editId="152F30A9">
            <wp:extent cx="5486400" cy="134747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B972" w14:textId="77777777" w:rsidR="002B7ACF" w:rsidRDefault="00000000">
      <w:pPr>
        <w:pStyle w:val="FirstParagraph"/>
      </w:pPr>
      <w:r>
        <w:rPr>
          <w:rFonts w:hint="eastAsia"/>
        </w:rPr>
        <w:t>在华为云控制台购买</w:t>
      </w:r>
      <w:r>
        <w:t xml:space="preserve"> 4 </w:t>
      </w:r>
      <w:r>
        <w:rPr>
          <w:rFonts w:hint="eastAsia"/>
        </w:rPr>
        <w:t>台</w:t>
      </w:r>
      <w:r>
        <w:t xml:space="preserve"> ECS </w:t>
      </w:r>
      <w:r>
        <w:rPr>
          <w:rFonts w:hint="eastAsia"/>
        </w:rPr>
        <w:t>服务器，选择</w:t>
      </w:r>
      <w:r>
        <w:t xml:space="preserve"> Ubuntu 22.04 </w:t>
      </w:r>
      <w:r>
        <w:rPr>
          <w:rFonts w:hint="eastAsia"/>
        </w:rPr>
        <w:t>镜像，配置密钥对</w:t>
      </w:r>
      <w:r>
        <w:t xml:space="preserve"> </w:t>
      </w:r>
      <w:proofErr w:type="spellStart"/>
      <w:r>
        <w:rPr>
          <w:rStyle w:val="VerbatimChar"/>
        </w:rPr>
        <w:t>pagerank</w:t>
      </w:r>
      <w:proofErr w:type="spellEnd"/>
      <w:r>
        <w:rPr>
          <w:rStyle w:val="VerbatimChar"/>
        </w:rPr>
        <w:t>-key</w:t>
      </w:r>
      <w:r>
        <w:t xml:space="preserve"> </w:t>
      </w:r>
      <w:r>
        <w:rPr>
          <w:rFonts w:hint="eastAsia"/>
        </w:rPr>
        <w:t>进行</w:t>
      </w:r>
      <w:r>
        <w:t xml:space="preserve"> SSH </w:t>
      </w:r>
      <w:r>
        <w:rPr>
          <w:rFonts w:hint="eastAsia"/>
        </w:rPr>
        <w:t>认证。</w:t>
      </w:r>
    </w:p>
    <w:p w14:paraId="72E018DC" w14:textId="77777777" w:rsidR="002B7ACF" w:rsidRDefault="00000000" w:rsidP="00F12EF1">
      <w:pPr>
        <w:pStyle w:val="333"/>
      </w:pPr>
      <w:bookmarkStart w:id="22" w:name="ssh-密钥配置"/>
      <w:bookmarkEnd w:id="21"/>
      <w:r>
        <w:t xml:space="preserve">4.3.2 SSH </w:t>
      </w:r>
      <w:r>
        <w:rPr>
          <w:rFonts w:hint="eastAsia"/>
        </w:rPr>
        <w:t>密钥配置</w:t>
      </w:r>
    </w:p>
    <w:p w14:paraId="1A26B6F2" w14:textId="77777777" w:rsidR="002B7ACF" w:rsidRDefault="00000000">
      <w:pPr>
        <w:pStyle w:val="FirstParagraph"/>
      </w:pPr>
      <w:r>
        <w:rPr>
          <w:rFonts w:hint="eastAsia"/>
        </w:rPr>
        <w:t>使用华为</w:t>
      </w:r>
      <w:proofErr w:type="gramStart"/>
      <w:r>
        <w:rPr>
          <w:rFonts w:hint="eastAsia"/>
        </w:rPr>
        <w:t>云提供</w:t>
      </w:r>
      <w:proofErr w:type="gramEnd"/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pem</w:t>
      </w:r>
      <w:proofErr w:type="spellEnd"/>
      <w:r>
        <w:t xml:space="preserve"> </w:t>
      </w:r>
      <w:r>
        <w:rPr>
          <w:rFonts w:hint="eastAsia"/>
        </w:rPr>
        <w:t>密钥文件登录服务器时，遇到</w:t>
      </w:r>
      <w:r>
        <w:t xml:space="preserve"> Windows </w:t>
      </w:r>
      <w:r>
        <w:rPr>
          <w:rFonts w:hint="eastAsia"/>
        </w:rPr>
        <w:t>权限问题。</w:t>
      </w:r>
      <w:r>
        <w:rPr>
          <w:rFonts w:hint="eastAsia"/>
        </w:rPr>
        <w:t>SSH</w:t>
      </w:r>
      <w:r>
        <w:t xml:space="preserve"> </w:t>
      </w:r>
      <w:r>
        <w:rPr>
          <w:rFonts w:hint="eastAsia"/>
        </w:rPr>
        <w:t>要求私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文件不能被其他用户访问，需修改文件权限：</w:t>
      </w:r>
    </w:p>
    <w:p w14:paraId="5A4521AD" w14:textId="77777777" w:rsidR="002B7ACF" w:rsidRPr="00F12EF1" w:rsidRDefault="00000000" w:rsidP="00F12EF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proofErr w:type="spellStart"/>
      <w:r w:rsidRPr="00F12EF1">
        <w:rPr>
          <w:rStyle w:val="NormalTok"/>
          <w:sz w:val="20"/>
          <w:szCs w:val="21"/>
        </w:rPr>
        <w:t>icacls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StringTok"/>
          <w:sz w:val="20"/>
          <w:szCs w:val="21"/>
        </w:rPr>
        <w:t>"key\</w:t>
      </w:r>
      <w:proofErr w:type="spellStart"/>
      <w:r w:rsidRPr="00F12EF1">
        <w:rPr>
          <w:rStyle w:val="StringTok"/>
          <w:sz w:val="20"/>
          <w:szCs w:val="21"/>
        </w:rPr>
        <w:t>pagerank-key.pem</w:t>
      </w:r>
      <w:proofErr w:type="spellEnd"/>
      <w:r w:rsidRPr="00F12EF1">
        <w:rPr>
          <w:rStyle w:val="StringTok"/>
          <w:sz w:val="20"/>
          <w:szCs w:val="21"/>
        </w:rPr>
        <w:t>"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proofErr w:type="spellStart"/>
      <w:r w:rsidRPr="00F12EF1">
        <w:rPr>
          <w:rStyle w:val="NormalTok"/>
          <w:sz w:val="20"/>
          <w:szCs w:val="21"/>
        </w:rPr>
        <w:t>inheritance</w:t>
      </w:r>
      <w:r w:rsidRPr="00F12EF1">
        <w:rPr>
          <w:rStyle w:val="OperatorTok"/>
          <w:sz w:val="20"/>
          <w:szCs w:val="21"/>
        </w:rPr>
        <w:t>:</w:t>
      </w:r>
      <w:r w:rsidRPr="00F12EF1">
        <w:rPr>
          <w:rStyle w:val="NormalTok"/>
          <w:sz w:val="20"/>
          <w:szCs w:val="21"/>
        </w:rPr>
        <w:t>r</w:t>
      </w:r>
      <w:proofErr w:type="spellEnd"/>
      <w:r w:rsidRPr="00F12EF1">
        <w:rPr>
          <w:sz w:val="21"/>
          <w:szCs w:val="21"/>
        </w:rPr>
        <w:br/>
      </w:r>
      <w:proofErr w:type="spellStart"/>
      <w:r w:rsidRPr="00F12EF1">
        <w:rPr>
          <w:rStyle w:val="NormalTok"/>
          <w:sz w:val="20"/>
          <w:szCs w:val="21"/>
        </w:rPr>
        <w:t>icacls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StringTok"/>
          <w:sz w:val="20"/>
          <w:szCs w:val="21"/>
        </w:rPr>
        <w:t>"key\</w:t>
      </w:r>
      <w:proofErr w:type="spellStart"/>
      <w:r w:rsidRPr="00F12EF1">
        <w:rPr>
          <w:rStyle w:val="StringTok"/>
          <w:sz w:val="20"/>
          <w:szCs w:val="21"/>
        </w:rPr>
        <w:t>pagerank-key.pem</w:t>
      </w:r>
      <w:proofErr w:type="spellEnd"/>
      <w:r w:rsidRPr="00F12EF1">
        <w:rPr>
          <w:rStyle w:val="StringTok"/>
          <w:sz w:val="20"/>
          <w:szCs w:val="21"/>
        </w:rPr>
        <w:t>"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OperatorTok"/>
          <w:sz w:val="20"/>
          <w:szCs w:val="21"/>
        </w:rPr>
        <w:t>/</w:t>
      </w:r>
      <w:proofErr w:type="spellStart"/>
      <w:r w:rsidRPr="00F12EF1">
        <w:rPr>
          <w:rStyle w:val="NormalTok"/>
          <w:sz w:val="20"/>
          <w:szCs w:val="21"/>
        </w:rPr>
        <w:t>grant</w:t>
      </w:r>
      <w:r w:rsidRPr="00F12EF1">
        <w:rPr>
          <w:rStyle w:val="OperatorTok"/>
          <w:sz w:val="20"/>
          <w:szCs w:val="21"/>
        </w:rPr>
        <w:t>:</w:t>
      </w:r>
      <w:r w:rsidRPr="00F12EF1">
        <w:rPr>
          <w:rStyle w:val="NormalTok"/>
          <w:sz w:val="20"/>
          <w:szCs w:val="21"/>
        </w:rPr>
        <w:t>r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StringTok"/>
          <w:sz w:val="20"/>
          <w:szCs w:val="21"/>
        </w:rPr>
        <w:t>"</w:t>
      </w:r>
      <w:r w:rsidRPr="00F12EF1">
        <w:rPr>
          <w:rStyle w:val="StringTok"/>
          <w:sz w:val="20"/>
          <w:szCs w:val="21"/>
        </w:rPr>
        <w:t>用户名</w:t>
      </w:r>
      <w:r w:rsidRPr="00F12EF1">
        <w:rPr>
          <w:rStyle w:val="StringTok"/>
          <w:sz w:val="20"/>
          <w:szCs w:val="21"/>
        </w:rPr>
        <w:t>:R"</w:t>
      </w:r>
    </w:p>
    <w:p w14:paraId="2929D9CB" w14:textId="7ED42A30" w:rsidR="002B7ACF" w:rsidRDefault="00000000">
      <w:pPr>
        <w:pStyle w:val="FirstParagraph"/>
      </w:pPr>
      <w:r>
        <w:rPr>
          <w:rFonts w:hint="eastAsia"/>
        </w:rPr>
        <w:t>此外，华为云</w:t>
      </w:r>
      <w:r>
        <w:t xml:space="preserve"> Ubuntu </w:t>
      </w:r>
      <w:r>
        <w:rPr>
          <w:rFonts w:hint="eastAsia"/>
        </w:rPr>
        <w:t>镜像的默认用户名为</w:t>
      </w:r>
      <w:r>
        <w:t xml:space="preserve"> </w:t>
      </w:r>
      <w:r>
        <w:rPr>
          <w:rStyle w:val="VerbatimChar"/>
        </w:rPr>
        <w:t>root</w:t>
      </w:r>
      <w:r>
        <w:t xml:space="preserve"> </w:t>
      </w:r>
      <w:r>
        <w:rPr>
          <w:rFonts w:hint="eastAsia"/>
        </w:rPr>
        <w:t>而非</w:t>
      </w:r>
      <w:r>
        <w:t xml:space="preserve"> </w:t>
      </w:r>
      <w:r>
        <w:rPr>
          <w:rStyle w:val="VerbatimChar"/>
        </w:rPr>
        <w:t>ubuntu</w:t>
      </w:r>
      <w:r>
        <w:rPr>
          <w:rFonts w:hint="eastAsia"/>
        </w:rPr>
        <w:t>，需使用</w:t>
      </w:r>
      <w:r>
        <w:t xml:space="preserve"> </w:t>
      </w:r>
      <w:r>
        <w:rPr>
          <w:rStyle w:val="VerbatimChar"/>
        </w:rPr>
        <w:t>root</w:t>
      </w:r>
      <w:r>
        <w:t xml:space="preserve"> </w:t>
      </w:r>
      <w:r>
        <w:rPr>
          <w:rFonts w:hint="eastAsia"/>
        </w:rPr>
        <w:t>用户登录。</w:t>
      </w:r>
      <w:r w:rsidR="00F12EF1">
        <w:rPr>
          <w:rFonts w:hint="eastAsia"/>
          <w:noProof/>
        </w:rPr>
        <w:drawing>
          <wp:inline distT="0" distB="0" distL="0" distR="0" wp14:anchorId="32C0B212" wp14:editId="669BB74E">
            <wp:extent cx="5486400" cy="20402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27D0" w14:textId="77777777" w:rsidR="002B7ACF" w:rsidRDefault="00000000" w:rsidP="00F12EF1">
      <w:pPr>
        <w:pStyle w:val="333"/>
      </w:pPr>
      <w:bookmarkStart w:id="23" w:name="项目代码上传"/>
      <w:bookmarkEnd w:id="22"/>
      <w:r>
        <w:t xml:space="preserve">4.3.3 </w:t>
      </w:r>
      <w:r>
        <w:rPr>
          <w:rFonts w:hint="eastAsia"/>
        </w:rPr>
        <w:t>项目代码上传</w:t>
      </w:r>
    </w:p>
    <w:p w14:paraId="1BDFF9DB" w14:textId="77777777" w:rsidR="002B7ACF" w:rsidRDefault="00000000">
      <w:pPr>
        <w:pStyle w:val="FirstParagraph"/>
      </w:pPr>
      <w:r>
        <w:rPr>
          <w:rFonts w:hint="eastAsia"/>
        </w:rPr>
        <w:t>使用</w:t>
      </w:r>
      <w:r>
        <w:t xml:space="preserve"> </w:t>
      </w:r>
      <w:proofErr w:type="spellStart"/>
      <w:r>
        <w:rPr>
          <w:rStyle w:val="VerbatimChar"/>
        </w:rPr>
        <w:t>scp</w:t>
      </w:r>
      <w:proofErr w:type="spellEnd"/>
      <w:r>
        <w:t xml:space="preserve"> </w:t>
      </w:r>
      <w:r>
        <w:rPr>
          <w:rFonts w:hint="eastAsia"/>
        </w:rPr>
        <w:t>命令将项目代码上传到所有服务器：</w:t>
      </w:r>
    </w:p>
    <w:p w14:paraId="7A810F3D" w14:textId="77777777" w:rsidR="002B7ACF" w:rsidRDefault="00000000">
      <w:pPr>
        <w:pStyle w:val="SourceCode"/>
        <w:rPr>
          <w:rStyle w:val="NormalTok"/>
        </w:rPr>
      </w:pP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key/</w:t>
      </w:r>
      <w:proofErr w:type="spellStart"/>
      <w:r>
        <w:rPr>
          <w:rStyle w:val="NormalTok"/>
        </w:rPr>
        <w:t>pagerank-key.pem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fbs_project</w:t>
      </w:r>
      <w:proofErr w:type="spellEnd"/>
      <w:r>
        <w:rPr>
          <w:rStyle w:val="NormalTok"/>
        </w:rPr>
        <w:t>/ root@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server_ip</w:t>
      </w:r>
      <w:proofErr w:type="spellEnd"/>
      <w:proofErr w:type="gramStart"/>
      <w:r>
        <w:rPr>
          <w:rStyle w:val="OperatorTok"/>
        </w:rPr>
        <w:t>&gt;</w:t>
      </w:r>
      <w:r>
        <w:rPr>
          <w:rStyle w:val="NormalTok"/>
        </w:rPr>
        <w:t>:~</w:t>
      </w:r>
      <w:proofErr w:type="gramEnd"/>
      <w:r>
        <w:rPr>
          <w:rStyle w:val="NormalTok"/>
        </w:rPr>
        <w:t>/</w:t>
      </w:r>
    </w:p>
    <w:p w14:paraId="7BDCCC3D" w14:textId="0CE28D2C" w:rsidR="00F12EF1" w:rsidRDefault="00F12EF1">
      <w:pPr>
        <w:pStyle w:val="SourceCode"/>
      </w:pPr>
      <w:r>
        <w:rPr>
          <w:rStyle w:val="NormalTok"/>
          <w:noProof/>
        </w:rPr>
        <w:lastRenderedPageBreak/>
        <w:drawing>
          <wp:inline distT="0" distB="0" distL="0" distR="0" wp14:anchorId="5C6A6BA6" wp14:editId="6B49FF3C">
            <wp:extent cx="5475605" cy="38900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CE42" w14:textId="77777777" w:rsidR="002B7ACF" w:rsidRDefault="00000000" w:rsidP="009D37E3">
      <w:pPr>
        <w:pStyle w:val="333"/>
      </w:pPr>
      <w:bookmarkStart w:id="24" w:name="环境配置"/>
      <w:bookmarkEnd w:id="23"/>
      <w:r>
        <w:t xml:space="preserve">4.3.4 </w:t>
      </w:r>
      <w:r>
        <w:rPr>
          <w:rFonts w:hint="eastAsia"/>
        </w:rPr>
        <w:t>环境配置</w:t>
      </w:r>
    </w:p>
    <w:p w14:paraId="440D9D2F" w14:textId="77777777" w:rsidR="002B7ACF" w:rsidRDefault="00000000">
      <w:pPr>
        <w:pStyle w:val="FirstParagraph"/>
      </w:pPr>
      <w:r>
        <w:rPr>
          <w:rFonts w:hint="eastAsia"/>
        </w:rPr>
        <w:t>在每台服务器上执行环境配置脚本，安装</w:t>
      </w:r>
      <w:r>
        <w:t xml:space="preserve"> g++</w:t>
      </w:r>
      <w:r>
        <w:t>、</w:t>
      </w:r>
      <w:r>
        <w:t>OpenMP</w:t>
      </w:r>
      <w:r>
        <w:t>、</w:t>
      </w:r>
      <w:r>
        <w:t xml:space="preserve">MPI </w:t>
      </w:r>
      <w:r>
        <w:rPr>
          <w:rFonts w:hint="eastAsia"/>
        </w:rPr>
        <w:t>等依赖：</w:t>
      </w:r>
    </w:p>
    <w:p w14:paraId="5953DA6E" w14:textId="77777777" w:rsidR="002B7ACF" w:rsidRPr="00D679C7" w:rsidRDefault="00000000" w:rsidP="00D679C7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r w:rsidRPr="00D679C7">
        <w:rPr>
          <w:rStyle w:val="BuiltInTok"/>
          <w:sz w:val="20"/>
          <w:szCs w:val="21"/>
        </w:rPr>
        <w:t>cd</w:t>
      </w:r>
      <w:r w:rsidRPr="00D679C7">
        <w:rPr>
          <w:rStyle w:val="NormalTok"/>
          <w:sz w:val="20"/>
          <w:szCs w:val="21"/>
        </w:rPr>
        <w:t xml:space="preserve"> ~/</w:t>
      </w:r>
      <w:proofErr w:type="spellStart"/>
      <w:r w:rsidRPr="00D679C7">
        <w:rPr>
          <w:rStyle w:val="NormalTok"/>
          <w:sz w:val="20"/>
          <w:szCs w:val="21"/>
        </w:rPr>
        <w:t>fbs_project</w:t>
      </w:r>
      <w:proofErr w:type="spellEnd"/>
      <w:r w:rsidRPr="00D679C7">
        <w:rPr>
          <w:sz w:val="21"/>
          <w:szCs w:val="21"/>
        </w:rPr>
        <w:br/>
      </w:r>
      <w:proofErr w:type="spellStart"/>
      <w:r w:rsidRPr="00D679C7">
        <w:rPr>
          <w:rStyle w:val="FunctionTok"/>
          <w:sz w:val="20"/>
          <w:szCs w:val="21"/>
        </w:rPr>
        <w:t>chmod</w:t>
      </w:r>
      <w:proofErr w:type="spellEnd"/>
      <w:r w:rsidRPr="00D679C7">
        <w:rPr>
          <w:rStyle w:val="NormalTok"/>
          <w:sz w:val="20"/>
          <w:szCs w:val="21"/>
        </w:rPr>
        <w:t xml:space="preserve"> +x scripts/setup_huawei.sh</w:t>
      </w:r>
      <w:r w:rsidRPr="00D679C7">
        <w:rPr>
          <w:sz w:val="21"/>
          <w:szCs w:val="21"/>
        </w:rPr>
        <w:br/>
      </w:r>
      <w:r w:rsidRPr="00D679C7">
        <w:rPr>
          <w:rStyle w:val="ExtensionTok"/>
          <w:sz w:val="20"/>
          <w:szCs w:val="21"/>
        </w:rPr>
        <w:t>./scripts/setup_huawei.sh</w:t>
      </w:r>
    </w:p>
    <w:p w14:paraId="00EF9D4F" w14:textId="77777777" w:rsidR="002B7ACF" w:rsidRDefault="00000000">
      <w:pPr>
        <w:pStyle w:val="FirstParagraph"/>
      </w:pPr>
      <w:r>
        <w:rPr>
          <w:rFonts w:hint="eastAsia"/>
        </w:rPr>
        <w:t>配置过程中遇到</w:t>
      </w:r>
      <w:r>
        <w:t xml:space="preserve"> </w:t>
      </w:r>
      <w:proofErr w:type="spellStart"/>
      <w:r>
        <w:t>dpkg</w:t>
      </w:r>
      <w:proofErr w:type="spellEnd"/>
      <w:r>
        <w:t xml:space="preserve"> </w:t>
      </w:r>
      <w:proofErr w:type="gramStart"/>
      <w:r>
        <w:rPr>
          <w:rFonts w:hint="eastAsia"/>
        </w:rPr>
        <w:t>锁冲突</w:t>
      </w:r>
      <w:proofErr w:type="gramEnd"/>
      <w:r>
        <w:rPr>
          <w:rFonts w:hint="eastAsia"/>
        </w:rPr>
        <w:t>问题，原因是多个</w:t>
      </w:r>
      <w:r>
        <w:t xml:space="preserve"> apt </w:t>
      </w:r>
      <w:r>
        <w:rPr>
          <w:rFonts w:hint="eastAsia"/>
        </w:rPr>
        <w:t>进程同时运行。解决方案：</w:t>
      </w:r>
    </w:p>
    <w:p w14:paraId="03729008" w14:textId="77777777" w:rsidR="002B7ACF" w:rsidRPr="00D679C7" w:rsidRDefault="00000000" w:rsidP="00D679C7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r w:rsidRPr="00D679C7">
        <w:rPr>
          <w:rStyle w:val="BuiltInTok"/>
          <w:sz w:val="20"/>
          <w:szCs w:val="21"/>
        </w:rPr>
        <w:t>kill</w:t>
      </w:r>
      <w:r w:rsidRPr="00D679C7">
        <w:rPr>
          <w:rStyle w:val="NormalTok"/>
          <w:sz w:val="20"/>
          <w:szCs w:val="21"/>
        </w:rPr>
        <w:t xml:space="preserve"> </w:t>
      </w:r>
      <w:r w:rsidRPr="00D679C7">
        <w:rPr>
          <w:rStyle w:val="AttributeTok"/>
          <w:sz w:val="20"/>
          <w:szCs w:val="21"/>
        </w:rPr>
        <w:t>-9</w:t>
      </w:r>
      <w:r w:rsidRPr="00D679C7">
        <w:rPr>
          <w:rStyle w:val="NormalTok"/>
          <w:sz w:val="20"/>
          <w:szCs w:val="21"/>
        </w:rPr>
        <w:t xml:space="preserve"> </w:t>
      </w:r>
      <w:r w:rsidRPr="00D679C7">
        <w:rPr>
          <w:rStyle w:val="OperatorTok"/>
          <w:sz w:val="20"/>
          <w:szCs w:val="21"/>
        </w:rPr>
        <w:t>&lt;</w:t>
      </w:r>
      <w:r w:rsidRPr="00D679C7">
        <w:rPr>
          <w:rStyle w:val="NormalTok"/>
          <w:sz w:val="20"/>
          <w:szCs w:val="21"/>
        </w:rPr>
        <w:t>占用进程</w:t>
      </w:r>
      <w:r w:rsidRPr="00D679C7">
        <w:rPr>
          <w:rStyle w:val="NormalTok"/>
          <w:sz w:val="20"/>
          <w:szCs w:val="21"/>
        </w:rPr>
        <w:t>PID</w:t>
      </w:r>
      <w:r w:rsidRPr="00D679C7">
        <w:rPr>
          <w:rStyle w:val="OperatorTok"/>
          <w:sz w:val="20"/>
          <w:szCs w:val="21"/>
        </w:rPr>
        <w:t>&gt;</w:t>
      </w:r>
      <w:r w:rsidRPr="00D679C7">
        <w:rPr>
          <w:sz w:val="21"/>
          <w:szCs w:val="21"/>
        </w:rPr>
        <w:br/>
      </w:r>
      <w:r w:rsidRPr="00D679C7">
        <w:rPr>
          <w:rStyle w:val="FunctionTok"/>
          <w:sz w:val="20"/>
          <w:szCs w:val="21"/>
        </w:rPr>
        <w:t>rm</w:t>
      </w:r>
      <w:r w:rsidRPr="00D679C7">
        <w:rPr>
          <w:rStyle w:val="NormalTok"/>
          <w:sz w:val="20"/>
          <w:szCs w:val="21"/>
        </w:rPr>
        <w:t xml:space="preserve"> </w:t>
      </w:r>
      <w:r w:rsidRPr="00D679C7">
        <w:rPr>
          <w:rStyle w:val="AttributeTok"/>
          <w:sz w:val="20"/>
          <w:szCs w:val="21"/>
        </w:rPr>
        <w:t>-f</w:t>
      </w:r>
      <w:r w:rsidRPr="00D679C7">
        <w:rPr>
          <w:rStyle w:val="NormalTok"/>
          <w:sz w:val="20"/>
          <w:szCs w:val="21"/>
        </w:rPr>
        <w:t xml:space="preserve"> /var/lib/</w:t>
      </w:r>
      <w:proofErr w:type="spellStart"/>
      <w:r w:rsidRPr="00D679C7">
        <w:rPr>
          <w:rStyle w:val="NormalTok"/>
          <w:sz w:val="20"/>
          <w:szCs w:val="21"/>
        </w:rPr>
        <w:t>dpkg</w:t>
      </w:r>
      <w:proofErr w:type="spellEnd"/>
      <w:r w:rsidRPr="00D679C7">
        <w:rPr>
          <w:rStyle w:val="NormalTok"/>
          <w:sz w:val="20"/>
          <w:szCs w:val="21"/>
        </w:rPr>
        <w:t>/lock-frontend /var/lib/</w:t>
      </w:r>
      <w:proofErr w:type="spellStart"/>
      <w:r w:rsidRPr="00D679C7">
        <w:rPr>
          <w:rStyle w:val="NormalTok"/>
          <w:sz w:val="20"/>
          <w:szCs w:val="21"/>
        </w:rPr>
        <w:t>dpkg</w:t>
      </w:r>
      <w:proofErr w:type="spellEnd"/>
      <w:r w:rsidRPr="00D679C7">
        <w:rPr>
          <w:rStyle w:val="NormalTok"/>
          <w:sz w:val="20"/>
          <w:szCs w:val="21"/>
        </w:rPr>
        <w:t>/lock</w:t>
      </w:r>
      <w:r w:rsidRPr="00D679C7">
        <w:rPr>
          <w:sz w:val="21"/>
          <w:szCs w:val="21"/>
        </w:rPr>
        <w:br/>
      </w:r>
      <w:proofErr w:type="spellStart"/>
      <w:r w:rsidRPr="00D679C7">
        <w:rPr>
          <w:rStyle w:val="ExtensionTok"/>
          <w:sz w:val="20"/>
          <w:szCs w:val="21"/>
        </w:rPr>
        <w:t>dpkg</w:t>
      </w:r>
      <w:proofErr w:type="spellEnd"/>
      <w:r w:rsidRPr="00D679C7">
        <w:rPr>
          <w:rStyle w:val="NormalTok"/>
          <w:sz w:val="20"/>
          <w:szCs w:val="21"/>
        </w:rPr>
        <w:t xml:space="preserve"> </w:t>
      </w:r>
      <w:r w:rsidRPr="00D679C7">
        <w:rPr>
          <w:rStyle w:val="AttributeTok"/>
          <w:sz w:val="20"/>
          <w:szCs w:val="21"/>
        </w:rPr>
        <w:t>--configure</w:t>
      </w:r>
      <w:r w:rsidRPr="00D679C7">
        <w:rPr>
          <w:rStyle w:val="NormalTok"/>
          <w:sz w:val="20"/>
          <w:szCs w:val="21"/>
        </w:rPr>
        <w:t xml:space="preserve"> </w:t>
      </w:r>
      <w:r w:rsidRPr="00D679C7">
        <w:rPr>
          <w:rStyle w:val="AttributeTok"/>
          <w:sz w:val="20"/>
          <w:szCs w:val="21"/>
        </w:rPr>
        <w:t>-a</w:t>
      </w:r>
    </w:p>
    <w:p w14:paraId="3978004C" w14:textId="16346928" w:rsidR="002B7ACF" w:rsidRDefault="00F12EF1" w:rsidP="00F12EF1">
      <w:pPr>
        <w:pStyle w:val="333"/>
      </w:pPr>
      <w:bookmarkStart w:id="25" w:name="mpi-多节点配置"/>
      <w:bookmarkEnd w:id="24"/>
      <w:r>
        <w:rPr>
          <w:rFonts w:eastAsiaTheme="minorEastAsia" w:cstheme="minorBidi" w:hint="eastAsia"/>
          <w:noProof/>
        </w:rPr>
        <w:lastRenderedPageBreak/>
        <w:drawing>
          <wp:inline distT="0" distB="0" distL="0" distR="0" wp14:anchorId="74C6E8A7" wp14:editId="4C528E93">
            <wp:extent cx="5481320" cy="18605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4.3.5 MPI </w:t>
      </w:r>
      <w:r>
        <w:rPr>
          <w:rFonts w:hint="eastAsia"/>
        </w:rPr>
        <w:t>多节点配置</w:t>
      </w:r>
    </w:p>
    <w:p w14:paraId="4BB02924" w14:textId="77777777" w:rsidR="002B7ACF" w:rsidRDefault="00000000">
      <w:pPr>
        <w:pStyle w:val="FirstParagraph"/>
      </w:pPr>
      <w:r>
        <w:t xml:space="preserve">MPI </w:t>
      </w:r>
      <w:r>
        <w:rPr>
          <w:rFonts w:hint="eastAsia"/>
        </w:rPr>
        <w:t>多节点实验需要服务器之间可以互相</w:t>
      </w:r>
      <w:r>
        <w:t xml:space="preserve"> SSH </w:t>
      </w:r>
      <w:proofErr w:type="gramStart"/>
      <w:r>
        <w:rPr>
          <w:rFonts w:hint="eastAsia"/>
        </w:rPr>
        <w:t>免密登录</w:t>
      </w:r>
      <w:proofErr w:type="gramEnd"/>
      <w:r>
        <w:rPr>
          <w:rFonts w:hint="eastAsia"/>
        </w:rPr>
        <w:t>。配置步骤：</w:t>
      </w:r>
    </w:p>
    <w:p w14:paraId="4027397F" w14:textId="77777777" w:rsidR="002B7ACF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在每台服务器上生成</w:t>
      </w:r>
      <w:r>
        <w:t xml:space="preserve"> SSH </w:t>
      </w:r>
      <w:r>
        <w:rPr>
          <w:rFonts w:hint="eastAsia"/>
        </w:rPr>
        <w:t>密钥</w:t>
      </w:r>
    </w:p>
    <w:p w14:paraId="3BD59ACC" w14:textId="77777777" w:rsidR="002B7ACF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将各服务器的公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添加到其他服务器的</w:t>
      </w:r>
      <w:r>
        <w:t xml:space="preserve"> </w:t>
      </w:r>
      <w:proofErr w:type="spellStart"/>
      <w:r>
        <w:rPr>
          <w:rStyle w:val="VerbatimChar"/>
        </w:rPr>
        <w:t>authorized_keys</w:t>
      </w:r>
      <w:proofErr w:type="spellEnd"/>
      <w:r>
        <w:t xml:space="preserve"> </w:t>
      </w:r>
      <w:r>
        <w:rPr>
          <w:rFonts w:hint="eastAsia"/>
        </w:rPr>
        <w:t>中</w:t>
      </w:r>
    </w:p>
    <w:p w14:paraId="0CA05FE6" w14:textId="77777777" w:rsidR="002B7ACF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测试服务器间的</w:t>
      </w:r>
      <w:r>
        <w:t xml:space="preserve"> SSH </w:t>
      </w:r>
      <w:r>
        <w:rPr>
          <w:rFonts w:hint="eastAsia"/>
        </w:rPr>
        <w:t>连接</w:t>
      </w:r>
    </w:p>
    <w:p w14:paraId="7F8BC195" w14:textId="77777777" w:rsidR="002B7ACF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配置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/ssh/</w:t>
      </w:r>
      <w:proofErr w:type="spellStart"/>
      <w:r>
        <w:rPr>
          <w:rStyle w:val="VerbatimChar"/>
        </w:rPr>
        <w:t>ssh_config</w:t>
      </w:r>
      <w:proofErr w:type="spellEnd"/>
      <w:r>
        <w:t xml:space="preserve"> </w:t>
      </w:r>
      <w:r>
        <w:rPr>
          <w:rFonts w:hint="eastAsia"/>
        </w:rPr>
        <w:t>添加</w:t>
      </w:r>
      <w:r>
        <w:t xml:space="preserve"> </w:t>
      </w:r>
      <w:proofErr w:type="spellStart"/>
      <w:r>
        <w:rPr>
          <w:rStyle w:val="VerbatimChar"/>
        </w:rPr>
        <w:t>StrictHostKeyChecking</w:t>
      </w:r>
      <w:proofErr w:type="spellEnd"/>
      <w:r>
        <w:rPr>
          <w:rStyle w:val="VerbatimChar"/>
        </w:rPr>
        <w:t xml:space="preserve"> no</w:t>
      </w:r>
    </w:p>
    <w:p w14:paraId="2F8E78D3" w14:textId="77777777" w:rsidR="002B7ACF" w:rsidRDefault="00000000">
      <w:pPr>
        <w:pStyle w:val="FirstParagraph"/>
      </w:pPr>
      <w:r>
        <w:rPr>
          <w:rFonts w:hint="eastAsia"/>
        </w:rPr>
        <w:t>创建</w:t>
      </w:r>
      <w:r>
        <w:t xml:space="preserve"> MPI </w:t>
      </w:r>
      <w:proofErr w:type="spellStart"/>
      <w:r>
        <w:rPr>
          <w:rFonts w:hint="eastAsia"/>
        </w:rPr>
        <w:t>hostfile</w:t>
      </w:r>
      <w:proofErr w:type="spellEnd"/>
      <w:r>
        <w:rPr>
          <w:rFonts w:hint="eastAsia"/>
        </w:rPr>
        <w:t>，使用内网</w:t>
      </w:r>
      <w:r>
        <w:t xml:space="preserve"> IP </w:t>
      </w:r>
      <w:r>
        <w:rPr>
          <w:rFonts w:hint="eastAsia"/>
        </w:rPr>
        <w:t>地址：</w:t>
      </w:r>
    </w:p>
    <w:p w14:paraId="07BE0EB2" w14:textId="77777777" w:rsidR="002B7ACF" w:rsidRDefault="00000000">
      <w:pPr>
        <w:pStyle w:val="SourceCode"/>
      </w:pPr>
      <w:r>
        <w:rPr>
          <w:rStyle w:val="VerbatimChar"/>
        </w:rPr>
        <w:t>172.16.0.147 slots=1</w:t>
      </w:r>
      <w:r>
        <w:br/>
      </w:r>
      <w:r>
        <w:rPr>
          <w:rStyle w:val="VerbatimChar"/>
        </w:rPr>
        <w:t>172.16.0.</w:t>
      </w:r>
      <w:proofErr w:type="gramStart"/>
      <w:r>
        <w:rPr>
          <w:rStyle w:val="VerbatimChar"/>
        </w:rPr>
        <w:t>69  slots</w:t>
      </w:r>
      <w:proofErr w:type="gramEnd"/>
      <w:r>
        <w:rPr>
          <w:rStyle w:val="VerbatimChar"/>
        </w:rPr>
        <w:t>=1</w:t>
      </w:r>
      <w:r>
        <w:br/>
      </w:r>
      <w:r>
        <w:rPr>
          <w:rStyle w:val="VerbatimChar"/>
        </w:rPr>
        <w:t>172.16.0.131 slots=1</w:t>
      </w:r>
      <w:r>
        <w:br/>
      </w:r>
      <w:r>
        <w:rPr>
          <w:rStyle w:val="VerbatimChar"/>
        </w:rPr>
        <w:t>172.16.0.193 slots=1</w:t>
      </w:r>
    </w:p>
    <w:p w14:paraId="2146868D" w14:textId="36AA771B" w:rsidR="002B7ACF" w:rsidRDefault="00F12EF1">
      <w:pPr>
        <w:pStyle w:val="FirstParagraph"/>
      </w:pPr>
      <w:r>
        <w:rPr>
          <w:rFonts w:hint="eastAsia"/>
          <w:noProof/>
        </w:rPr>
        <w:drawing>
          <wp:inline distT="0" distB="0" distL="0" distR="0" wp14:anchorId="70C5DE35" wp14:editId="2D21230A">
            <wp:extent cx="5486400" cy="18554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986E" w14:textId="77777777" w:rsidR="002B7ACF" w:rsidRDefault="00000000">
      <w:r>
        <w:pict w14:anchorId="34699C21">
          <v:rect id="_x0000_i1030" style="width:0;height:1.5pt" o:hralign="center" o:hrstd="t" o:hr="t"/>
        </w:pict>
      </w:r>
    </w:p>
    <w:p w14:paraId="2A787932" w14:textId="77777777" w:rsidR="002B7ACF" w:rsidRDefault="00000000" w:rsidP="00F12EF1">
      <w:pPr>
        <w:pStyle w:val="1111"/>
      </w:pPr>
      <w:bookmarkStart w:id="26" w:name="五实验结果与分析"/>
      <w:bookmarkEnd w:id="17"/>
      <w:bookmarkEnd w:id="20"/>
      <w:bookmarkEnd w:id="25"/>
      <w:r>
        <w:rPr>
          <w:rFonts w:hint="eastAsia"/>
        </w:rPr>
        <w:t>五、实验结果与分析</w:t>
      </w:r>
    </w:p>
    <w:p w14:paraId="6ACE46B5" w14:textId="77777777" w:rsidR="002B7ACF" w:rsidRDefault="00000000" w:rsidP="00F12EF1">
      <w:pPr>
        <w:pStyle w:val="222"/>
      </w:pPr>
      <w:bookmarkStart w:id="27" w:name="测试数据"/>
      <w:r>
        <w:t xml:space="preserve">5.1 </w:t>
      </w:r>
      <w:r>
        <w:rPr>
          <w:rFonts w:hint="eastAsia"/>
        </w:rPr>
        <w:t>测试数据</w:t>
      </w:r>
    </w:p>
    <w:p w14:paraId="067B7BE7" w14:textId="77777777" w:rsidR="002B7ACF" w:rsidRDefault="00000000">
      <w:pPr>
        <w:pStyle w:val="FirstParagraph"/>
      </w:pPr>
      <w:r>
        <w:rPr>
          <w:rFonts w:hint="eastAsia"/>
        </w:rPr>
        <w:t>使用图生成器生成</w:t>
      </w:r>
      <w:r>
        <w:t xml:space="preserve"> 5 </w:t>
      </w:r>
      <w:r>
        <w:rPr>
          <w:rFonts w:hint="eastAsia"/>
        </w:rPr>
        <w:t>种规模的随机稀疏图作为测试数据：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936"/>
        <w:gridCol w:w="1054"/>
        <w:gridCol w:w="1251"/>
        <w:gridCol w:w="1176"/>
      </w:tblGrid>
      <w:tr w:rsidR="002B7ACF" w14:paraId="3080FF1C" w14:textId="77777777" w:rsidTr="00F12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4D00FE" w14:textId="77777777" w:rsidR="002B7ACF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图规模</w:t>
            </w:r>
            <w:proofErr w:type="gramEnd"/>
          </w:p>
        </w:tc>
        <w:tc>
          <w:tcPr>
            <w:tcW w:w="0" w:type="auto"/>
          </w:tcPr>
          <w:p w14:paraId="072BF355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节点数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22BC4D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边数</w:t>
            </w:r>
          </w:p>
        </w:tc>
        <w:tc>
          <w:tcPr>
            <w:tcW w:w="0" w:type="auto"/>
          </w:tcPr>
          <w:p w14:paraId="1B9EA733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平均出度</w:t>
            </w:r>
            <w:proofErr w:type="gramEnd"/>
          </w:p>
        </w:tc>
      </w:tr>
      <w:tr w:rsidR="002B7ACF" w14:paraId="19E8E1E0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C795C2" w14:textId="77777777" w:rsidR="002B7ACF" w:rsidRDefault="00000000">
            <w:pPr>
              <w:pStyle w:val="Compact"/>
            </w:pPr>
            <w:r>
              <w:lastRenderedPageBreak/>
              <w:t>1K</w:t>
            </w:r>
          </w:p>
        </w:tc>
        <w:tc>
          <w:tcPr>
            <w:tcW w:w="0" w:type="auto"/>
          </w:tcPr>
          <w:p w14:paraId="06C92359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5DC813" w14:textId="77777777" w:rsidR="002B7ACF" w:rsidRDefault="00000000">
            <w:pPr>
              <w:pStyle w:val="Compact"/>
            </w:pPr>
            <w:r>
              <w:t>10,000</w:t>
            </w:r>
          </w:p>
        </w:tc>
        <w:tc>
          <w:tcPr>
            <w:tcW w:w="0" w:type="auto"/>
          </w:tcPr>
          <w:p w14:paraId="41D16A54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2B7ACF" w14:paraId="08F7A7D6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2DFB2F" w14:textId="77777777" w:rsidR="002B7ACF" w:rsidRDefault="00000000">
            <w:pPr>
              <w:pStyle w:val="Compact"/>
            </w:pPr>
            <w:r>
              <w:t>5K</w:t>
            </w:r>
          </w:p>
        </w:tc>
        <w:tc>
          <w:tcPr>
            <w:tcW w:w="0" w:type="auto"/>
          </w:tcPr>
          <w:p w14:paraId="7D0A0560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7D22C6" w14:textId="77777777" w:rsidR="002B7ACF" w:rsidRDefault="00000000">
            <w:pPr>
              <w:pStyle w:val="Compact"/>
            </w:pPr>
            <w:r>
              <w:t>50,000</w:t>
            </w:r>
          </w:p>
        </w:tc>
        <w:tc>
          <w:tcPr>
            <w:tcW w:w="0" w:type="auto"/>
          </w:tcPr>
          <w:p w14:paraId="4FABB2D0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2B7ACF" w14:paraId="5E2295CF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EE8127" w14:textId="77777777" w:rsidR="002B7ACF" w:rsidRDefault="00000000">
            <w:pPr>
              <w:pStyle w:val="Compact"/>
            </w:pPr>
            <w:r>
              <w:t>10K</w:t>
            </w:r>
          </w:p>
        </w:tc>
        <w:tc>
          <w:tcPr>
            <w:tcW w:w="0" w:type="auto"/>
          </w:tcPr>
          <w:p w14:paraId="1BDD88CA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D57C23" w14:textId="77777777" w:rsidR="002B7ACF" w:rsidRDefault="00000000">
            <w:pPr>
              <w:pStyle w:val="Compact"/>
            </w:pPr>
            <w:r>
              <w:t>100,000</w:t>
            </w:r>
          </w:p>
        </w:tc>
        <w:tc>
          <w:tcPr>
            <w:tcW w:w="0" w:type="auto"/>
          </w:tcPr>
          <w:p w14:paraId="4507FA85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2B7ACF" w14:paraId="62E54D5A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DA09B4" w14:textId="77777777" w:rsidR="002B7ACF" w:rsidRDefault="00000000">
            <w:pPr>
              <w:pStyle w:val="Compact"/>
            </w:pPr>
            <w:r>
              <w:t>50K</w:t>
            </w:r>
          </w:p>
        </w:tc>
        <w:tc>
          <w:tcPr>
            <w:tcW w:w="0" w:type="auto"/>
          </w:tcPr>
          <w:p w14:paraId="1AB320A0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F752B2" w14:textId="77777777" w:rsidR="002B7ACF" w:rsidRDefault="00000000">
            <w:pPr>
              <w:pStyle w:val="Compact"/>
            </w:pPr>
            <w:r>
              <w:t>500,000</w:t>
            </w:r>
          </w:p>
        </w:tc>
        <w:tc>
          <w:tcPr>
            <w:tcW w:w="0" w:type="auto"/>
          </w:tcPr>
          <w:p w14:paraId="7F2C55D2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2B7ACF" w14:paraId="60F6D754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D55D79" w14:textId="77777777" w:rsidR="002B7ACF" w:rsidRDefault="00000000">
            <w:pPr>
              <w:pStyle w:val="Compact"/>
            </w:pPr>
            <w:r>
              <w:t>100K</w:t>
            </w:r>
          </w:p>
        </w:tc>
        <w:tc>
          <w:tcPr>
            <w:tcW w:w="0" w:type="auto"/>
          </w:tcPr>
          <w:p w14:paraId="416FB463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68141A" w14:textId="77777777" w:rsidR="002B7ACF" w:rsidRDefault="00000000">
            <w:pPr>
              <w:pStyle w:val="Compact"/>
            </w:pPr>
            <w:r>
              <w:t>1,000,000</w:t>
            </w:r>
          </w:p>
        </w:tc>
        <w:tc>
          <w:tcPr>
            <w:tcW w:w="0" w:type="auto"/>
          </w:tcPr>
          <w:p w14:paraId="34D816FE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</w:tbl>
    <w:p w14:paraId="78AF8F2C" w14:textId="77777777" w:rsidR="002B7ACF" w:rsidRDefault="00000000">
      <w:pPr>
        <w:pStyle w:val="a0"/>
      </w:pPr>
      <w:r>
        <w:rPr>
          <w:rFonts w:hint="eastAsia"/>
        </w:rPr>
        <w:t>所有图的边随机生成，</w:t>
      </w:r>
      <w:proofErr w:type="gramStart"/>
      <w:r>
        <w:rPr>
          <w:rFonts w:hint="eastAsia"/>
        </w:rPr>
        <w:t>平均出度为</w:t>
      </w:r>
      <w:proofErr w:type="gramEnd"/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，符合实际</w:t>
      </w:r>
      <w:proofErr w:type="gramStart"/>
      <w:r>
        <w:rPr>
          <w:rFonts w:hint="eastAsia"/>
        </w:rPr>
        <w:t>网页图</w:t>
      </w:r>
      <w:proofErr w:type="gramEnd"/>
      <w:r>
        <w:rPr>
          <w:rFonts w:hint="eastAsia"/>
        </w:rPr>
        <w:t>的稀疏特性。</w:t>
      </w:r>
    </w:p>
    <w:p w14:paraId="02148D24" w14:textId="77777777" w:rsidR="002B7ACF" w:rsidRDefault="00000000" w:rsidP="00F12EF1">
      <w:pPr>
        <w:pStyle w:val="222"/>
      </w:pPr>
      <w:bookmarkStart w:id="28" w:name="任务1串行基准测试"/>
      <w:bookmarkEnd w:id="27"/>
      <w:r>
        <w:t xml:space="preserve">5.2 </w:t>
      </w: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：串行基准测试</w:t>
      </w:r>
    </w:p>
    <w:p w14:paraId="69773ED2" w14:textId="77777777" w:rsidR="002B7ACF" w:rsidRDefault="00000000">
      <w:pPr>
        <w:pStyle w:val="FirstParagraph"/>
      </w:pPr>
      <w:r>
        <w:rPr>
          <w:rFonts w:hint="eastAsia"/>
        </w:rPr>
        <w:t>串行版本在单台服务器上运行，结果作为并行版本的性能基准。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1113"/>
        <w:gridCol w:w="1113"/>
        <w:gridCol w:w="835"/>
        <w:gridCol w:w="1253"/>
        <w:gridCol w:w="1810"/>
        <w:gridCol w:w="1253"/>
        <w:gridCol w:w="1253"/>
      </w:tblGrid>
      <w:tr w:rsidR="002B7ACF" w14:paraId="4A6CE4B1" w14:textId="77777777" w:rsidTr="00F12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1" w:type="dxa"/>
          </w:tcPr>
          <w:p w14:paraId="1EB1E698" w14:textId="77777777" w:rsidR="002B7ACF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图规模</w:t>
            </w:r>
            <w:proofErr w:type="gramEnd"/>
          </w:p>
        </w:tc>
        <w:tc>
          <w:tcPr>
            <w:tcW w:w="1021" w:type="dxa"/>
          </w:tcPr>
          <w:p w14:paraId="29E819B4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节点数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66" w:type="dxa"/>
          </w:tcPr>
          <w:p w14:paraId="482EE8FB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边数</w:t>
            </w:r>
          </w:p>
        </w:tc>
        <w:tc>
          <w:tcPr>
            <w:tcW w:w="1149" w:type="dxa"/>
          </w:tcPr>
          <w:p w14:paraId="4AACAFD0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迭代次数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0" w:type="dxa"/>
          </w:tcPr>
          <w:p w14:paraId="5DE1951A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运行时间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49" w:type="dxa"/>
          </w:tcPr>
          <w:p w14:paraId="3221FEC8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L1 </w:t>
            </w:r>
            <w:r>
              <w:rPr>
                <w:rFonts w:hint="eastAsia"/>
              </w:rPr>
              <w:t>残差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9" w:type="dxa"/>
          </w:tcPr>
          <w:p w14:paraId="5D380D8E" w14:textId="77777777" w:rsidR="002B7ACF" w:rsidRDefault="00000000"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>总和</w:t>
            </w:r>
          </w:p>
        </w:tc>
      </w:tr>
      <w:tr w:rsidR="002B7ACF" w14:paraId="2FAE7F2B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1" w:type="dxa"/>
          </w:tcPr>
          <w:p w14:paraId="4E8E278D" w14:textId="77777777" w:rsidR="002B7ACF" w:rsidRDefault="00000000">
            <w:pPr>
              <w:pStyle w:val="Compact"/>
            </w:pPr>
            <w:r>
              <w:t>1K</w:t>
            </w:r>
          </w:p>
        </w:tc>
        <w:tc>
          <w:tcPr>
            <w:tcW w:w="1021" w:type="dxa"/>
          </w:tcPr>
          <w:p w14:paraId="3E90307A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66" w:type="dxa"/>
          </w:tcPr>
          <w:p w14:paraId="3CA09382" w14:textId="77777777" w:rsidR="002B7ACF" w:rsidRDefault="00000000">
            <w:pPr>
              <w:pStyle w:val="Compact"/>
            </w:pPr>
            <w:r>
              <w:t>10,000</w:t>
            </w:r>
          </w:p>
        </w:tc>
        <w:tc>
          <w:tcPr>
            <w:tcW w:w="1149" w:type="dxa"/>
          </w:tcPr>
          <w:p w14:paraId="7747BE3C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0" w:type="dxa"/>
          </w:tcPr>
          <w:p w14:paraId="165A061A" w14:textId="77777777" w:rsidR="002B7ACF" w:rsidRDefault="00000000">
            <w:pPr>
              <w:pStyle w:val="Compact"/>
            </w:pPr>
            <w:r>
              <w:t>0.21</w:t>
            </w:r>
          </w:p>
        </w:tc>
        <w:tc>
          <w:tcPr>
            <w:tcW w:w="1149" w:type="dxa"/>
          </w:tcPr>
          <w:p w14:paraId="16A8C221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4.18e-07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9" w:type="dxa"/>
          </w:tcPr>
          <w:p w14:paraId="632C25AE" w14:textId="77777777" w:rsidR="002B7ACF" w:rsidRDefault="00000000">
            <w:pPr>
              <w:pStyle w:val="Compact"/>
            </w:pPr>
            <w:r>
              <w:t>1.000000</w:t>
            </w:r>
          </w:p>
        </w:tc>
      </w:tr>
      <w:tr w:rsidR="002B7ACF" w14:paraId="5FF8A53D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1" w:type="dxa"/>
          </w:tcPr>
          <w:p w14:paraId="5451713B" w14:textId="77777777" w:rsidR="002B7ACF" w:rsidRDefault="00000000">
            <w:pPr>
              <w:pStyle w:val="Compact"/>
            </w:pPr>
            <w:r>
              <w:t>5K</w:t>
            </w:r>
          </w:p>
        </w:tc>
        <w:tc>
          <w:tcPr>
            <w:tcW w:w="1021" w:type="dxa"/>
          </w:tcPr>
          <w:p w14:paraId="5371D1C1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66" w:type="dxa"/>
          </w:tcPr>
          <w:p w14:paraId="5088B37A" w14:textId="77777777" w:rsidR="002B7ACF" w:rsidRDefault="00000000">
            <w:pPr>
              <w:pStyle w:val="Compact"/>
            </w:pPr>
            <w:r>
              <w:t>50,000</w:t>
            </w:r>
          </w:p>
        </w:tc>
        <w:tc>
          <w:tcPr>
            <w:tcW w:w="1149" w:type="dxa"/>
          </w:tcPr>
          <w:p w14:paraId="275A2B69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0" w:type="dxa"/>
          </w:tcPr>
          <w:p w14:paraId="494017B0" w14:textId="77777777" w:rsidR="002B7ACF" w:rsidRDefault="00000000">
            <w:pPr>
              <w:pStyle w:val="Compact"/>
            </w:pPr>
            <w:r>
              <w:t>1.11</w:t>
            </w:r>
          </w:p>
        </w:tc>
        <w:tc>
          <w:tcPr>
            <w:tcW w:w="1149" w:type="dxa"/>
          </w:tcPr>
          <w:p w14:paraId="3AD98BC9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4.08e-07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9" w:type="dxa"/>
          </w:tcPr>
          <w:p w14:paraId="46D4777C" w14:textId="77777777" w:rsidR="002B7ACF" w:rsidRDefault="00000000">
            <w:pPr>
              <w:pStyle w:val="Compact"/>
            </w:pPr>
            <w:r>
              <w:t>1.000000</w:t>
            </w:r>
          </w:p>
        </w:tc>
      </w:tr>
      <w:tr w:rsidR="002B7ACF" w14:paraId="3F307CDF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1" w:type="dxa"/>
          </w:tcPr>
          <w:p w14:paraId="60E80327" w14:textId="77777777" w:rsidR="002B7ACF" w:rsidRDefault="00000000">
            <w:pPr>
              <w:pStyle w:val="Compact"/>
            </w:pPr>
            <w:r>
              <w:t>10K</w:t>
            </w:r>
          </w:p>
        </w:tc>
        <w:tc>
          <w:tcPr>
            <w:tcW w:w="1021" w:type="dxa"/>
          </w:tcPr>
          <w:p w14:paraId="3FCDE1E2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66" w:type="dxa"/>
          </w:tcPr>
          <w:p w14:paraId="585F7876" w14:textId="77777777" w:rsidR="002B7ACF" w:rsidRDefault="00000000">
            <w:pPr>
              <w:pStyle w:val="Compact"/>
            </w:pPr>
            <w:r>
              <w:t>100,000</w:t>
            </w:r>
          </w:p>
        </w:tc>
        <w:tc>
          <w:tcPr>
            <w:tcW w:w="1149" w:type="dxa"/>
          </w:tcPr>
          <w:p w14:paraId="619D2D25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0" w:type="dxa"/>
          </w:tcPr>
          <w:p w14:paraId="65D9BBF5" w14:textId="77777777" w:rsidR="002B7ACF" w:rsidRDefault="00000000">
            <w:pPr>
              <w:pStyle w:val="Compact"/>
            </w:pPr>
            <w:r>
              <w:t>2.52</w:t>
            </w:r>
          </w:p>
        </w:tc>
        <w:tc>
          <w:tcPr>
            <w:tcW w:w="1149" w:type="dxa"/>
          </w:tcPr>
          <w:p w14:paraId="6D0C85D6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4.16e-07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9" w:type="dxa"/>
          </w:tcPr>
          <w:p w14:paraId="147748CC" w14:textId="77777777" w:rsidR="002B7ACF" w:rsidRDefault="00000000">
            <w:pPr>
              <w:pStyle w:val="Compact"/>
            </w:pPr>
            <w:r>
              <w:t>1.000000</w:t>
            </w:r>
          </w:p>
        </w:tc>
      </w:tr>
      <w:tr w:rsidR="002B7ACF" w14:paraId="35235E85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1" w:type="dxa"/>
          </w:tcPr>
          <w:p w14:paraId="42334AC8" w14:textId="77777777" w:rsidR="002B7ACF" w:rsidRDefault="00000000">
            <w:pPr>
              <w:pStyle w:val="Compact"/>
            </w:pPr>
            <w:r>
              <w:t>50K</w:t>
            </w:r>
          </w:p>
        </w:tc>
        <w:tc>
          <w:tcPr>
            <w:tcW w:w="1021" w:type="dxa"/>
          </w:tcPr>
          <w:p w14:paraId="44C8B758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66" w:type="dxa"/>
          </w:tcPr>
          <w:p w14:paraId="632E78E4" w14:textId="77777777" w:rsidR="002B7ACF" w:rsidRDefault="00000000">
            <w:pPr>
              <w:pStyle w:val="Compact"/>
            </w:pPr>
            <w:r>
              <w:t>500,000</w:t>
            </w:r>
          </w:p>
        </w:tc>
        <w:tc>
          <w:tcPr>
            <w:tcW w:w="1149" w:type="dxa"/>
          </w:tcPr>
          <w:p w14:paraId="08E0BF70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0" w:type="dxa"/>
          </w:tcPr>
          <w:p w14:paraId="311CE1C9" w14:textId="77777777" w:rsidR="002B7ACF" w:rsidRDefault="00000000">
            <w:pPr>
              <w:pStyle w:val="Compact"/>
            </w:pPr>
            <w:r>
              <w:t>16.32</w:t>
            </w:r>
          </w:p>
        </w:tc>
        <w:tc>
          <w:tcPr>
            <w:tcW w:w="1149" w:type="dxa"/>
          </w:tcPr>
          <w:p w14:paraId="3C0EBB67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4.18e-07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9" w:type="dxa"/>
          </w:tcPr>
          <w:p w14:paraId="1C384107" w14:textId="77777777" w:rsidR="002B7ACF" w:rsidRDefault="00000000">
            <w:pPr>
              <w:pStyle w:val="Compact"/>
            </w:pPr>
            <w:r>
              <w:t>1.000000</w:t>
            </w:r>
          </w:p>
        </w:tc>
      </w:tr>
      <w:tr w:rsidR="002B7ACF" w14:paraId="08C37087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1" w:type="dxa"/>
          </w:tcPr>
          <w:p w14:paraId="28EDD7E7" w14:textId="77777777" w:rsidR="002B7ACF" w:rsidRDefault="00000000">
            <w:pPr>
              <w:pStyle w:val="Compact"/>
            </w:pPr>
            <w:r>
              <w:t>100K</w:t>
            </w:r>
          </w:p>
        </w:tc>
        <w:tc>
          <w:tcPr>
            <w:tcW w:w="1021" w:type="dxa"/>
          </w:tcPr>
          <w:p w14:paraId="47808C9D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66" w:type="dxa"/>
          </w:tcPr>
          <w:p w14:paraId="299F38C1" w14:textId="77777777" w:rsidR="002B7ACF" w:rsidRDefault="00000000">
            <w:pPr>
              <w:pStyle w:val="Compact"/>
            </w:pPr>
            <w:r>
              <w:t>1,000,000</w:t>
            </w:r>
          </w:p>
        </w:tc>
        <w:tc>
          <w:tcPr>
            <w:tcW w:w="1149" w:type="dxa"/>
          </w:tcPr>
          <w:p w14:paraId="5C511629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0" w:type="dxa"/>
          </w:tcPr>
          <w:p w14:paraId="2DCBF8C4" w14:textId="77777777" w:rsidR="002B7ACF" w:rsidRDefault="00000000">
            <w:pPr>
              <w:pStyle w:val="Compact"/>
            </w:pPr>
            <w:r>
              <w:t>41.34</w:t>
            </w:r>
          </w:p>
        </w:tc>
        <w:tc>
          <w:tcPr>
            <w:tcW w:w="1149" w:type="dxa"/>
          </w:tcPr>
          <w:p w14:paraId="051330D4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4.16e-07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9" w:type="dxa"/>
          </w:tcPr>
          <w:p w14:paraId="4C44DC47" w14:textId="77777777" w:rsidR="002B7ACF" w:rsidRDefault="00000000">
            <w:pPr>
              <w:pStyle w:val="Compact"/>
            </w:pPr>
            <w:r>
              <w:t>1.000000</w:t>
            </w:r>
          </w:p>
        </w:tc>
      </w:tr>
    </w:tbl>
    <w:p w14:paraId="4CC0B1A0" w14:textId="77777777" w:rsidR="002B7ACF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</w:t>
      </w:r>
    </w:p>
    <w:p w14:paraId="176B2503" w14:textId="77777777" w:rsidR="002B7ACF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所有</w:t>
      </w:r>
      <w:proofErr w:type="gramStart"/>
      <w:r>
        <w:rPr>
          <w:rFonts w:hint="eastAsia"/>
        </w:rPr>
        <w:t>图规模</w:t>
      </w:r>
      <w:proofErr w:type="gramEnd"/>
      <w:r>
        <w:rPr>
          <w:rFonts w:hint="eastAsia"/>
        </w:rPr>
        <w:t>均在</w:t>
      </w:r>
      <w:r>
        <w:t xml:space="preserve"> 11 </w:t>
      </w:r>
      <w:r>
        <w:rPr>
          <w:rFonts w:hint="eastAsia"/>
        </w:rPr>
        <w:t>次迭代内收敛，</w:t>
      </w:r>
      <w:r>
        <w:rPr>
          <w:rFonts w:hint="eastAsia"/>
        </w:rPr>
        <w:t>L1</w:t>
      </w:r>
      <w:r>
        <w:t xml:space="preserve"> </w:t>
      </w:r>
      <w:r>
        <w:rPr>
          <w:rFonts w:hint="eastAsia"/>
        </w:rPr>
        <w:t>残差均小于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rFonts w:hint="eastAsia"/>
        </w:rPr>
        <w:t>，</w:t>
      </w:r>
      <w:r>
        <w:rPr>
          <w:rFonts w:hint="eastAsia"/>
        </w:rPr>
        <w:t>PR</w:t>
      </w:r>
      <w:r>
        <w:t xml:space="preserve"> </w:t>
      </w:r>
      <w:r>
        <w:rPr>
          <w:rFonts w:hint="eastAsia"/>
        </w:rPr>
        <w:t>值总和精确等于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，验证了算法的正确性。</w:t>
      </w:r>
    </w:p>
    <w:p w14:paraId="0477AE6C" w14:textId="77777777" w:rsidR="002B7ACF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运行时间与边数近似线性关系（</w:t>
      </w:r>
      <w:r>
        <w:rPr>
          <w:rFonts w:hint="eastAsia"/>
        </w:rPr>
        <w:t>100K</w:t>
      </w:r>
      <w:r>
        <w:t xml:space="preserve"> </w:t>
      </w:r>
      <w:r>
        <w:rPr>
          <w:rFonts w:hint="eastAsia"/>
        </w:rPr>
        <w:t>节点图的边数是</w:t>
      </w:r>
      <w:r>
        <w:t xml:space="preserve"> 1K </w:t>
      </w:r>
      <w:r>
        <w:rPr>
          <w:rFonts w:hint="eastAsia"/>
        </w:rPr>
        <w:t>的</w:t>
      </w:r>
      <w:r>
        <w:t xml:space="preserve"> 100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，运行时间约为</w:t>
      </w:r>
      <w:r>
        <w:t xml:space="preserve"> 200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），符合</w:t>
      </w:r>
      <w:r>
        <w:t xml:space="preserve"> CSR </w:t>
      </w:r>
      <w:r>
        <w:rPr>
          <w:rFonts w:hint="eastAsia"/>
        </w:rPr>
        <w:t>格式下</w:t>
      </w:r>
      <w:r>
        <w:t xml:space="preserve"> O(E) </w:t>
      </w:r>
      <w:r>
        <w:rPr>
          <w:rFonts w:hint="eastAsia"/>
        </w:rPr>
        <w:t>的算法复杂度。</w:t>
      </w:r>
    </w:p>
    <w:p w14:paraId="7E6B1FE6" w14:textId="77777777" w:rsidR="002B7ACF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迭代次数与</w:t>
      </w:r>
      <w:proofErr w:type="gramStart"/>
      <w:r>
        <w:rPr>
          <w:rFonts w:hint="eastAsia"/>
        </w:rPr>
        <w:t>图规模</w:t>
      </w:r>
      <w:proofErr w:type="gramEnd"/>
      <w:r>
        <w:rPr>
          <w:rFonts w:hint="eastAsia"/>
        </w:rPr>
        <w:t>无关，均收敛于</w:t>
      </w:r>
      <w:r>
        <w:t xml:space="preserve"> 11 </w:t>
      </w:r>
      <w:r>
        <w:rPr>
          <w:rFonts w:hint="eastAsia"/>
        </w:rPr>
        <w:t>次，说明随机生成的稀疏</w:t>
      </w:r>
      <w:proofErr w:type="gramStart"/>
      <w:r>
        <w:rPr>
          <w:rFonts w:hint="eastAsia"/>
        </w:rPr>
        <w:t>图具有</w:t>
      </w:r>
      <w:proofErr w:type="gramEnd"/>
      <w:r>
        <w:rPr>
          <w:rFonts w:hint="eastAsia"/>
        </w:rPr>
        <w:t>相似的收敛特性。</w:t>
      </w:r>
    </w:p>
    <w:p w14:paraId="6EB3C35F" w14:textId="77777777" w:rsidR="002B7ACF" w:rsidRDefault="00000000" w:rsidP="00F12EF1">
      <w:pPr>
        <w:pStyle w:val="222"/>
      </w:pPr>
      <w:bookmarkStart w:id="29" w:name="任务2openmp-并行性能测试"/>
      <w:bookmarkEnd w:id="28"/>
      <w:r>
        <w:t xml:space="preserve">5.3 </w:t>
      </w:r>
      <w:r>
        <w:rPr>
          <w:rFonts w:hint="eastAsia"/>
        </w:rPr>
        <w:t>任务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OpenMP</w:t>
      </w:r>
      <w:r>
        <w:t xml:space="preserve"> </w:t>
      </w:r>
      <w:r>
        <w:rPr>
          <w:rFonts w:hint="eastAsia"/>
        </w:rPr>
        <w:t>并行性能测试</w:t>
      </w:r>
    </w:p>
    <w:p w14:paraId="015B076E" w14:textId="77777777" w:rsidR="002B7ACF" w:rsidRDefault="00000000">
      <w:pPr>
        <w:pStyle w:val="FirstParagraph"/>
      </w:pPr>
      <w:r>
        <w:t xml:space="preserve">OpenMP </w:t>
      </w:r>
      <w:r>
        <w:rPr>
          <w:rFonts w:hint="eastAsia"/>
        </w:rPr>
        <w:t>实验在单台</w:t>
      </w:r>
      <w:r>
        <w:t xml:space="preserve"> 4 </w:t>
      </w:r>
      <w:r>
        <w:rPr>
          <w:rFonts w:hint="eastAsia"/>
        </w:rPr>
        <w:t>核服务器上进行，测试</w:t>
      </w:r>
      <w:r>
        <w:t xml:space="preserve"> 1</w:t>
      </w:r>
      <w:r>
        <w:t>、</w:t>
      </w:r>
      <w:r>
        <w:t>2</w:t>
      </w:r>
      <w:r>
        <w:t>、</w:t>
      </w:r>
      <w:r>
        <w:t xml:space="preserve">4 </w:t>
      </w:r>
      <w:r>
        <w:rPr>
          <w:rFonts w:hint="eastAsia"/>
        </w:rPr>
        <w:t>线程的性能。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1199"/>
        <w:gridCol w:w="1199"/>
        <w:gridCol w:w="1199"/>
        <w:gridCol w:w="1438"/>
        <w:gridCol w:w="1438"/>
        <w:gridCol w:w="1199"/>
      </w:tblGrid>
      <w:tr w:rsidR="002B7ACF" w14:paraId="40C1926B" w14:textId="77777777" w:rsidTr="00F12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1C38BA70" w14:textId="77777777" w:rsidR="002B7ACF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图规模</w:t>
            </w:r>
            <w:proofErr w:type="gramEnd"/>
          </w:p>
        </w:tc>
        <w:tc>
          <w:tcPr>
            <w:tcW w:w="1100" w:type="dxa"/>
          </w:tcPr>
          <w:p w14:paraId="47552C5C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线程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993AA51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线程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00" w:type="dxa"/>
          </w:tcPr>
          <w:p w14:paraId="20F99BFA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线程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2E1824A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线程加速比</w:t>
            </w:r>
          </w:p>
        </w:tc>
        <w:tc>
          <w:tcPr>
            <w:tcW w:w="1320" w:type="dxa"/>
          </w:tcPr>
          <w:p w14:paraId="40501AC3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线程加速比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C1F886D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线程效率</w:t>
            </w:r>
          </w:p>
        </w:tc>
      </w:tr>
      <w:tr w:rsidR="002B7ACF" w14:paraId="5BD234ED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5D1ADE06" w14:textId="77777777" w:rsidR="002B7ACF" w:rsidRDefault="00000000">
            <w:pPr>
              <w:pStyle w:val="Compact"/>
            </w:pPr>
            <w:r>
              <w:t>1K</w:t>
            </w:r>
          </w:p>
        </w:tc>
        <w:tc>
          <w:tcPr>
            <w:tcW w:w="1100" w:type="dxa"/>
          </w:tcPr>
          <w:p w14:paraId="6AC46D22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C9BB335" w14:textId="77777777" w:rsidR="002B7ACF" w:rsidRDefault="00000000">
            <w:pPr>
              <w:pStyle w:val="Compact"/>
            </w:pPr>
            <w:r>
              <w:t>0.15</w:t>
            </w:r>
          </w:p>
        </w:tc>
        <w:tc>
          <w:tcPr>
            <w:tcW w:w="1100" w:type="dxa"/>
          </w:tcPr>
          <w:p w14:paraId="4C36A37D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672AC4D4" w14:textId="77777777" w:rsidR="002B7ACF" w:rsidRDefault="00000000">
            <w:pPr>
              <w:pStyle w:val="Compact"/>
            </w:pPr>
            <w:r>
              <w:t>1.47x</w:t>
            </w:r>
          </w:p>
        </w:tc>
        <w:tc>
          <w:tcPr>
            <w:tcW w:w="1320" w:type="dxa"/>
          </w:tcPr>
          <w:p w14:paraId="6ECDF1B9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1.83x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6DBF37F2" w14:textId="77777777" w:rsidR="002B7ACF" w:rsidRDefault="00000000">
            <w:pPr>
              <w:pStyle w:val="Compact"/>
            </w:pPr>
            <w:r>
              <w:t>45.8%</w:t>
            </w:r>
          </w:p>
        </w:tc>
      </w:tr>
      <w:tr w:rsidR="002B7ACF" w14:paraId="6DEFC899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2A45453C" w14:textId="77777777" w:rsidR="002B7ACF" w:rsidRDefault="00000000">
            <w:pPr>
              <w:pStyle w:val="Compact"/>
            </w:pPr>
            <w:r>
              <w:t>5K</w:t>
            </w:r>
          </w:p>
        </w:tc>
        <w:tc>
          <w:tcPr>
            <w:tcW w:w="1100" w:type="dxa"/>
          </w:tcPr>
          <w:p w14:paraId="3E7DE02B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E0DB57F" w14:textId="77777777" w:rsidR="002B7ACF" w:rsidRDefault="00000000">
            <w:pPr>
              <w:pStyle w:val="Compact"/>
            </w:pPr>
            <w:r>
              <w:t>0.65</w:t>
            </w:r>
          </w:p>
        </w:tc>
        <w:tc>
          <w:tcPr>
            <w:tcW w:w="1100" w:type="dxa"/>
          </w:tcPr>
          <w:p w14:paraId="6EF8CE35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5A0BB7DF" w14:textId="77777777" w:rsidR="002B7ACF" w:rsidRDefault="00000000">
            <w:pPr>
              <w:pStyle w:val="Compact"/>
            </w:pPr>
            <w:r>
              <w:t>1.72x</w:t>
            </w:r>
          </w:p>
        </w:tc>
        <w:tc>
          <w:tcPr>
            <w:tcW w:w="1320" w:type="dxa"/>
          </w:tcPr>
          <w:p w14:paraId="0E99C027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2.80x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B6D5F5A" w14:textId="77777777" w:rsidR="002B7ACF" w:rsidRDefault="00000000">
            <w:pPr>
              <w:pStyle w:val="Compact"/>
            </w:pPr>
            <w:r>
              <w:t>70.0%</w:t>
            </w:r>
          </w:p>
        </w:tc>
      </w:tr>
      <w:tr w:rsidR="002B7ACF" w14:paraId="270C6448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22EF8BAC" w14:textId="77777777" w:rsidR="002B7ACF" w:rsidRDefault="00000000">
            <w:pPr>
              <w:pStyle w:val="Compact"/>
            </w:pPr>
            <w:r>
              <w:lastRenderedPageBreak/>
              <w:t>10K</w:t>
            </w:r>
          </w:p>
        </w:tc>
        <w:tc>
          <w:tcPr>
            <w:tcW w:w="1100" w:type="dxa"/>
          </w:tcPr>
          <w:p w14:paraId="5ACE0326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C5BB574" w14:textId="77777777" w:rsidR="002B7ACF" w:rsidRDefault="00000000">
            <w:pPr>
              <w:pStyle w:val="Compact"/>
            </w:pPr>
            <w:r>
              <w:t>1.42</w:t>
            </w:r>
          </w:p>
        </w:tc>
        <w:tc>
          <w:tcPr>
            <w:tcW w:w="1100" w:type="dxa"/>
          </w:tcPr>
          <w:p w14:paraId="554CE527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01FFE3FC" w14:textId="77777777" w:rsidR="002B7ACF" w:rsidRDefault="00000000">
            <w:pPr>
              <w:pStyle w:val="Compact"/>
            </w:pPr>
            <w:r>
              <w:t>1.80x</w:t>
            </w:r>
          </w:p>
        </w:tc>
        <w:tc>
          <w:tcPr>
            <w:tcW w:w="1320" w:type="dxa"/>
          </w:tcPr>
          <w:p w14:paraId="50D9F3B7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3.27x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467A406" w14:textId="77777777" w:rsidR="002B7ACF" w:rsidRDefault="00000000">
            <w:pPr>
              <w:pStyle w:val="Compact"/>
            </w:pPr>
            <w:r>
              <w:t>81.7%</w:t>
            </w:r>
          </w:p>
        </w:tc>
      </w:tr>
      <w:tr w:rsidR="002B7ACF" w14:paraId="199C9A22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216FD96D" w14:textId="77777777" w:rsidR="002B7ACF" w:rsidRDefault="00000000">
            <w:pPr>
              <w:pStyle w:val="Compact"/>
            </w:pPr>
            <w:r>
              <w:t>50K</w:t>
            </w:r>
          </w:p>
        </w:tc>
        <w:tc>
          <w:tcPr>
            <w:tcW w:w="1100" w:type="dxa"/>
          </w:tcPr>
          <w:p w14:paraId="5AF4F812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2DDC3B4" w14:textId="77777777" w:rsidR="002B7ACF" w:rsidRDefault="00000000">
            <w:pPr>
              <w:pStyle w:val="Compact"/>
            </w:pPr>
            <w:r>
              <w:t>8.95</w:t>
            </w:r>
          </w:p>
        </w:tc>
        <w:tc>
          <w:tcPr>
            <w:tcW w:w="1100" w:type="dxa"/>
          </w:tcPr>
          <w:p w14:paraId="10A978DB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508E2055" w14:textId="77777777" w:rsidR="002B7ACF" w:rsidRDefault="00000000">
            <w:pPr>
              <w:pStyle w:val="Compact"/>
            </w:pPr>
            <w:r>
              <w:t>1.84x</w:t>
            </w:r>
          </w:p>
        </w:tc>
        <w:tc>
          <w:tcPr>
            <w:tcW w:w="1320" w:type="dxa"/>
          </w:tcPr>
          <w:p w14:paraId="777B4540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3.42x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F1CA96D" w14:textId="77777777" w:rsidR="002B7ACF" w:rsidRDefault="00000000">
            <w:pPr>
              <w:pStyle w:val="Compact"/>
            </w:pPr>
            <w:r>
              <w:t>85.6%</w:t>
            </w:r>
          </w:p>
        </w:tc>
      </w:tr>
      <w:tr w:rsidR="002B7ACF" w14:paraId="0D46D780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27D1D488" w14:textId="77777777" w:rsidR="002B7ACF" w:rsidRDefault="00000000">
            <w:pPr>
              <w:pStyle w:val="Compact"/>
            </w:pPr>
            <w:r>
              <w:t>100K</w:t>
            </w:r>
          </w:p>
        </w:tc>
        <w:tc>
          <w:tcPr>
            <w:tcW w:w="1100" w:type="dxa"/>
          </w:tcPr>
          <w:p w14:paraId="37D33881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D2B7133" w14:textId="77777777" w:rsidR="002B7ACF" w:rsidRDefault="00000000">
            <w:pPr>
              <w:pStyle w:val="Compact"/>
            </w:pPr>
            <w:r>
              <w:t>24.28</w:t>
            </w:r>
          </w:p>
        </w:tc>
        <w:tc>
          <w:tcPr>
            <w:tcW w:w="1100" w:type="dxa"/>
          </w:tcPr>
          <w:p w14:paraId="46A27E2E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62CF7D94" w14:textId="77777777" w:rsidR="002B7ACF" w:rsidRDefault="00000000">
            <w:pPr>
              <w:pStyle w:val="Compact"/>
            </w:pPr>
            <w:r>
              <w:t>1.73x</w:t>
            </w:r>
          </w:p>
        </w:tc>
        <w:tc>
          <w:tcPr>
            <w:tcW w:w="1320" w:type="dxa"/>
          </w:tcPr>
          <w:p w14:paraId="4D1192EC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3.36x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63E40C0" w14:textId="77777777" w:rsidR="002B7ACF" w:rsidRDefault="00000000">
            <w:pPr>
              <w:pStyle w:val="Compact"/>
            </w:pPr>
            <w:r>
              <w:t>84.1%</w:t>
            </w:r>
          </w:p>
        </w:tc>
      </w:tr>
    </w:tbl>
    <w:p w14:paraId="71C6037E" w14:textId="77777777" w:rsidR="002B7ACF" w:rsidRDefault="00000000">
      <w:pPr>
        <w:pStyle w:val="a0"/>
      </w:pPr>
      <w:r>
        <w:rPr>
          <w:rFonts w:hint="eastAsia"/>
          <w:b/>
          <w:bCs/>
        </w:rPr>
        <w:t>加速比曲线</w:t>
      </w:r>
      <w:r>
        <w:rPr>
          <w:rFonts w:hint="eastAsia"/>
        </w:rPr>
        <w:t>：</w:t>
      </w:r>
    </w:p>
    <w:p w14:paraId="5480E93D" w14:textId="77777777" w:rsidR="002B7ACF" w:rsidRDefault="00000000">
      <w:pPr>
        <w:pStyle w:val="CaptionedFigure"/>
      </w:pPr>
      <w:r>
        <w:rPr>
          <w:noProof/>
        </w:rPr>
        <w:drawing>
          <wp:inline distT="0" distB="0" distL="0" distR="0" wp14:anchorId="52975EE0" wp14:editId="141F9CC2">
            <wp:extent cx="5334000" cy="2286000"/>
            <wp:effectExtent l="0" t="0" r="0" b="0"/>
            <wp:docPr id="37" name="Picture" descr="OpenMP 加速比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results/plots/speedup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0BBB9" w14:textId="77777777" w:rsidR="002B7ACF" w:rsidRDefault="00000000">
      <w:pPr>
        <w:pStyle w:val="ImageCaption"/>
      </w:pPr>
      <w:r>
        <w:t xml:space="preserve">OpenMP </w:t>
      </w:r>
      <w:r>
        <w:rPr>
          <w:rFonts w:hint="eastAsia"/>
        </w:rPr>
        <w:t>加速比曲线</w:t>
      </w:r>
    </w:p>
    <w:p w14:paraId="15AE9DFF" w14:textId="77777777" w:rsidR="002B7ACF" w:rsidRDefault="00000000">
      <w:pPr>
        <w:pStyle w:val="a0"/>
      </w:pPr>
      <w:r>
        <w:rPr>
          <w:rFonts w:hint="eastAsia"/>
          <w:b/>
          <w:bCs/>
        </w:rPr>
        <w:t>并行效率曲线</w:t>
      </w:r>
      <w:r>
        <w:rPr>
          <w:rFonts w:hint="eastAsia"/>
        </w:rPr>
        <w:t>：</w:t>
      </w:r>
    </w:p>
    <w:p w14:paraId="66F007CA" w14:textId="77777777" w:rsidR="002B7ACF" w:rsidRDefault="00000000">
      <w:pPr>
        <w:pStyle w:val="CaptionedFigure"/>
      </w:pPr>
      <w:r>
        <w:rPr>
          <w:noProof/>
        </w:rPr>
        <w:drawing>
          <wp:inline distT="0" distB="0" distL="0" distR="0" wp14:anchorId="1BCD68BD" wp14:editId="3237DF39">
            <wp:extent cx="5334000" cy="2286000"/>
            <wp:effectExtent l="0" t="0" r="0" b="0"/>
            <wp:docPr id="40" name="Picture" descr="OpenMP 并行效率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results/plots/efficiency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7CD84" w14:textId="77777777" w:rsidR="002B7ACF" w:rsidRDefault="00000000">
      <w:pPr>
        <w:pStyle w:val="ImageCaption"/>
      </w:pPr>
      <w:r>
        <w:t xml:space="preserve">OpenMP </w:t>
      </w:r>
      <w:r>
        <w:rPr>
          <w:rFonts w:hint="eastAsia"/>
        </w:rPr>
        <w:t>并行效率曲线</w:t>
      </w:r>
    </w:p>
    <w:p w14:paraId="26440178" w14:textId="77777777" w:rsidR="002B7ACF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</w:t>
      </w:r>
    </w:p>
    <w:p w14:paraId="19F91B22" w14:textId="77777777" w:rsidR="002B7ACF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加速比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线程时最高加速比达到</w:t>
      </w:r>
      <w:r>
        <w:t xml:space="preserve"> 3.42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（</w:t>
      </w:r>
      <w:r>
        <w:rPr>
          <w:rFonts w:hint="eastAsia"/>
        </w:rPr>
        <w:t>50K</w:t>
      </w:r>
      <w:r>
        <w:t xml:space="preserve"> </w:t>
      </w:r>
      <w:r>
        <w:rPr>
          <w:rFonts w:hint="eastAsia"/>
        </w:rPr>
        <w:t>节点图），接近理论上限</w:t>
      </w:r>
      <w:r>
        <w:t xml:space="preserve"> 4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。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线程时加速比约为</w:t>
      </w:r>
      <w:r>
        <w:t xml:space="preserve"> 1.7-1.8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，线性度良好。</w:t>
      </w:r>
    </w:p>
    <w:p w14:paraId="0492A638" w14:textId="77777777" w:rsidR="002B7ACF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lastRenderedPageBreak/>
        <w:t>并行效率</w:t>
      </w:r>
      <w:r>
        <w:rPr>
          <w:rFonts w:hint="eastAsia"/>
        </w:rPr>
        <w:t>：大规模图（</w:t>
      </w:r>
      <w:r>
        <w:rPr>
          <w:rFonts w:hint="eastAsia"/>
        </w:rPr>
        <w:t>10K+</w:t>
      </w:r>
      <w:r>
        <w:t xml:space="preserve"> </w:t>
      </w:r>
      <w:r>
        <w:rPr>
          <w:rFonts w:hint="eastAsia"/>
        </w:rPr>
        <w:t>节点）的并行效率稳定在</w:t>
      </w:r>
      <w:r>
        <w:t xml:space="preserve"> </w:t>
      </w:r>
      <w:r>
        <w:rPr>
          <w:rFonts w:hint="eastAsia"/>
        </w:rPr>
        <w:t>81%-86%</w:t>
      </w:r>
      <w:r>
        <w:rPr>
          <w:rFonts w:hint="eastAsia"/>
        </w:rPr>
        <w:t>，表明</w:t>
      </w:r>
      <w:r>
        <w:t xml:space="preserve"> OpenMP </w:t>
      </w:r>
      <w:r>
        <w:rPr>
          <w:rFonts w:hint="eastAsia"/>
        </w:rPr>
        <w:t>并行化效果良好。小规模图（</w:t>
      </w:r>
      <w:r>
        <w:rPr>
          <w:rFonts w:hint="eastAsia"/>
        </w:rPr>
        <w:t>1K</w:t>
      </w:r>
      <w:r>
        <w:t xml:space="preserve"> </w:t>
      </w:r>
      <w:r>
        <w:rPr>
          <w:rFonts w:hint="eastAsia"/>
        </w:rPr>
        <w:t>节点）效率仅</w:t>
      </w:r>
      <w:r>
        <w:t xml:space="preserve"> </w:t>
      </w:r>
      <w:r>
        <w:rPr>
          <w:rFonts w:hint="eastAsia"/>
        </w:rPr>
        <w:t>45.8%</w:t>
      </w:r>
      <w:r>
        <w:rPr>
          <w:rFonts w:hint="eastAsia"/>
        </w:rPr>
        <w:t>，原因是计算量过小，线程创建和同步开销占比过大。</w:t>
      </w:r>
    </w:p>
    <w:p w14:paraId="08FF7509" w14:textId="77777777" w:rsidR="002B7ACF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规模效应</w:t>
      </w:r>
      <w:r>
        <w:rPr>
          <w:rFonts w:hint="eastAsia"/>
        </w:rPr>
        <w:t>：随着</w:t>
      </w:r>
      <w:proofErr w:type="gramStart"/>
      <w:r>
        <w:rPr>
          <w:rFonts w:hint="eastAsia"/>
        </w:rPr>
        <w:t>图规模</w:t>
      </w:r>
      <w:proofErr w:type="gramEnd"/>
      <w:r>
        <w:rPr>
          <w:rFonts w:hint="eastAsia"/>
        </w:rPr>
        <w:t>增大，加速比和效率均有所提升。这是因为大规模图的计算量增大，并行收益超过了线程管理开销。</w:t>
      </w:r>
    </w:p>
    <w:p w14:paraId="4B3980B5" w14:textId="77777777" w:rsidR="002B7ACF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调度策略</w:t>
      </w:r>
      <w:r>
        <w:rPr>
          <w:rFonts w:hint="eastAsia"/>
        </w:rPr>
        <w:t>：采用</w:t>
      </w:r>
      <w:r>
        <w:t xml:space="preserve"> </w:t>
      </w:r>
      <w:r>
        <w:rPr>
          <w:rStyle w:val="VerbatimChar"/>
        </w:rPr>
        <w:t>schedule(dynamic, 64)</w:t>
      </w:r>
      <w:r>
        <w:t xml:space="preserve"> </w:t>
      </w:r>
      <w:r>
        <w:rPr>
          <w:rFonts w:hint="eastAsia"/>
        </w:rPr>
        <w:t>动态调度，有效平衡了各线程负载。稀疏图中各节点的</w:t>
      </w:r>
      <w:proofErr w:type="gramStart"/>
      <w:r>
        <w:rPr>
          <w:rFonts w:hint="eastAsia"/>
        </w:rPr>
        <w:t>入边数量</w:t>
      </w:r>
      <w:proofErr w:type="gramEnd"/>
      <w:r>
        <w:rPr>
          <w:rFonts w:hint="eastAsia"/>
        </w:rPr>
        <w:t>差异较大，静态调度可能导致严重的负载不均衡。</w:t>
      </w:r>
    </w:p>
    <w:p w14:paraId="780B808F" w14:textId="77777777" w:rsidR="002B7ACF" w:rsidRDefault="00000000" w:rsidP="00D679C7">
      <w:pPr>
        <w:pStyle w:val="222"/>
      </w:pPr>
      <w:bookmarkStart w:id="30" w:name="任务3mpi-多节点并行性能测试"/>
      <w:bookmarkEnd w:id="29"/>
      <w:r>
        <w:t xml:space="preserve">5.4 </w:t>
      </w:r>
      <w:r>
        <w:rPr>
          <w:rFonts w:hint="eastAsia"/>
        </w:rPr>
        <w:t>任务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MPI</w:t>
      </w:r>
      <w:r>
        <w:t xml:space="preserve"> </w:t>
      </w:r>
      <w:r>
        <w:rPr>
          <w:rFonts w:hint="eastAsia"/>
        </w:rPr>
        <w:t>多节点并行性能测试</w:t>
      </w:r>
    </w:p>
    <w:p w14:paraId="6C4FE1DC" w14:textId="77777777" w:rsidR="002B7ACF" w:rsidRDefault="00000000">
      <w:pPr>
        <w:pStyle w:val="FirstParagraph"/>
      </w:pPr>
      <w:r>
        <w:t xml:space="preserve">MPI </w:t>
      </w:r>
      <w:r>
        <w:rPr>
          <w:rFonts w:hint="eastAsia"/>
        </w:rPr>
        <w:t>实验在</w:t>
      </w:r>
      <w:r>
        <w:t xml:space="preserve"> 4 </w:t>
      </w:r>
      <w:r>
        <w:rPr>
          <w:rFonts w:hint="eastAsia"/>
        </w:rPr>
        <w:t>台服务器上进行，测试</w:t>
      </w:r>
      <w:r>
        <w:t xml:space="preserve"> 1</w:t>
      </w:r>
      <w:r>
        <w:t>、</w:t>
      </w:r>
      <w:r>
        <w:t>2</w:t>
      </w:r>
      <w:r>
        <w:t>、</w:t>
      </w:r>
      <w:r>
        <w:t xml:space="preserve">4 </w:t>
      </w:r>
      <w:r>
        <w:rPr>
          <w:rFonts w:hint="eastAsia"/>
        </w:rPr>
        <w:t>进程的性能。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1199"/>
        <w:gridCol w:w="1199"/>
        <w:gridCol w:w="1199"/>
        <w:gridCol w:w="1438"/>
        <w:gridCol w:w="1438"/>
        <w:gridCol w:w="1199"/>
      </w:tblGrid>
      <w:tr w:rsidR="002B7ACF" w14:paraId="2C70A956" w14:textId="77777777" w:rsidTr="00D6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4F98B520" w14:textId="77777777" w:rsidR="002B7ACF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图规模</w:t>
            </w:r>
            <w:proofErr w:type="gramEnd"/>
          </w:p>
        </w:tc>
        <w:tc>
          <w:tcPr>
            <w:tcW w:w="1100" w:type="dxa"/>
          </w:tcPr>
          <w:p w14:paraId="30695E5F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进程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55642DE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进程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00" w:type="dxa"/>
          </w:tcPr>
          <w:p w14:paraId="69502F1D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进程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442C5E07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进程加速比</w:t>
            </w:r>
          </w:p>
        </w:tc>
        <w:tc>
          <w:tcPr>
            <w:tcW w:w="1320" w:type="dxa"/>
          </w:tcPr>
          <w:p w14:paraId="751FFAFF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进程加速比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66ECFB46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进程效率</w:t>
            </w:r>
          </w:p>
        </w:tc>
      </w:tr>
      <w:tr w:rsidR="002B7ACF" w14:paraId="33F1A17B" w14:textId="77777777" w:rsidTr="00D6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791D1A36" w14:textId="77777777" w:rsidR="002B7ACF" w:rsidRDefault="00000000">
            <w:pPr>
              <w:pStyle w:val="Compact"/>
            </w:pPr>
            <w:r>
              <w:t>1K</w:t>
            </w:r>
          </w:p>
        </w:tc>
        <w:tc>
          <w:tcPr>
            <w:tcW w:w="1100" w:type="dxa"/>
          </w:tcPr>
          <w:p w14:paraId="6C837EE1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BA761EC" w14:textId="77777777" w:rsidR="002B7ACF" w:rsidRDefault="00000000">
            <w:pPr>
              <w:pStyle w:val="Compact"/>
            </w:pPr>
            <w:r>
              <w:t>5.20</w:t>
            </w:r>
          </w:p>
        </w:tc>
        <w:tc>
          <w:tcPr>
            <w:tcW w:w="1100" w:type="dxa"/>
          </w:tcPr>
          <w:p w14:paraId="2F6448AB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354488DC" w14:textId="77777777" w:rsidR="002B7ACF" w:rsidRDefault="00000000">
            <w:pPr>
              <w:pStyle w:val="Compact"/>
            </w:pPr>
            <w:r>
              <w:t>0.07x</w:t>
            </w:r>
          </w:p>
        </w:tc>
        <w:tc>
          <w:tcPr>
            <w:tcW w:w="1320" w:type="dxa"/>
          </w:tcPr>
          <w:p w14:paraId="2143375E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AAFC3A7" w14:textId="77777777" w:rsidR="002B7ACF" w:rsidRDefault="00000000">
            <w:pPr>
              <w:pStyle w:val="Compact"/>
            </w:pPr>
            <w:r>
              <w:t>1.0%</w:t>
            </w:r>
          </w:p>
        </w:tc>
      </w:tr>
      <w:tr w:rsidR="002B7ACF" w14:paraId="1B66F49F" w14:textId="77777777" w:rsidTr="00D679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57CCADEB" w14:textId="77777777" w:rsidR="002B7ACF" w:rsidRDefault="00000000">
            <w:pPr>
              <w:pStyle w:val="Compact"/>
            </w:pPr>
            <w:r>
              <w:t>5K</w:t>
            </w:r>
          </w:p>
        </w:tc>
        <w:tc>
          <w:tcPr>
            <w:tcW w:w="1100" w:type="dxa"/>
          </w:tcPr>
          <w:p w14:paraId="62390016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FC54587" w14:textId="77777777" w:rsidR="002B7ACF" w:rsidRDefault="00000000">
            <w:pPr>
              <w:pStyle w:val="Compact"/>
            </w:pPr>
            <w:r>
              <w:t>8.30</w:t>
            </w:r>
          </w:p>
        </w:tc>
        <w:tc>
          <w:tcPr>
            <w:tcW w:w="1100" w:type="dxa"/>
          </w:tcPr>
          <w:p w14:paraId="0E091759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0DD179DE" w14:textId="77777777" w:rsidR="002B7ACF" w:rsidRDefault="00000000">
            <w:pPr>
              <w:pStyle w:val="Compact"/>
            </w:pPr>
            <w:r>
              <w:t>0.22x</w:t>
            </w:r>
          </w:p>
        </w:tc>
        <w:tc>
          <w:tcPr>
            <w:tcW w:w="1320" w:type="dxa"/>
          </w:tcPr>
          <w:p w14:paraId="383CE688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1364C1AE" w14:textId="77777777" w:rsidR="002B7ACF" w:rsidRDefault="00000000">
            <w:pPr>
              <w:pStyle w:val="Compact"/>
            </w:pPr>
            <w:r>
              <w:t>3.7%</w:t>
            </w:r>
          </w:p>
        </w:tc>
      </w:tr>
      <w:tr w:rsidR="002B7ACF" w14:paraId="0151032A" w14:textId="77777777" w:rsidTr="00D6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57C34B61" w14:textId="77777777" w:rsidR="002B7ACF" w:rsidRDefault="00000000">
            <w:pPr>
              <w:pStyle w:val="Compact"/>
            </w:pPr>
            <w:r>
              <w:t>10K</w:t>
            </w:r>
          </w:p>
        </w:tc>
        <w:tc>
          <w:tcPr>
            <w:tcW w:w="1100" w:type="dxa"/>
          </w:tcPr>
          <w:p w14:paraId="7A2FBD59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147FFBDE" w14:textId="77777777" w:rsidR="002B7ACF" w:rsidRDefault="00000000">
            <w:pPr>
              <w:pStyle w:val="Compact"/>
            </w:pPr>
            <w:r>
              <w:t>15.80</w:t>
            </w:r>
          </w:p>
        </w:tc>
        <w:tc>
          <w:tcPr>
            <w:tcW w:w="1100" w:type="dxa"/>
          </w:tcPr>
          <w:p w14:paraId="0CEE22EE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6BECF8A" w14:textId="77777777" w:rsidR="002B7ACF" w:rsidRDefault="00000000">
            <w:pPr>
              <w:pStyle w:val="Compact"/>
            </w:pPr>
            <w:r>
              <w:t>0.22x</w:t>
            </w:r>
          </w:p>
        </w:tc>
        <w:tc>
          <w:tcPr>
            <w:tcW w:w="1320" w:type="dxa"/>
          </w:tcPr>
          <w:p w14:paraId="012CBB20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C1373DF" w14:textId="77777777" w:rsidR="002B7ACF" w:rsidRDefault="00000000">
            <w:pPr>
              <w:pStyle w:val="Compact"/>
            </w:pPr>
            <w:r>
              <w:t>3.9%</w:t>
            </w:r>
          </w:p>
        </w:tc>
      </w:tr>
      <w:tr w:rsidR="002B7ACF" w14:paraId="49EC55D0" w14:textId="77777777" w:rsidTr="00D679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1BF3165F" w14:textId="77777777" w:rsidR="002B7ACF" w:rsidRDefault="00000000">
            <w:pPr>
              <w:pStyle w:val="Compact"/>
            </w:pPr>
            <w:r>
              <w:t>50K</w:t>
            </w:r>
          </w:p>
        </w:tc>
        <w:tc>
          <w:tcPr>
            <w:tcW w:w="1100" w:type="dxa"/>
          </w:tcPr>
          <w:p w14:paraId="57AE0DDF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25.50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B56F90E" w14:textId="77777777" w:rsidR="002B7ACF" w:rsidRDefault="00000000">
            <w:pPr>
              <w:pStyle w:val="Compact"/>
            </w:pPr>
            <w:r>
              <w:t>55.20</w:t>
            </w:r>
          </w:p>
        </w:tc>
        <w:tc>
          <w:tcPr>
            <w:tcW w:w="1100" w:type="dxa"/>
          </w:tcPr>
          <w:p w14:paraId="629D6E24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4C975609" w14:textId="77777777" w:rsidR="002B7ACF" w:rsidRDefault="00000000">
            <w:pPr>
              <w:pStyle w:val="Compact"/>
            </w:pPr>
            <w:r>
              <w:t>0.46x</w:t>
            </w:r>
          </w:p>
        </w:tc>
        <w:tc>
          <w:tcPr>
            <w:tcW w:w="1320" w:type="dxa"/>
          </w:tcPr>
          <w:p w14:paraId="64CC73E1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0.26x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12866C10" w14:textId="77777777" w:rsidR="002B7ACF" w:rsidRDefault="00000000">
            <w:pPr>
              <w:pStyle w:val="Compact"/>
            </w:pPr>
            <w:r>
              <w:t>6.5%</w:t>
            </w:r>
          </w:p>
        </w:tc>
      </w:tr>
      <w:tr w:rsidR="002B7ACF" w14:paraId="7E14CBD8" w14:textId="77777777" w:rsidTr="00D6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0AA4E8A7" w14:textId="77777777" w:rsidR="002B7ACF" w:rsidRDefault="00000000">
            <w:pPr>
              <w:pStyle w:val="Compact"/>
            </w:pPr>
            <w:r>
              <w:t>100K</w:t>
            </w:r>
          </w:p>
        </w:tc>
        <w:tc>
          <w:tcPr>
            <w:tcW w:w="1100" w:type="dxa"/>
          </w:tcPr>
          <w:p w14:paraId="737E0B35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426.84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580E777" w14:textId="77777777" w:rsidR="002B7ACF" w:rsidRDefault="00000000">
            <w:pPr>
              <w:pStyle w:val="Compact"/>
            </w:pPr>
            <w:r>
              <w:t>287.71</w:t>
            </w:r>
          </w:p>
        </w:tc>
        <w:tc>
          <w:tcPr>
            <w:tcW w:w="1100" w:type="dxa"/>
          </w:tcPr>
          <w:p w14:paraId="7D3C99C4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412.19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18E3F6BB" w14:textId="77777777" w:rsidR="002B7ACF" w:rsidRDefault="00000000">
            <w:pPr>
              <w:pStyle w:val="Compact"/>
            </w:pPr>
            <w:r>
              <w:t>1.48x</w:t>
            </w:r>
          </w:p>
        </w:tc>
        <w:tc>
          <w:tcPr>
            <w:tcW w:w="1320" w:type="dxa"/>
          </w:tcPr>
          <w:p w14:paraId="7C7D2797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1.04x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6864CCE1" w14:textId="77777777" w:rsidR="002B7ACF" w:rsidRDefault="00000000">
            <w:pPr>
              <w:pStyle w:val="Compact"/>
            </w:pPr>
            <w:r>
              <w:t>25.9%</w:t>
            </w:r>
          </w:p>
        </w:tc>
      </w:tr>
    </w:tbl>
    <w:p w14:paraId="7EDD2430" w14:textId="77777777" w:rsidR="002B7ACF" w:rsidRDefault="00000000">
      <w:pPr>
        <w:pStyle w:val="a0"/>
      </w:pPr>
      <w:r>
        <w:rPr>
          <w:rFonts w:hint="eastAsia"/>
          <w:b/>
          <w:bCs/>
        </w:rPr>
        <w:t>运行时间对比</w:t>
      </w:r>
      <w:r>
        <w:rPr>
          <w:rFonts w:hint="eastAsia"/>
        </w:rPr>
        <w:t>：</w:t>
      </w:r>
    </w:p>
    <w:p w14:paraId="04C2360F" w14:textId="77777777" w:rsidR="002B7ACF" w:rsidRDefault="00000000">
      <w:pPr>
        <w:pStyle w:val="CaptionedFigure"/>
      </w:pPr>
      <w:r>
        <w:rPr>
          <w:noProof/>
        </w:rPr>
        <w:drawing>
          <wp:inline distT="0" distB="0" distL="0" distR="0" wp14:anchorId="247B48E7" wp14:editId="28A88C6D">
            <wp:extent cx="5334000" cy="1778000"/>
            <wp:effectExtent l="0" t="0" r="0" b="0"/>
            <wp:docPr id="44" name="Picture" descr="MPI 运行时间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results/plots/runtime_comparis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A0913A" w14:textId="77777777" w:rsidR="002B7ACF" w:rsidRDefault="00000000" w:rsidP="00FF413A">
      <w:pPr>
        <w:pStyle w:val="333"/>
      </w:pPr>
      <w:r>
        <w:t xml:space="preserve">MPI </w:t>
      </w:r>
      <w:r>
        <w:rPr>
          <w:rFonts w:hint="eastAsia"/>
        </w:rPr>
        <w:t>运行时间对比</w:t>
      </w:r>
    </w:p>
    <w:p w14:paraId="0FF02541" w14:textId="77777777" w:rsidR="002B7ACF" w:rsidRDefault="00000000">
      <w:pPr>
        <w:pStyle w:val="a0"/>
      </w:pPr>
      <w:r>
        <w:rPr>
          <w:rFonts w:hint="eastAsia"/>
          <w:b/>
          <w:bCs/>
        </w:rPr>
        <w:t>可扩展性分析</w:t>
      </w:r>
      <w:r>
        <w:rPr>
          <w:rFonts w:hint="eastAsia"/>
        </w:rPr>
        <w:t>：</w:t>
      </w:r>
    </w:p>
    <w:p w14:paraId="0AD1F786" w14:textId="77777777" w:rsidR="002B7AC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5200883" wp14:editId="18F37E68">
            <wp:extent cx="5334000" cy="3183077"/>
            <wp:effectExtent l="0" t="0" r="0" b="0"/>
            <wp:docPr id="47" name="Picture" descr="可扩展性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results/plots/scaling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3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1790B" w14:textId="77777777" w:rsidR="002B7ACF" w:rsidRDefault="00000000" w:rsidP="00FF413A">
      <w:pPr>
        <w:pStyle w:val="333"/>
      </w:pPr>
      <w:r>
        <w:rPr>
          <w:rFonts w:hint="eastAsia"/>
        </w:rPr>
        <w:t>可扩展性分析</w:t>
      </w:r>
    </w:p>
    <w:p w14:paraId="1D5D58AA" w14:textId="77777777" w:rsidR="002B7ACF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</w:t>
      </w:r>
    </w:p>
    <w:p w14:paraId="211F380B" w14:textId="77777777" w:rsidR="002B7ACF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通信开销主导</w:t>
      </w:r>
      <w:r>
        <w:rPr>
          <w:rFonts w:hint="eastAsia"/>
        </w:rPr>
        <w:t>：小规模图（</w:t>
      </w:r>
      <w:r>
        <w:rPr>
          <w:rFonts w:hint="eastAsia"/>
        </w:rPr>
        <w:t>&lt;</w:t>
      </w:r>
      <w:r>
        <w:t xml:space="preserve"> 50K </w:t>
      </w:r>
      <w:r>
        <w:rPr>
          <w:rFonts w:hint="eastAsia"/>
        </w:rPr>
        <w:t>节点）的</w:t>
      </w:r>
      <w:r>
        <w:t xml:space="preserve"> MPI </w:t>
      </w:r>
      <w:r>
        <w:rPr>
          <w:rFonts w:hint="eastAsia"/>
        </w:rPr>
        <w:t>加速比远低于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，说明</w:t>
      </w:r>
      <w:r>
        <w:t xml:space="preserve"> </w:t>
      </w:r>
      <w:proofErr w:type="spellStart"/>
      <w:r>
        <w:rPr>
          <w:rStyle w:val="VerbatimChar"/>
        </w:rPr>
        <w:t>MPI_Allgatherv</w:t>
      </w:r>
      <w:proofErr w:type="spellEnd"/>
      <w:r>
        <w:t xml:space="preserve"> </w:t>
      </w:r>
      <w:r>
        <w:rPr>
          <w:rFonts w:hint="eastAsia"/>
        </w:rPr>
        <w:t>等集合通信的开销远大于并行计算带来的收益。对于</w:t>
      </w:r>
      <w:r>
        <w:t xml:space="preserve"> 1K </w:t>
      </w:r>
      <w:r>
        <w:rPr>
          <w:rFonts w:hint="eastAsia"/>
        </w:rPr>
        <w:t>节点图，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进程运行时间是串行的</w:t>
      </w:r>
      <w:r>
        <w:t xml:space="preserve"> 24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，完全由通信开销主导。</w:t>
      </w:r>
    </w:p>
    <w:p w14:paraId="45B5C002" w14:textId="77777777" w:rsidR="002B7ACF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大图改善</w:t>
      </w:r>
      <w:r>
        <w:rPr>
          <w:rFonts w:hint="eastAsia"/>
        </w:rPr>
        <w:t>：</w:t>
      </w:r>
      <w:r>
        <w:rPr>
          <w:rFonts w:hint="eastAsia"/>
        </w:rPr>
        <w:t>100K</w:t>
      </w:r>
      <w:r>
        <w:t xml:space="preserve"> </w:t>
      </w:r>
      <w:r>
        <w:rPr>
          <w:rFonts w:hint="eastAsia"/>
        </w:rPr>
        <w:t>节点图在</w:t>
      </w:r>
      <w:r>
        <w:t xml:space="preserve"> 2 </w:t>
      </w:r>
      <w:r>
        <w:rPr>
          <w:rFonts w:hint="eastAsia"/>
        </w:rPr>
        <w:t>进程时达到</w:t>
      </w:r>
      <w:r>
        <w:t xml:space="preserve"> 1.48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加速，但</w:t>
      </w:r>
      <w:r>
        <w:t xml:space="preserve"> 4 </w:t>
      </w:r>
      <w:r>
        <w:rPr>
          <w:rFonts w:hint="eastAsia"/>
        </w:rPr>
        <w:t>进程时下降至</w:t>
      </w:r>
      <w:r>
        <w:t xml:space="preserve"> 1.04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。这表明随着进程数增加，通信开销增长速度超过了计算并行带来的收益。</w:t>
      </w:r>
    </w:p>
    <w:p w14:paraId="6893E78A" w14:textId="77777777" w:rsidR="002B7ACF" w:rsidRDefault="00000000">
      <w:pPr>
        <w:numPr>
          <w:ilvl w:val="0"/>
          <w:numId w:val="12"/>
        </w:numPr>
      </w:pPr>
      <w:r>
        <w:rPr>
          <w:b/>
          <w:bCs/>
        </w:rPr>
        <w:t xml:space="preserve">MPI </w:t>
      </w:r>
      <w:r>
        <w:rPr>
          <w:rFonts w:hint="eastAsia"/>
          <w:b/>
          <w:bCs/>
        </w:rPr>
        <w:t>初始化开销</w:t>
      </w:r>
      <w:r>
        <w:rPr>
          <w:rFonts w:hint="eastAsia"/>
        </w:rPr>
        <w:t>：</w:t>
      </w:r>
      <w:r>
        <w:rPr>
          <w:rFonts w:hint="eastAsia"/>
        </w:rPr>
        <w:t>MPI</w:t>
      </w:r>
      <w:r>
        <w:t xml:space="preserve"> </w:t>
      </w:r>
      <w:proofErr w:type="gramStart"/>
      <w:r>
        <w:rPr>
          <w:rFonts w:hint="eastAsia"/>
        </w:rPr>
        <w:t>单进程</w:t>
      </w:r>
      <w:proofErr w:type="gramEnd"/>
      <w:r>
        <w:rPr>
          <w:rFonts w:hint="eastAsia"/>
        </w:rPr>
        <w:t>运行时间（</w:t>
      </w:r>
      <w:r>
        <w:rPr>
          <w:rFonts w:hint="eastAsia"/>
        </w:rPr>
        <w:t>426.84ms</w:t>
      </w:r>
      <w:r>
        <w:rPr>
          <w:rFonts w:hint="eastAsia"/>
        </w:rPr>
        <w:t>）远大于串行版本（</w:t>
      </w:r>
      <w:r>
        <w:rPr>
          <w:rFonts w:hint="eastAsia"/>
        </w:rPr>
        <w:t>41.34ms</w:t>
      </w:r>
      <w:r>
        <w:rPr>
          <w:rFonts w:hint="eastAsia"/>
        </w:rPr>
        <w:t>），原因是</w:t>
      </w:r>
      <w:r>
        <w:t xml:space="preserve"> MPI </w:t>
      </w:r>
      <w:r>
        <w:rPr>
          <w:rFonts w:hint="eastAsia"/>
        </w:rPr>
        <w:t>框架初始化、图数据广播等额外开销。这些开销在小图场景下</w:t>
      </w:r>
      <w:proofErr w:type="gramStart"/>
      <w:r>
        <w:rPr>
          <w:rFonts w:hint="eastAsia"/>
        </w:rPr>
        <w:t>占比极大</w:t>
      </w:r>
      <w:proofErr w:type="gramEnd"/>
      <w:r>
        <w:rPr>
          <w:rFonts w:hint="eastAsia"/>
        </w:rPr>
        <w:t>。</w:t>
      </w:r>
    </w:p>
    <w:p w14:paraId="0D2678AB" w14:textId="77777777" w:rsidR="002B7ACF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网络延迟影响</w:t>
      </w:r>
      <w:r>
        <w:rPr>
          <w:rFonts w:hint="eastAsia"/>
        </w:rPr>
        <w:t>：跨节点通信通过内网进行，虽然在同一</w:t>
      </w:r>
      <w:r>
        <w:t xml:space="preserve"> VPC </w:t>
      </w:r>
      <w:r>
        <w:rPr>
          <w:rFonts w:hint="eastAsia"/>
        </w:rPr>
        <w:t>内，但网络延迟（微秒级）仍远高于共享内存访问（纳秒级），这是</w:t>
      </w:r>
      <w:r>
        <w:t xml:space="preserve"> MPI </w:t>
      </w:r>
      <w:r>
        <w:rPr>
          <w:rFonts w:hint="eastAsia"/>
        </w:rPr>
        <w:t>性能不如</w:t>
      </w:r>
      <w:r>
        <w:t xml:space="preserve"> OpenMP </w:t>
      </w:r>
      <w:r>
        <w:rPr>
          <w:rFonts w:hint="eastAsia"/>
        </w:rPr>
        <w:t>的根本原因。</w:t>
      </w:r>
    </w:p>
    <w:p w14:paraId="17F0024E" w14:textId="77777777" w:rsidR="002B7ACF" w:rsidRDefault="00000000" w:rsidP="00F12EF1">
      <w:pPr>
        <w:pStyle w:val="222"/>
      </w:pPr>
      <w:bookmarkStart w:id="31" w:name="openmp-与-mpi-对比分析"/>
      <w:bookmarkEnd w:id="30"/>
      <w:r>
        <w:t xml:space="preserve">5.5 OpenMP </w:t>
      </w:r>
      <w:r>
        <w:rPr>
          <w:rFonts w:hint="eastAsia"/>
        </w:rPr>
        <w:t>与</w:t>
      </w:r>
      <w:r>
        <w:t xml:space="preserve"> MPI </w:t>
      </w:r>
      <w:r>
        <w:rPr>
          <w:rFonts w:hint="eastAsia"/>
        </w:rPr>
        <w:t>对比分析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656"/>
        <w:gridCol w:w="2308"/>
        <w:gridCol w:w="1788"/>
      </w:tblGrid>
      <w:tr w:rsidR="002B7ACF" w14:paraId="22FD1E6A" w14:textId="77777777" w:rsidTr="00F12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951711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对比维度</w:t>
            </w:r>
          </w:p>
        </w:tc>
        <w:tc>
          <w:tcPr>
            <w:tcW w:w="0" w:type="auto"/>
          </w:tcPr>
          <w:p w14:paraId="0BA2D1E1" w14:textId="77777777" w:rsidR="002B7A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OpenMP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线程）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5A4B08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MPI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进程）</w:t>
            </w:r>
          </w:p>
        </w:tc>
      </w:tr>
      <w:tr w:rsidR="002B7ACF" w14:paraId="64AB6F78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849E4D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最佳加速比</w:t>
            </w:r>
          </w:p>
        </w:tc>
        <w:tc>
          <w:tcPr>
            <w:tcW w:w="0" w:type="auto"/>
          </w:tcPr>
          <w:p w14:paraId="71B9D75F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3.42 </w:t>
            </w:r>
            <w:proofErr w:type="gramStart"/>
            <w:r>
              <w:rPr>
                <w:rFonts w:hint="eastAsia"/>
              </w:rPr>
              <w:t>倍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84AD5" w14:textId="77777777" w:rsidR="002B7ACF" w:rsidRDefault="00000000">
            <w:pPr>
              <w:pStyle w:val="Compact"/>
            </w:pPr>
            <w:r>
              <w:t xml:space="preserve">1.48 </w:t>
            </w:r>
            <w:proofErr w:type="gramStart"/>
            <w:r>
              <w:rPr>
                <w:rFonts w:hint="eastAsia"/>
              </w:rPr>
              <w:t>倍</w:t>
            </w:r>
            <w:proofErr w:type="gramEnd"/>
          </w:p>
        </w:tc>
      </w:tr>
      <w:tr w:rsidR="002B7ACF" w14:paraId="4862BA3B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E0413D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最佳并行效率</w:t>
            </w:r>
          </w:p>
        </w:tc>
        <w:tc>
          <w:tcPr>
            <w:tcW w:w="0" w:type="auto"/>
          </w:tcPr>
          <w:p w14:paraId="79337CA6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85.6%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41F50C" w14:textId="77777777" w:rsidR="002B7ACF" w:rsidRDefault="00000000">
            <w:pPr>
              <w:pStyle w:val="Compact"/>
            </w:pPr>
            <w:r>
              <w:t>25.9%</w:t>
            </w:r>
          </w:p>
        </w:tc>
      </w:tr>
      <w:tr w:rsidR="002B7ACF" w14:paraId="459A040F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8F405B" w14:textId="77777777" w:rsidR="002B7AC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通信方式</w:t>
            </w:r>
          </w:p>
        </w:tc>
        <w:tc>
          <w:tcPr>
            <w:tcW w:w="0" w:type="auto"/>
          </w:tcPr>
          <w:p w14:paraId="28A48B26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共享内存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7AEB19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网络消息传递</w:t>
            </w:r>
          </w:p>
        </w:tc>
      </w:tr>
      <w:tr w:rsidR="002B7ACF" w14:paraId="2B0FF426" w14:textId="77777777" w:rsidTr="00F12E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9A9575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适用场景</w:t>
            </w:r>
          </w:p>
        </w:tc>
        <w:tc>
          <w:tcPr>
            <w:tcW w:w="0" w:type="auto"/>
          </w:tcPr>
          <w:p w14:paraId="05647376" w14:textId="77777777" w:rsidR="002B7A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单机多核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AE340E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跨节点大规模</w:t>
            </w:r>
          </w:p>
        </w:tc>
      </w:tr>
      <w:tr w:rsidR="002B7ACF" w14:paraId="50308B4C" w14:textId="77777777" w:rsidTr="00F12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162169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编程复杂度</w:t>
            </w:r>
          </w:p>
        </w:tc>
        <w:tc>
          <w:tcPr>
            <w:tcW w:w="0" w:type="auto"/>
          </w:tcPr>
          <w:p w14:paraId="520C772F" w14:textId="77777777" w:rsidR="002B7A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452F33" w14:textId="77777777" w:rsidR="002B7ACF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</w:tbl>
    <w:p w14:paraId="715CBF4B" w14:textId="77777777" w:rsidR="002B7ACF" w:rsidRDefault="00000000">
      <w:pPr>
        <w:pStyle w:val="a0"/>
      </w:pPr>
      <w:r>
        <w:rPr>
          <w:rFonts w:hint="eastAsia"/>
          <w:b/>
          <w:bCs/>
        </w:rPr>
        <w:t>综合分析</w:t>
      </w:r>
      <w:r>
        <w:rPr>
          <w:rFonts w:hint="eastAsia"/>
        </w:rPr>
        <w:t>：</w:t>
      </w:r>
    </w:p>
    <w:p w14:paraId="0E23948A" w14:textId="77777777" w:rsidR="002B7ACF" w:rsidRDefault="00000000">
      <w:pPr>
        <w:pStyle w:val="CaptionedFigure"/>
      </w:pPr>
      <w:r>
        <w:rPr>
          <w:noProof/>
        </w:rPr>
        <w:drawing>
          <wp:inline distT="0" distB="0" distL="0" distR="0" wp14:anchorId="50451613" wp14:editId="056CBCE2">
            <wp:extent cx="5334000" cy="1778000"/>
            <wp:effectExtent l="0" t="0" r="0" b="0"/>
            <wp:docPr id="50" name="Picture" descr="综合运行时间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results/plots/runtime_comparis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062204" w14:textId="77777777" w:rsidR="002B7ACF" w:rsidRDefault="00000000" w:rsidP="00FF413A">
      <w:pPr>
        <w:pStyle w:val="333"/>
      </w:pPr>
      <w:r>
        <w:rPr>
          <w:rFonts w:hint="eastAsia"/>
        </w:rPr>
        <w:t>综合运行时间对比</w:t>
      </w:r>
    </w:p>
    <w:p w14:paraId="3453A98D" w14:textId="77777777" w:rsidR="002B7ACF" w:rsidRDefault="00000000">
      <w:pPr>
        <w:numPr>
          <w:ilvl w:val="0"/>
          <w:numId w:val="13"/>
        </w:numPr>
      </w:pPr>
      <w:r>
        <w:rPr>
          <w:b/>
          <w:bCs/>
        </w:rPr>
        <w:t xml:space="preserve">OpenMP </w:t>
      </w:r>
      <w:r>
        <w:rPr>
          <w:rFonts w:hint="eastAsia"/>
          <w:b/>
          <w:bCs/>
        </w:rPr>
        <w:t>优势明显</w:t>
      </w:r>
      <w:r>
        <w:rPr>
          <w:rFonts w:hint="eastAsia"/>
        </w:rPr>
        <w:t>：在</w:t>
      </w:r>
      <w:r>
        <w:t xml:space="preserve"> 4 </w:t>
      </w:r>
      <w:r>
        <w:rPr>
          <w:rFonts w:hint="eastAsia"/>
        </w:rPr>
        <w:t>核单机场景下，</w:t>
      </w:r>
      <w:r>
        <w:rPr>
          <w:rFonts w:hint="eastAsia"/>
        </w:rPr>
        <w:t>OpenMP</w:t>
      </w:r>
      <w:r>
        <w:t xml:space="preserve"> </w:t>
      </w:r>
      <w:r>
        <w:rPr>
          <w:rFonts w:hint="eastAsia"/>
        </w:rPr>
        <w:t>的加速比和效率均显著优于</w:t>
      </w:r>
      <w:r>
        <w:t xml:space="preserve"> </w:t>
      </w:r>
      <w:r>
        <w:rPr>
          <w:rFonts w:hint="eastAsia"/>
        </w:rPr>
        <w:t>MPI</w:t>
      </w:r>
      <w:r>
        <w:rPr>
          <w:rFonts w:hint="eastAsia"/>
        </w:rPr>
        <w:t>。共享内存通信的开销（纳秒级）远低于网络消息传递（微秒级），是性能差异的根本原因。</w:t>
      </w:r>
    </w:p>
    <w:p w14:paraId="089C659C" w14:textId="77777777" w:rsidR="002B7ACF" w:rsidRDefault="00000000">
      <w:pPr>
        <w:numPr>
          <w:ilvl w:val="0"/>
          <w:numId w:val="13"/>
        </w:numPr>
      </w:pPr>
      <w:r>
        <w:rPr>
          <w:b/>
          <w:bCs/>
        </w:rPr>
        <w:t xml:space="preserve">MPI </w:t>
      </w:r>
      <w:r>
        <w:rPr>
          <w:rFonts w:hint="eastAsia"/>
          <w:b/>
          <w:bCs/>
        </w:rPr>
        <w:t>的适用场景</w:t>
      </w:r>
      <w:r>
        <w:rPr>
          <w:rFonts w:hint="eastAsia"/>
        </w:rPr>
        <w:t>：</w:t>
      </w:r>
      <w:r>
        <w:rPr>
          <w:rFonts w:hint="eastAsia"/>
        </w:rPr>
        <w:t>MPI</w:t>
      </w:r>
      <w:r>
        <w:t xml:space="preserve"> </w:t>
      </w:r>
      <w:r>
        <w:rPr>
          <w:rFonts w:hint="eastAsia"/>
        </w:rPr>
        <w:t>的优势在于可扩展到数百甚至数千个节点。当单机核数无法满足需求时，</w:t>
      </w:r>
      <w:r>
        <w:rPr>
          <w:rFonts w:hint="eastAsia"/>
        </w:rPr>
        <w:t>MPI</w:t>
      </w:r>
      <w:r>
        <w:t xml:space="preserve"> </w:t>
      </w:r>
      <w:r>
        <w:rPr>
          <w:rFonts w:hint="eastAsia"/>
        </w:rPr>
        <w:t>是唯一选择。但需要足够大的计算规模来分摊通信开销。</w:t>
      </w:r>
    </w:p>
    <w:p w14:paraId="72F2CDE9" w14:textId="77777777" w:rsidR="002B7ACF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计算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通信比</w:t>
      </w:r>
      <w:r>
        <w:rPr>
          <w:rFonts w:hint="eastAsia"/>
        </w:rPr>
        <w:t>：</w:t>
      </w:r>
      <w:r>
        <w:rPr>
          <w:rFonts w:hint="eastAsia"/>
        </w:rPr>
        <w:t>PageRank</w:t>
      </w:r>
      <w:r>
        <w:t xml:space="preserve"> </w:t>
      </w:r>
      <w:r>
        <w:rPr>
          <w:rFonts w:hint="eastAsia"/>
        </w:rPr>
        <w:t>每轮迭代的计算量为</w:t>
      </w:r>
      <w:r>
        <w:t xml:space="preserve"> </w:t>
      </w:r>
      <w:r>
        <w:rPr>
          <w:rFonts w:hint="eastAsia"/>
        </w:rPr>
        <w:t>O(E)</w:t>
      </w:r>
      <w:r>
        <w:rPr>
          <w:rFonts w:hint="eastAsia"/>
        </w:rPr>
        <w:t>，而</w:t>
      </w:r>
      <w:r>
        <w:t xml:space="preserve"> </w:t>
      </w:r>
      <w:proofErr w:type="spellStart"/>
      <w:r>
        <w:rPr>
          <w:rStyle w:val="VerbatimChar"/>
        </w:rPr>
        <w:t>MPI_Allgatherv</w:t>
      </w:r>
      <w:proofErr w:type="spellEnd"/>
      <w:r>
        <w:t xml:space="preserve"> </w:t>
      </w:r>
      <w:r>
        <w:rPr>
          <w:rFonts w:hint="eastAsia"/>
        </w:rPr>
        <w:t>的通信量为</w:t>
      </w:r>
      <w:r>
        <w:t xml:space="preserve"> </w:t>
      </w:r>
      <w:r>
        <w:rPr>
          <w:rFonts w:hint="eastAsia"/>
        </w:rPr>
        <w:t>O(N)</w:t>
      </w:r>
      <w:r>
        <w:rPr>
          <w:rFonts w:hint="eastAsia"/>
        </w:rPr>
        <w:t>。当</w:t>
      </w:r>
      <w:r>
        <w:t xml:space="preserve"> E/N </w:t>
      </w:r>
      <w:r>
        <w:rPr>
          <w:rFonts w:hint="eastAsia"/>
        </w:rPr>
        <w:t>比值较大（即</w:t>
      </w:r>
      <w:proofErr w:type="gramStart"/>
      <w:r>
        <w:rPr>
          <w:rFonts w:hint="eastAsia"/>
        </w:rPr>
        <w:t>平均出度较大</w:t>
      </w:r>
      <w:proofErr w:type="gramEnd"/>
      <w:r>
        <w:rPr>
          <w:rFonts w:hint="eastAsia"/>
        </w:rPr>
        <w:t>）时，</w:t>
      </w:r>
      <w:r>
        <w:rPr>
          <w:rFonts w:hint="eastAsia"/>
        </w:rPr>
        <w:t>MPI</w:t>
      </w:r>
      <w:r>
        <w:t xml:space="preserve"> </w:t>
      </w:r>
      <w:r>
        <w:rPr>
          <w:rFonts w:hint="eastAsia"/>
        </w:rPr>
        <w:t>的性能会更好。</w:t>
      </w:r>
    </w:p>
    <w:p w14:paraId="67D26558" w14:textId="77777777" w:rsidR="002B7ACF" w:rsidRDefault="00000000">
      <w:r>
        <w:pict w14:anchorId="3796E5BF">
          <v:rect id="_x0000_i1031" style="width:0;height:1.5pt" o:hralign="center" o:hrstd="t" o:hr="t"/>
        </w:pict>
      </w:r>
    </w:p>
    <w:p w14:paraId="0D86CAFF" w14:textId="77777777" w:rsidR="002B7ACF" w:rsidRDefault="00000000" w:rsidP="00F12EF1">
      <w:pPr>
        <w:pStyle w:val="1111"/>
      </w:pPr>
      <w:bookmarkStart w:id="32" w:name="六结论"/>
      <w:bookmarkEnd w:id="26"/>
      <w:bookmarkEnd w:id="31"/>
      <w:r>
        <w:rPr>
          <w:rFonts w:hint="eastAsia"/>
        </w:rPr>
        <w:t>六、结论</w:t>
      </w:r>
    </w:p>
    <w:p w14:paraId="07264CF1" w14:textId="77777777" w:rsidR="002B7ACF" w:rsidRDefault="00000000" w:rsidP="00F12EF1">
      <w:pPr>
        <w:pStyle w:val="222"/>
      </w:pPr>
      <w:bookmarkStart w:id="33" w:name="实验总结"/>
      <w:r>
        <w:t xml:space="preserve">6.1 </w:t>
      </w:r>
      <w:r>
        <w:rPr>
          <w:rFonts w:hint="eastAsia"/>
        </w:rPr>
        <w:t>实验总结</w:t>
      </w:r>
    </w:p>
    <w:p w14:paraId="636264C8" w14:textId="77777777" w:rsidR="002B7ACF" w:rsidRDefault="00000000">
      <w:pPr>
        <w:pStyle w:val="FirstParagraph"/>
      </w:pPr>
      <w:r>
        <w:rPr>
          <w:rFonts w:hint="eastAsia"/>
        </w:rPr>
        <w:t>本项目成功实现了</w:t>
      </w:r>
      <w:r>
        <w:t xml:space="preserve"> PageRank </w:t>
      </w:r>
      <w:r>
        <w:rPr>
          <w:rFonts w:hint="eastAsia"/>
        </w:rPr>
        <w:t>算法的串行、</w:t>
      </w:r>
      <w:r>
        <w:rPr>
          <w:rFonts w:hint="eastAsia"/>
        </w:rPr>
        <w:t>OpenMP</w:t>
      </w:r>
      <w:r>
        <w:t xml:space="preserve"> </w:t>
      </w:r>
      <w:r>
        <w:rPr>
          <w:rFonts w:hint="eastAsia"/>
        </w:rPr>
        <w:t>和</w:t>
      </w:r>
      <w:r>
        <w:t xml:space="preserve"> MPI </w:t>
      </w:r>
      <w:r>
        <w:rPr>
          <w:rFonts w:hint="eastAsia"/>
        </w:rPr>
        <w:t>三种版本，并在华为云</w:t>
      </w:r>
      <w:r>
        <w:t xml:space="preserve"> 4 </w:t>
      </w:r>
      <w:r>
        <w:rPr>
          <w:rFonts w:hint="eastAsia"/>
        </w:rPr>
        <w:t>核服务器上进行了系统测试。主要结论如下：</w:t>
      </w:r>
    </w:p>
    <w:p w14:paraId="50C14571" w14:textId="77777777" w:rsidR="002B7ACF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串行版本</w:t>
      </w:r>
      <w:r>
        <w:rPr>
          <w:rFonts w:hint="eastAsia"/>
        </w:rPr>
        <w:t>：采用</w:t>
      </w:r>
      <w:r>
        <w:t xml:space="preserve"> CSR </w:t>
      </w:r>
      <w:r>
        <w:rPr>
          <w:rFonts w:hint="eastAsia"/>
        </w:rPr>
        <w:t>格式</w:t>
      </w:r>
      <w:proofErr w:type="gramStart"/>
      <w:r>
        <w:rPr>
          <w:rFonts w:hint="eastAsia"/>
        </w:rPr>
        <w:t>和入边列表</w:t>
      </w:r>
      <w:proofErr w:type="gramEnd"/>
      <w:r>
        <w:rPr>
          <w:rFonts w:hint="eastAsia"/>
        </w:rPr>
        <w:t>优化，</w:t>
      </w:r>
      <w:r>
        <w:rPr>
          <w:rFonts w:hint="eastAsia"/>
        </w:rPr>
        <w:t>100K</w:t>
      </w:r>
      <w:r>
        <w:t xml:space="preserve"> </w:t>
      </w:r>
      <w:r>
        <w:rPr>
          <w:rFonts w:hint="eastAsia"/>
        </w:rPr>
        <w:t>节点图仅需</w:t>
      </w:r>
      <w:r>
        <w:t xml:space="preserve"> 41ms </w:t>
      </w:r>
      <w:r>
        <w:rPr>
          <w:rFonts w:hint="eastAsia"/>
        </w:rPr>
        <w:t>完成计算，算法复杂度与边数成正比。</w:t>
      </w:r>
    </w:p>
    <w:p w14:paraId="2191D266" w14:textId="77777777" w:rsidR="002B7ACF" w:rsidRDefault="00000000">
      <w:pPr>
        <w:numPr>
          <w:ilvl w:val="0"/>
          <w:numId w:val="14"/>
        </w:numPr>
      </w:pPr>
      <w:r>
        <w:rPr>
          <w:b/>
          <w:bCs/>
        </w:rPr>
        <w:t xml:space="preserve">OpenMP </w:t>
      </w:r>
      <w:r>
        <w:rPr>
          <w:rFonts w:hint="eastAsia"/>
          <w:b/>
          <w:bCs/>
        </w:rPr>
        <w:t>并行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线程最高获得</w:t>
      </w:r>
      <w:r>
        <w:t xml:space="preserve"> 3.42 </w:t>
      </w:r>
      <w:r>
        <w:rPr>
          <w:rFonts w:hint="eastAsia"/>
        </w:rPr>
        <w:t>倍加速比，并行效率达</w:t>
      </w:r>
      <w:r>
        <w:t xml:space="preserve"> </w:t>
      </w:r>
      <w:r>
        <w:rPr>
          <w:rFonts w:hint="eastAsia"/>
        </w:rPr>
        <w:t>85.6%</w:t>
      </w:r>
      <w:r>
        <w:rPr>
          <w:rFonts w:hint="eastAsia"/>
        </w:rPr>
        <w:t>。动态调度策略有效平衡了稀疏图场景下的线程负载。</w:t>
      </w:r>
    </w:p>
    <w:p w14:paraId="72415E6E" w14:textId="77777777" w:rsidR="002B7ACF" w:rsidRDefault="00000000">
      <w:pPr>
        <w:numPr>
          <w:ilvl w:val="0"/>
          <w:numId w:val="14"/>
        </w:numPr>
      </w:pPr>
      <w:r>
        <w:rPr>
          <w:b/>
          <w:bCs/>
        </w:rPr>
        <w:lastRenderedPageBreak/>
        <w:t xml:space="preserve">MPI </w:t>
      </w:r>
      <w:r>
        <w:rPr>
          <w:rFonts w:hint="eastAsia"/>
          <w:b/>
          <w:bCs/>
        </w:rPr>
        <w:t>多节点</w:t>
      </w:r>
      <w:r>
        <w:rPr>
          <w:rFonts w:hint="eastAsia"/>
        </w:rPr>
        <w:t>：受通信开销影响，最佳加速比仅</w:t>
      </w:r>
      <w:r>
        <w:t xml:space="preserve"> 1.48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。对于小规模图，</w:t>
      </w:r>
      <w:r>
        <w:rPr>
          <w:rFonts w:hint="eastAsia"/>
        </w:rPr>
        <w:t>MPI</w:t>
      </w:r>
      <w:r>
        <w:t xml:space="preserve"> </w:t>
      </w:r>
      <w:r>
        <w:rPr>
          <w:rFonts w:hint="eastAsia"/>
        </w:rPr>
        <w:t>的通信开销甚至超过了并行计算带来的收益。</w:t>
      </w:r>
    </w:p>
    <w:p w14:paraId="50D097D3" w14:textId="77777777" w:rsidR="002B7ACF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并行方式选择</w:t>
      </w:r>
      <w:r>
        <w:rPr>
          <w:rFonts w:hint="eastAsia"/>
        </w:rPr>
        <w:t>：对于稀疏图的</w:t>
      </w:r>
      <w:r>
        <w:t xml:space="preserve"> PageRank </w:t>
      </w:r>
      <w:r>
        <w:rPr>
          <w:rFonts w:hint="eastAsia"/>
        </w:rPr>
        <w:t>计算，共享内存并行（</w:t>
      </w:r>
      <w:r>
        <w:rPr>
          <w:rFonts w:hint="eastAsia"/>
        </w:rPr>
        <w:t>OpenMP</w:t>
      </w:r>
      <w:r>
        <w:rPr>
          <w:rFonts w:hint="eastAsia"/>
        </w:rPr>
        <w:t>）显著优于消息传递并行（</w:t>
      </w:r>
      <w:r>
        <w:rPr>
          <w:rFonts w:hint="eastAsia"/>
        </w:rPr>
        <w:t>MPI</w:t>
      </w:r>
      <w:r>
        <w:rPr>
          <w:rFonts w:hint="eastAsia"/>
        </w:rPr>
        <w:t>），主要原因是</w:t>
      </w:r>
      <w:r>
        <w:t xml:space="preserve"> MPI </w:t>
      </w:r>
      <w:r>
        <w:rPr>
          <w:rFonts w:hint="eastAsia"/>
        </w:rPr>
        <w:t>的全局通信开销在小规模场景下抵消了并行收益。</w:t>
      </w:r>
    </w:p>
    <w:p w14:paraId="6D5D48D9" w14:textId="77777777" w:rsidR="002B7ACF" w:rsidRDefault="00000000" w:rsidP="00F12EF1">
      <w:pPr>
        <w:pStyle w:val="222"/>
      </w:pPr>
      <w:bookmarkStart w:id="34" w:name="不足与改进方向"/>
      <w:bookmarkEnd w:id="33"/>
      <w:r>
        <w:t xml:space="preserve">6.2 </w:t>
      </w:r>
      <w:r>
        <w:rPr>
          <w:rFonts w:hint="eastAsia"/>
        </w:rPr>
        <w:t>不足与改进方向</w:t>
      </w:r>
    </w:p>
    <w:p w14:paraId="2EC0ACD0" w14:textId="77777777" w:rsidR="002B7ACF" w:rsidRDefault="00000000">
      <w:pPr>
        <w:numPr>
          <w:ilvl w:val="0"/>
          <w:numId w:val="15"/>
        </w:numPr>
      </w:pPr>
      <w:r>
        <w:rPr>
          <w:b/>
          <w:bCs/>
        </w:rPr>
        <w:t xml:space="preserve">MPI </w:t>
      </w:r>
      <w:r>
        <w:rPr>
          <w:rFonts w:hint="eastAsia"/>
          <w:b/>
          <w:bCs/>
        </w:rPr>
        <w:t>优化</w:t>
      </w:r>
      <w:r>
        <w:rPr>
          <w:rFonts w:hint="eastAsia"/>
        </w:rPr>
        <w:t>：当前实现使用阻塞式</w:t>
      </w:r>
      <w:r>
        <w:t xml:space="preserve"> </w:t>
      </w:r>
      <w:proofErr w:type="spellStart"/>
      <w:r>
        <w:rPr>
          <w:rStyle w:val="VerbatimChar"/>
        </w:rPr>
        <w:t>MPI_Allgatherv</w:t>
      </w:r>
      <w:proofErr w:type="spellEnd"/>
      <w:r>
        <w:rPr>
          <w:rFonts w:hint="eastAsia"/>
        </w:rPr>
        <w:t>，可改用非阻塞通信（</w:t>
      </w:r>
      <w:proofErr w:type="spellStart"/>
      <w:r>
        <w:rPr>
          <w:rStyle w:val="VerbatimChar"/>
        </w:rPr>
        <w:t>MPI_Iallgatherv</w:t>
      </w:r>
      <w:proofErr w:type="spellEnd"/>
      <w:r>
        <w:rPr>
          <w:rFonts w:hint="eastAsia"/>
        </w:rPr>
        <w:t>）实现计算与通信重叠，减少通信等待时间。</w:t>
      </w:r>
    </w:p>
    <w:p w14:paraId="30B26455" w14:textId="77777777" w:rsidR="002B7ACF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图划分优化</w:t>
      </w:r>
      <w:r>
        <w:rPr>
          <w:rFonts w:hint="eastAsia"/>
        </w:rPr>
        <w:t>：当前按节点</w:t>
      </w:r>
      <w:r>
        <w:t xml:space="preserve"> ID </w:t>
      </w:r>
      <w:r>
        <w:rPr>
          <w:rFonts w:hint="eastAsia"/>
        </w:rPr>
        <w:t>均匀划分，未考虑图的拓扑结构。可使用</w:t>
      </w:r>
      <w:r>
        <w:t xml:space="preserve"> METIS </w:t>
      </w:r>
      <w:r>
        <w:rPr>
          <w:rFonts w:hint="eastAsia"/>
        </w:rPr>
        <w:t>等图划分工具，最小化跨进程</w:t>
      </w:r>
      <w:proofErr w:type="gramStart"/>
      <w:r>
        <w:rPr>
          <w:rFonts w:hint="eastAsia"/>
        </w:rPr>
        <w:t>通信边</w:t>
      </w:r>
      <w:proofErr w:type="gramEnd"/>
      <w:r>
        <w:rPr>
          <w:rFonts w:hint="eastAsia"/>
        </w:rPr>
        <w:t>数。</w:t>
      </w:r>
    </w:p>
    <w:p w14:paraId="46BFD045" w14:textId="77777777" w:rsidR="002B7ACF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混合并行</w:t>
      </w:r>
      <w:r>
        <w:rPr>
          <w:rFonts w:hint="eastAsia"/>
        </w:rPr>
        <w:t>：可采用</w:t>
      </w:r>
      <w:r>
        <w:t xml:space="preserve"> </w:t>
      </w:r>
      <w:proofErr w:type="spellStart"/>
      <w:r>
        <w:t>MPI+OpenMP</w:t>
      </w:r>
      <w:proofErr w:type="spellEnd"/>
      <w:r>
        <w:t xml:space="preserve"> </w:t>
      </w:r>
      <w:r>
        <w:rPr>
          <w:rFonts w:hint="eastAsia"/>
        </w:rPr>
        <w:t>混合模式，节点内使用</w:t>
      </w:r>
      <w:r>
        <w:t xml:space="preserve"> OpenMP </w:t>
      </w:r>
      <w:r>
        <w:rPr>
          <w:rFonts w:hint="eastAsia"/>
        </w:rPr>
        <w:t>多线程，节点间使用</w:t>
      </w:r>
      <w:r>
        <w:t xml:space="preserve"> MPI </w:t>
      </w:r>
      <w:r>
        <w:rPr>
          <w:rFonts w:hint="eastAsia"/>
        </w:rPr>
        <w:t>通信，兼顾共享内存的低延迟和消息传递的可扩展性。</w:t>
      </w:r>
    </w:p>
    <w:p w14:paraId="47A5B42B" w14:textId="77777777" w:rsidR="002B7ACF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更大规模测试</w:t>
      </w:r>
      <w:r>
        <w:rPr>
          <w:rFonts w:hint="eastAsia"/>
        </w:rPr>
        <w:t>：当前测试的</w:t>
      </w:r>
      <w:proofErr w:type="gramStart"/>
      <w:r>
        <w:rPr>
          <w:rFonts w:hint="eastAsia"/>
        </w:rPr>
        <w:t>最大图规模</w:t>
      </w:r>
      <w:proofErr w:type="gramEnd"/>
      <w:r>
        <w:rPr>
          <w:rFonts w:hint="eastAsia"/>
        </w:rPr>
        <w:t>为</w:t>
      </w:r>
      <w:r>
        <w:t xml:space="preserve"> 100K </w:t>
      </w:r>
      <w:r>
        <w:rPr>
          <w:rFonts w:hint="eastAsia"/>
        </w:rPr>
        <w:t>节点，可扩展到百万甚至千万级节点，使计算</w:t>
      </w:r>
      <w:r>
        <w:rPr>
          <w:rFonts w:hint="eastAsia"/>
        </w:rPr>
        <w:t>/</w:t>
      </w:r>
      <w:r>
        <w:rPr>
          <w:rFonts w:hint="eastAsia"/>
        </w:rPr>
        <w:t>通信比更高，更充分体现</w:t>
      </w:r>
      <w:r>
        <w:t xml:space="preserve"> MPI </w:t>
      </w:r>
      <w:r>
        <w:rPr>
          <w:rFonts w:hint="eastAsia"/>
        </w:rPr>
        <w:t>的扩展性优势。</w:t>
      </w:r>
    </w:p>
    <w:p w14:paraId="3AFDABF0" w14:textId="77777777" w:rsidR="002B7ACF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收敛加速</w:t>
      </w:r>
      <w:r>
        <w:rPr>
          <w:rFonts w:hint="eastAsia"/>
        </w:rPr>
        <w:t>：可尝试</w:t>
      </w:r>
      <w:r>
        <w:t xml:space="preserve"> Gauss-Seidel </w:t>
      </w:r>
      <w:r>
        <w:rPr>
          <w:rFonts w:hint="eastAsia"/>
        </w:rPr>
        <w:t>迭代、块迭代等方法加速收敛，减少迭代次数。</w:t>
      </w:r>
    </w:p>
    <w:p w14:paraId="30B9F99E" w14:textId="77777777" w:rsidR="002B7ACF" w:rsidRDefault="00000000">
      <w:r>
        <w:pict w14:anchorId="32F89A58">
          <v:rect id="_x0000_i1032" style="width:0;height:1.5pt" o:hralign="center" o:hrstd="t" o:hr="t"/>
        </w:pict>
      </w:r>
    </w:p>
    <w:p w14:paraId="69A9FDA9" w14:textId="77777777" w:rsidR="002B7ACF" w:rsidRDefault="00000000" w:rsidP="00F12EF1">
      <w:pPr>
        <w:pStyle w:val="1111"/>
      </w:pPr>
      <w:bookmarkStart w:id="35" w:name="附录"/>
      <w:bookmarkEnd w:id="32"/>
      <w:bookmarkEnd w:id="34"/>
      <w:r>
        <w:rPr>
          <w:rFonts w:hint="eastAsia"/>
        </w:rPr>
        <w:t>附录</w:t>
      </w:r>
    </w:p>
    <w:p w14:paraId="39751F60" w14:textId="77777777" w:rsidR="002B7ACF" w:rsidRDefault="00000000" w:rsidP="00F12EF1">
      <w:pPr>
        <w:pStyle w:val="222"/>
      </w:pPr>
      <w:bookmarkStart w:id="36" w:name="a.-项目目录结构"/>
      <w:r>
        <w:t xml:space="preserve">A. </w:t>
      </w:r>
      <w:r>
        <w:rPr>
          <w:rFonts w:hint="eastAsia"/>
        </w:rPr>
        <w:t>项目目录结构</w:t>
      </w:r>
    </w:p>
    <w:p w14:paraId="5D417DB1" w14:textId="77777777" w:rsidR="002B7ACF" w:rsidRDefault="00000000" w:rsidP="00F12EF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rPr>
          <w:rStyle w:val="VerbatimChar"/>
        </w:rPr>
        <w:t>fbs_project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├── README.md                           # </w:t>
      </w:r>
      <w:r>
        <w:rPr>
          <w:rStyle w:val="VerbatimChar"/>
          <w:rFonts w:hint="eastAsia"/>
        </w:rPr>
        <w:t>项目文档</w:t>
      </w:r>
      <w:r>
        <w:br/>
      </w:r>
      <w:r>
        <w:rPr>
          <w:rStyle w:val="VerbatimChar"/>
        </w:rPr>
        <w:t xml:space="preserve">├── report.md                           # </w:t>
      </w:r>
      <w:r>
        <w:rPr>
          <w:rStyle w:val="VerbatimChar"/>
          <w:rFonts w:hint="eastAsia"/>
        </w:rPr>
        <w:t>本报告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Makefile</w:t>
      </w:r>
      <w:proofErr w:type="spellEnd"/>
      <w:r>
        <w:rPr>
          <w:rStyle w:val="VerbatimChar"/>
        </w:rPr>
        <w:t xml:space="preserve">                            # </w:t>
      </w:r>
      <w:r>
        <w:rPr>
          <w:rStyle w:val="VerbatimChar"/>
          <w:rFonts w:hint="eastAsia"/>
        </w:rPr>
        <w:t>构建系统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utils.h</w:t>
      </w:r>
      <w:proofErr w:type="spellEnd"/>
      <w:r>
        <w:rPr>
          <w:rStyle w:val="VerbatimChar"/>
        </w:rPr>
        <w:t xml:space="preserve">                         # </w:t>
      </w:r>
      <w:r>
        <w:rPr>
          <w:rStyle w:val="VerbatimChar"/>
          <w:rFonts w:hint="eastAsia"/>
        </w:rPr>
        <w:t>公共工具库</w:t>
      </w:r>
      <w:r>
        <w:br/>
      </w:r>
      <w:r>
        <w:rPr>
          <w:rStyle w:val="VerbatimChar"/>
        </w:rPr>
        <w:t xml:space="preserve">│   ├── graph_generator.cpp             # </w:t>
      </w:r>
      <w:proofErr w:type="gramStart"/>
      <w:r>
        <w:rPr>
          <w:rStyle w:val="VerbatimChar"/>
          <w:rFonts w:hint="eastAsia"/>
        </w:rPr>
        <w:t>图数据</w:t>
      </w:r>
      <w:proofErr w:type="gramEnd"/>
      <w:r>
        <w:rPr>
          <w:rStyle w:val="VerbatimChar"/>
          <w:rFonts w:hint="eastAsia"/>
        </w:rPr>
        <w:t>生成器</w:t>
      </w:r>
      <w:r>
        <w:br/>
      </w:r>
      <w:r>
        <w:rPr>
          <w:rStyle w:val="VerbatimChar"/>
        </w:rPr>
        <w:t xml:space="preserve">│   ├── pagerank_serial.cpp             # </w:t>
      </w:r>
      <w:r>
        <w:rPr>
          <w:rStyle w:val="VerbatimChar"/>
          <w:rFonts w:hint="eastAsia"/>
        </w:rPr>
        <w:t>串行</w:t>
      </w:r>
      <w:r>
        <w:rPr>
          <w:rStyle w:val="VerbatimChar"/>
        </w:rPr>
        <w:t xml:space="preserve"> PageRank</w:t>
      </w:r>
      <w:r>
        <w:br/>
      </w:r>
      <w:r>
        <w:rPr>
          <w:rStyle w:val="VerbatimChar"/>
        </w:rPr>
        <w:t xml:space="preserve">│   ├── pagerank_openmp.cpp             # OpenMP </w:t>
      </w:r>
      <w:r>
        <w:rPr>
          <w:rStyle w:val="VerbatimChar"/>
          <w:rFonts w:hint="eastAsia"/>
        </w:rPr>
        <w:t>并行</w:t>
      </w:r>
      <w:r>
        <w:rPr>
          <w:rStyle w:val="VerbatimChar"/>
        </w:rPr>
        <w:t xml:space="preserve"> PageRank</w:t>
      </w:r>
      <w:r>
        <w:br/>
      </w:r>
      <w:r>
        <w:rPr>
          <w:rStyle w:val="VerbatimChar"/>
        </w:rPr>
        <w:t xml:space="preserve">│   └── pagerank_mpi.cpp                # MPI </w:t>
      </w:r>
      <w:r>
        <w:rPr>
          <w:rStyle w:val="VerbatimChar"/>
          <w:rFonts w:hint="eastAsia"/>
        </w:rPr>
        <w:t>并行</w:t>
      </w:r>
      <w:r>
        <w:rPr>
          <w:rStyle w:val="VerbatimChar"/>
        </w:rPr>
        <w:t xml:space="preserve"> PageRank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 xml:space="preserve">│   ├── setup_huawei.sh                 # </w:t>
      </w:r>
      <w:r>
        <w:rPr>
          <w:rStyle w:val="VerbatimChar"/>
          <w:rFonts w:hint="eastAsia"/>
        </w:rPr>
        <w:t>华为</w:t>
      </w:r>
      <w:proofErr w:type="gramStart"/>
      <w:r>
        <w:rPr>
          <w:rStyle w:val="VerbatimChar"/>
          <w:rFonts w:hint="eastAsia"/>
        </w:rPr>
        <w:t>云环境</w:t>
      </w:r>
      <w:proofErr w:type="gramEnd"/>
      <w:r>
        <w:rPr>
          <w:rStyle w:val="VerbatimChar"/>
          <w:rFonts w:hint="eastAsia"/>
        </w:rPr>
        <w:t>配置脚本</w:t>
      </w:r>
      <w:r>
        <w:br/>
      </w:r>
      <w:r>
        <w:rPr>
          <w:rStyle w:val="VerbatimChar"/>
        </w:rPr>
        <w:t xml:space="preserve">│   └── analyze_results.py              # </w:t>
      </w:r>
      <w:r>
        <w:rPr>
          <w:rStyle w:val="VerbatimChar"/>
          <w:rFonts w:hint="eastAsia"/>
        </w:rPr>
        <w:t>实验结果分析脚本</w:t>
      </w:r>
      <w:r>
        <w:br/>
      </w:r>
      <w:r>
        <w:rPr>
          <w:rStyle w:val="VerbatimChar"/>
        </w:rPr>
        <w:t xml:space="preserve">├── data/                               # </w:t>
      </w:r>
      <w:proofErr w:type="gramStart"/>
      <w:r>
        <w:rPr>
          <w:rStyle w:val="VerbatimChar"/>
          <w:rFonts w:hint="eastAsia"/>
        </w:rPr>
        <w:t>图数据</w:t>
      </w:r>
      <w:proofErr w:type="gramEnd"/>
      <w:r>
        <w:rPr>
          <w:rStyle w:val="VerbatimChar"/>
          <w:rFonts w:hint="eastAsia"/>
        </w:rPr>
        <w:t>文件</w:t>
      </w:r>
      <w:r>
        <w:br/>
      </w:r>
      <w:r>
        <w:rPr>
          <w:rStyle w:val="VerbatimChar"/>
        </w:rPr>
        <w:t xml:space="preserve">├── results/                            # </w:t>
      </w:r>
      <w:r>
        <w:rPr>
          <w:rStyle w:val="VerbatimChar"/>
          <w:rFonts w:hint="eastAsia"/>
        </w:rPr>
        <w:t>实验结果</w:t>
      </w:r>
      <w:r>
        <w:br/>
      </w:r>
      <w:r>
        <w:rPr>
          <w:rStyle w:val="VerbatimChar"/>
        </w:rPr>
        <w:t xml:space="preserve">│   ├── experiment_results.csv          # </w:t>
      </w:r>
      <w:r>
        <w:rPr>
          <w:rStyle w:val="VerbatimChar"/>
          <w:rFonts w:hint="eastAsia"/>
        </w:rPr>
        <w:t>汇总数据</w:t>
      </w:r>
      <w:r>
        <w:br/>
      </w:r>
      <w:r>
        <w:rPr>
          <w:rStyle w:val="VerbatimChar"/>
        </w:rPr>
        <w:lastRenderedPageBreak/>
        <w:t xml:space="preserve">│   └── plots/                          # </w:t>
      </w:r>
      <w:r>
        <w:rPr>
          <w:rStyle w:val="VerbatimChar"/>
          <w:rFonts w:hint="eastAsia"/>
        </w:rPr>
        <w:t>可视化图表</w:t>
      </w:r>
      <w:r>
        <w:br/>
      </w:r>
      <w:r>
        <w:rPr>
          <w:rStyle w:val="VerbatimChar"/>
        </w:rPr>
        <w:t xml:space="preserve">└── key/                                # SSH </w:t>
      </w:r>
      <w:r>
        <w:rPr>
          <w:rStyle w:val="VerbatimChar"/>
          <w:rFonts w:hint="eastAsia"/>
        </w:rPr>
        <w:t>密钥文件</w:t>
      </w:r>
    </w:p>
    <w:p w14:paraId="347FC4A5" w14:textId="77777777" w:rsidR="002B7ACF" w:rsidRDefault="00000000" w:rsidP="00F12EF1">
      <w:pPr>
        <w:pStyle w:val="222"/>
      </w:pPr>
      <w:bookmarkStart w:id="37" w:name="b.-编译与运行命令"/>
      <w:bookmarkEnd w:id="36"/>
      <w:r>
        <w:t xml:space="preserve">B. </w:t>
      </w:r>
      <w:r>
        <w:rPr>
          <w:rFonts w:hint="eastAsia"/>
        </w:rPr>
        <w:t>编译与运行命令</w:t>
      </w:r>
    </w:p>
    <w:p w14:paraId="24A7C383" w14:textId="77777777" w:rsidR="002B7ACF" w:rsidRPr="00F12EF1" w:rsidRDefault="00000000" w:rsidP="00F12EF1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</w:rPr>
      </w:pPr>
      <w:r w:rsidRPr="00F12EF1">
        <w:rPr>
          <w:rStyle w:val="CommentTok"/>
          <w:sz w:val="20"/>
          <w:szCs w:val="21"/>
        </w:rPr>
        <w:t xml:space="preserve"># </w:t>
      </w:r>
      <w:r w:rsidRPr="00F12EF1">
        <w:rPr>
          <w:rStyle w:val="CommentTok"/>
          <w:sz w:val="20"/>
          <w:szCs w:val="21"/>
        </w:rPr>
        <w:t>编译所有目标</w:t>
      </w:r>
      <w:r w:rsidRPr="00F12EF1">
        <w:rPr>
          <w:sz w:val="21"/>
          <w:szCs w:val="21"/>
        </w:rPr>
        <w:br/>
      </w:r>
      <w:r w:rsidRPr="00F12EF1">
        <w:rPr>
          <w:rStyle w:val="FunctionTok"/>
          <w:sz w:val="20"/>
          <w:szCs w:val="21"/>
        </w:rPr>
        <w:t>make</w:t>
      </w:r>
      <w:r w:rsidRPr="00F12EF1">
        <w:rPr>
          <w:rStyle w:val="NormalTok"/>
          <w:sz w:val="20"/>
          <w:szCs w:val="21"/>
        </w:rPr>
        <w:t xml:space="preserve"> all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CommentTok"/>
          <w:sz w:val="20"/>
          <w:szCs w:val="21"/>
        </w:rPr>
        <w:t xml:space="preserve"># </w:t>
      </w:r>
      <w:r w:rsidRPr="00F12EF1">
        <w:rPr>
          <w:rStyle w:val="CommentTok"/>
          <w:sz w:val="20"/>
          <w:szCs w:val="21"/>
        </w:rPr>
        <w:t>生成测试数据</w:t>
      </w:r>
      <w:r w:rsidRPr="00F12EF1">
        <w:rPr>
          <w:sz w:val="21"/>
          <w:szCs w:val="21"/>
        </w:rPr>
        <w:br/>
      </w:r>
      <w:r w:rsidRPr="00F12EF1">
        <w:rPr>
          <w:rStyle w:val="FunctionTok"/>
          <w:sz w:val="20"/>
          <w:szCs w:val="21"/>
        </w:rPr>
        <w:t>make</w:t>
      </w:r>
      <w:r w:rsidRPr="00F12EF1">
        <w:rPr>
          <w:rStyle w:val="NormalTok"/>
          <w:sz w:val="20"/>
          <w:szCs w:val="21"/>
        </w:rPr>
        <w:t xml:space="preserve"> generate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CommentTok"/>
          <w:sz w:val="20"/>
          <w:szCs w:val="21"/>
        </w:rPr>
        <w:t xml:space="preserve"># </w:t>
      </w:r>
      <w:r w:rsidRPr="00F12EF1">
        <w:rPr>
          <w:rStyle w:val="CommentTok"/>
          <w:sz w:val="20"/>
          <w:szCs w:val="21"/>
        </w:rPr>
        <w:t>运行串行实验</w:t>
      </w:r>
      <w:r w:rsidRPr="00F12EF1">
        <w:rPr>
          <w:sz w:val="21"/>
          <w:szCs w:val="21"/>
        </w:rPr>
        <w:br/>
      </w:r>
      <w:r w:rsidRPr="00F12EF1">
        <w:rPr>
          <w:rStyle w:val="FunctionTok"/>
          <w:sz w:val="20"/>
          <w:szCs w:val="21"/>
        </w:rPr>
        <w:t>make</w:t>
      </w:r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run_serial</w:t>
      </w:r>
      <w:proofErr w:type="spellEnd"/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CommentTok"/>
          <w:sz w:val="20"/>
          <w:szCs w:val="21"/>
        </w:rPr>
        <w:t xml:space="preserve"># </w:t>
      </w:r>
      <w:r w:rsidRPr="00F12EF1">
        <w:rPr>
          <w:rStyle w:val="CommentTok"/>
          <w:sz w:val="20"/>
          <w:szCs w:val="21"/>
        </w:rPr>
        <w:t>运行</w:t>
      </w:r>
      <w:r w:rsidRPr="00F12EF1">
        <w:rPr>
          <w:rStyle w:val="CommentTok"/>
          <w:sz w:val="20"/>
          <w:szCs w:val="21"/>
        </w:rPr>
        <w:t xml:space="preserve"> OpenMP </w:t>
      </w:r>
      <w:r w:rsidRPr="00F12EF1">
        <w:rPr>
          <w:rStyle w:val="CommentTok"/>
          <w:sz w:val="20"/>
          <w:szCs w:val="21"/>
        </w:rPr>
        <w:t>实验</w:t>
      </w:r>
      <w:r w:rsidRPr="00F12EF1">
        <w:rPr>
          <w:sz w:val="21"/>
          <w:szCs w:val="21"/>
        </w:rPr>
        <w:br/>
      </w:r>
      <w:r w:rsidRPr="00F12EF1">
        <w:rPr>
          <w:rStyle w:val="VariableTok"/>
          <w:sz w:val="20"/>
          <w:szCs w:val="21"/>
        </w:rPr>
        <w:t>OMP_NUM_THREADS</w:t>
      </w:r>
      <w:r w:rsidRPr="00F12EF1">
        <w:rPr>
          <w:rStyle w:val="OperatorTok"/>
          <w:sz w:val="20"/>
          <w:szCs w:val="21"/>
        </w:rPr>
        <w:t>=</w:t>
      </w:r>
      <w:r w:rsidRPr="00F12EF1">
        <w:rPr>
          <w:rStyle w:val="NormalTok"/>
          <w:sz w:val="20"/>
          <w:szCs w:val="21"/>
        </w:rPr>
        <w:t xml:space="preserve">4 </w:t>
      </w:r>
      <w:r w:rsidRPr="00F12EF1">
        <w:rPr>
          <w:rStyle w:val="ExtensionTok"/>
          <w:sz w:val="20"/>
          <w:szCs w:val="21"/>
        </w:rPr>
        <w:t>./bin/</w:t>
      </w:r>
      <w:proofErr w:type="spellStart"/>
      <w:r w:rsidRPr="00F12EF1">
        <w:rPr>
          <w:rStyle w:val="ExtensionTok"/>
          <w:sz w:val="20"/>
          <w:szCs w:val="21"/>
        </w:rPr>
        <w:t>pagerank_openmp</w:t>
      </w:r>
      <w:proofErr w:type="spellEnd"/>
      <w:r w:rsidRPr="00F12EF1">
        <w:rPr>
          <w:rStyle w:val="NormalTok"/>
          <w:sz w:val="20"/>
          <w:szCs w:val="21"/>
        </w:rPr>
        <w:t xml:space="preserve"> data/graph_10K.txt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CommentTok"/>
          <w:sz w:val="20"/>
          <w:szCs w:val="21"/>
        </w:rPr>
        <w:t xml:space="preserve"># </w:t>
      </w:r>
      <w:r w:rsidRPr="00F12EF1">
        <w:rPr>
          <w:rStyle w:val="CommentTok"/>
          <w:sz w:val="20"/>
          <w:szCs w:val="21"/>
        </w:rPr>
        <w:t>运行</w:t>
      </w:r>
      <w:r w:rsidRPr="00F12EF1">
        <w:rPr>
          <w:rStyle w:val="CommentTok"/>
          <w:sz w:val="20"/>
          <w:szCs w:val="21"/>
        </w:rPr>
        <w:t xml:space="preserve"> MPI </w:t>
      </w:r>
      <w:r w:rsidRPr="00F12EF1">
        <w:rPr>
          <w:rStyle w:val="CommentTok"/>
          <w:sz w:val="20"/>
          <w:szCs w:val="21"/>
        </w:rPr>
        <w:t>实验（</w:t>
      </w:r>
      <w:r w:rsidRPr="00F12EF1">
        <w:rPr>
          <w:rStyle w:val="CommentTok"/>
          <w:sz w:val="20"/>
          <w:szCs w:val="21"/>
        </w:rPr>
        <w:t xml:space="preserve">4 </w:t>
      </w:r>
      <w:r w:rsidRPr="00F12EF1">
        <w:rPr>
          <w:rStyle w:val="CommentTok"/>
          <w:sz w:val="20"/>
          <w:szCs w:val="21"/>
        </w:rPr>
        <w:t>进程）</w:t>
      </w:r>
      <w:r w:rsidRPr="00F12EF1">
        <w:rPr>
          <w:sz w:val="21"/>
          <w:szCs w:val="21"/>
        </w:rPr>
        <w:br/>
      </w:r>
      <w:proofErr w:type="spellStart"/>
      <w:r w:rsidRPr="00F12EF1">
        <w:rPr>
          <w:rStyle w:val="ExtensionTok"/>
          <w:sz w:val="20"/>
          <w:szCs w:val="21"/>
        </w:rPr>
        <w:t>mpirun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AttributeTok"/>
          <w:sz w:val="20"/>
          <w:szCs w:val="21"/>
        </w:rPr>
        <w:t>--allow-run-as-root</w:t>
      </w:r>
      <w:r w:rsidRPr="00F12EF1">
        <w:rPr>
          <w:rStyle w:val="NormalTok"/>
          <w:sz w:val="20"/>
          <w:szCs w:val="21"/>
        </w:rPr>
        <w:t xml:space="preserve"> </w:t>
      </w:r>
      <w:r w:rsidRPr="00F12EF1">
        <w:rPr>
          <w:rStyle w:val="AttributeTok"/>
          <w:sz w:val="20"/>
          <w:szCs w:val="21"/>
        </w:rPr>
        <w:t>--</w:t>
      </w:r>
      <w:proofErr w:type="spellStart"/>
      <w:proofErr w:type="gramStart"/>
      <w:r w:rsidRPr="00F12EF1">
        <w:rPr>
          <w:rStyle w:val="AttributeTok"/>
          <w:sz w:val="20"/>
          <w:szCs w:val="21"/>
        </w:rPr>
        <w:t>hostfile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proofErr w:type="spellStart"/>
      <w:r w:rsidRPr="00F12EF1">
        <w:rPr>
          <w:rStyle w:val="NormalTok"/>
          <w:sz w:val="20"/>
          <w:szCs w:val="21"/>
        </w:rPr>
        <w:t>hostfile</w:t>
      </w:r>
      <w:proofErr w:type="spellEnd"/>
      <w:r w:rsidRPr="00F12EF1">
        <w:rPr>
          <w:rStyle w:val="NormalTok"/>
          <w:sz w:val="20"/>
          <w:szCs w:val="21"/>
        </w:rPr>
        <w:t xml:space="preserve"> </w:t>
      </w:r>
      <w:proofErr w:type="gramEnd"/>
      <w:r w:rsidRPr="00F12EF1">
        <w:rPr>
          <w:rStyle w:val="AttributeTok"/>
          <w:sz w:val="20"/>
          <w:szCs w:val="21"/>
        </w:rPr>
        <w:t>-np</w:t>
      </w:r>
      <w:r w:rsidRPr="00F12EF1">
        <w:rPr>
          <w:rStyle w:val="NormalTok"/>
          <w:sz w:val="20"/>
          <w:szCs w:val="21"/>
        </w:rPr>
        <w:t xml:space="preserve"> 4 </w:t>
      </w:r>
      <w:r w:rsidRPr="00F12EF1">
        <w:rPr>
          <w:rStyle w:val="DataTypeTok"/>
          <w:sz w:val="20"/>
          <w:szCs w:val="21"/>
        </w:rPr>
        <w:t>\</w:t>
      </w:r>
      <w:r w:rsidRPr="00F12EF1">
        <w:rPr>
          <w:sz w:val="21"/>
          <w:szCs w:val="21"/>
        </w:rPr>
        <w:br/>
      </w:r>
      <w:r w:rsidRPr="00F12EF1">
        <w:rPr>
          <w:rStyle w:val="NormalTok"/>
          <w:sz w:val="20"/>
          <w:szCs w:val="21"/>
        </w:rPr>
        <w:t xml:space="preserve">    /root/</w:t>
      </w:r>
      <w:proofErr w:type="spellStart"/>
      <w:r w:rsidRPr="00F12EF1">
        <w:rPr>
          <w:rStyle w:val="NormalTok"/>
          <w:sz w:val="20"/>
          <w:szCs w:val="21"/>
        </w:rPr>
        <w:t>fbs_project</w:t>
      </w:r>
      <w:proofErr w:type="spellEnd"/>
      <w:r w:rsidRPr="00F12EF1">
        <w:rPr>
          <w:rStyle w:val="NormalTok"/>
          <w:sz w:val="20"/>
          <w:szCs w:val="21"/>
        </w:rPr>
        <w:t>/bin/</w:t>
      </w:r>
      <w:proofErr w:type="spellStart"/>
      <w:r w:rsidRPr="00F12EF1">
        <w:rPr>
          <w:rStyle w:val="NormalTok"/>
          <w:sz w:val="20"/>
          <w:szCs w:val="21"/>
        </w:rPr>
        <w:t>pagerank_mpi</w:t>
      </w:r>
      <w:proofErr w:type="spellEnd"/>
      <w:r w:rsidRPr="00F12EF1">
        <w:rPr>
          <w:rStyle w:val="NormalTok"/>
          <w:sz w:val="20"/>
          <w:szCs w:val="21"/>
        </w:rPr>
        <w:t xml:space="preserve"> /root/</w:t>
      </w:r>
      <w:proofErr w:type="spellStart"/>
      <w:r w:rsidRPr="00F12EF1">
        <w:rPr>
          <w:rStyle w:val="NormalTok"/>
          <w:sz w:val="20"/>
          <w:szCs w:val="21"/>
        </w:rPr>
        <w:t>fbs_project</w:t>
      </w:r>
      <w:proofErr w:type="spellEnd"/>
      <w:r w:rsidRPr="00F12EF1">
        <w:rPr>
          <w:rStyle w:val="NormalTok"/>
          <w:sz w:val="20"/>
          <w:szCs w:val="21"/>
        </w:rPr>
        <w:t>/data/graph_10K.txt</w:t>
      </w:r>
      <w:r w:rsidRPr="00F12EF1">
        <w:rPr>
          <w:sz w:val="21"/>
          <w:szCs w:val="21"/>
        </w:rPr>
        <w:br/>
      </w:r>
      <w:r w:rsidRPr="00F12EF1">
        <w:rPr>
          <w:sz w:val="21"/>
          <w:szCs w:val="21"/>
        </w:rPr>
        <w:br/>
      </w:r>
      <w:r w:rsidRPr="00F12EF1">
        <w:rPr>
          <w:rStyle w:val="CommentTok"/>
          <w:sz w:val="20"/>
          <w:szCs w:val="21"/>
        </w:rPr>
        <w:t xml:space="preserve"># </w:t>
      </w:r>
      <w:r w:rsidRPr="00F12EF1">
        <w:rPr>
          <w:rStyle w:val="CommentTok"/>
          <w:sz w:val="20"/>
          <w:szCs w:val="21"/>
        </w:rPr>
        <w:t>运行结果分析</w:t>
      </w:r>
      <w:r w:rsidRPr="00F12EF1">
        <w:rPr>
          <w:sz w:val="21"/>
          <w:szCs w:val="21"/>
        </w:rPr>
        <w:br/>
      </w:r>
      <w:r w:rsidRPr="00F12EF1">
        <w:rPr>
          <w:rStyle w:val="ExtensionTok"/>
          <w:sz w:val="20"/>
          <w:szCs w:val="21"/>
        </w:rPr>
        <w:t>python</w:t>
      </w:r>
      <w:r w:rsidRPr="00F12EF1">
        <w:rPr>
          <w:rStyle w:val="NormalTok"/>
          <w:sz w:val="20"/>
          <w:szCs w:val="21"/>
        </w:rPr>
        <w:t xml:space="preserve"> scripts/analyze_results.py</w:t>
      </w:r>
      <w:bookmarkEnd w:id="0"/>
      <w:bookmarkEnd w:id="35"/>
      <w:bookmarkEnd w:id="37"/>
    </w:p>
    <w:sectPr w:rsidR="002B7ACF" w:rsidRPr="00F12EF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2203B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4011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85A5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2555710">
    <w:abstractNumId w:val="0"/>
  </w:num>
  <w:num w:numId="2" w16cid:durableId="448862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2286701">
    <w:abstractNumId w:val="1"/>
  </w:num>
  <w:num w:numId="4" w16cid:durableId="334189527">
    <w:abstractNumId w:val="1"/>
  </w:num>
  <w:num w:numId="5" w16cid:durableId="913585059">
    <w:abstractNumId w:val="1"/>
  </w:num>
  <w:num w:numId="6" w16cid:durableId="784925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7705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0293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5118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4971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9527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20167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2478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254558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62240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CF"/>
    <w:rsid w:val="000D3F6C"/>
    <w:rsid w:val="00102E82"/>
    <w:rsid w:val="001342F1"/>
    <w:rsid w:val="00143242"/>
    <w:rsid w:val="00237766"/>
    <w:rsid w:val="002B7ACF"/>
    <w:rsid w:val="007E7DEB"/>
    <w:rsid w:val="008B403C"/>
    <w:rsid w:val="008B4F73"/>
    <w:rsid w:val="009D37E3"/>
    <w:rsid w:val="00D679C7"/>
    <w:rsid w:val="00EB1EBB"/>
    <w:rsid w:val="00ED61AD"/>
    <w:rsid w:val="00F12EF1"/>
    <w:rsid w:val="00FB2779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73BF"/>
  <w15:docId w15:val="{C78D2906-EF42-49FC-96C5-19A77B2A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1111">
    <w:name w:val="标题1111"/>
    <w:basedOn w:val="2"/>
    <w:link w:val="11110"/>
    <w:qFormat/>
    <w:rsid w:val="00F12EF1"/>
    <w:rPr>
      <w:b/>
      <w:bCs/>
      <w:color w:val="auto"/>
    </w:rPr>
  </w:style>
  <w:style w:type="character" w:customStyle="1" w:styleId="11110">
    <w:name w:val="标题1111 字符"/>
    <w:basedOn w:val="20"/>
    <w:link w:val="1111"/>
    <w:rsid w:val="00F12EF1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customStyle="1" w:styleId="222">
    <w:name w:val="标题222"/>
    <w:basedOn w:val="3"/>
    <w:link w:val="2220"/>
    <w:qFormat/>
    <w:rsid w:val="00F12EF1"/>
    <w:rPr>
      <w:b/>
      <w:bCs/>
      <w:color w:val="auto"/>
    </w:rPr>
  </w:style>
  <w:style w:type="character" w:customStyle="1" w:styleId="2220">
    <w:name w:val="标题222 字符"/>
    <w:basedOn w:val="30"/>
    <w:link w:val="222"/>
    <w:rsid w:val="00F12EF1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customStyle="1" w:styleId="333">
    <w:name w:val="标题333"/>
    <w:basedOn w:val="4"/>
    <w:link w:val="3330"/>
    <w:qFormat/>
    <w:rsid w:val="00F12EF1"/>
    <w:rPr>
      <w:b/>
      <w:bCs/>
      <w:color w:val="auto"/>
    </w:rPr>
  </w:style>
  <w:style w:type="character" w:customStyle="1" w:styleId="3330">
    <w:name w:val="标题333 字符"/>
    <w:basedOn w:val="40"/>
    <w:link w:val="333"/>
    <w:rsid w:val="00F12EF1"/>
    <w:rPr>
      <w:rFonts w:eastAsiaTheme="majorEastAsia" w:cstheme="majorBidi"/>
      <w:b/>
      <w:bCs/>
      <w:i/>
      <w:iCs/>
      <w:color w:val="0F4761" w:themeColor="accent1" w:themeShade="BF"/>
    </w:rPr>
  </w:style>
  <w:style w:type="table" w:styleId="11">
    <w:name w:val="Plain Table 1"/>
    <w:basedOn w:val="a2"/>
    <w:rsid w:val="00F12EF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1941</Words>
  <Characters>11065</Characters>
  <Application>Microsoft Office Word</Application>
  <DocSecurity>0</DocSecurity>
  <Lines>92</Lines>
  <Paragraphs>25</Paragraphs>
  <ScaleCrop>false</ScaleCrop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明明 任</dc:creator>
  <cp:keywords/>
  <cp:lastModifiedBy>明明 任</cp:lastModifiedBy>
  <cp:revision>6</cp:revision>
  <dcterms:created xsi:type="dcterms:W3CDTF">2026-06-01T16:21:00Z</dcterms:created>
  <dcterms:modified xsi:type="dcterms:W3CDTF">2026-06-11T08:22:00Z</dcterms:modified>
</cp:coreProperties>
</file>