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 w:line="360" w:lineRule="auto"/>
      </w:pPr>
    </w:p>
    <w:p>
      <w:pPr>
        <w:spacing w:before="0"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2F6BFF"/>
          <w:sz w:val="48"/>
        </w:rPr>
        <w:t>五笔打字提示器（电脑版 + 手机版）</w:t>
      </w:r>
    </w:p>
    <w:p>
      <w:pPr>
        <w:spacing w:before="0" w:after="560" w:line="360" w:lineRule="auto"/>
        <w:jc w:val="center"/>
      </w:pPr>
      <w:r>
        <w:rPr>
          <w:rFonts w:ascii="微软雅黑" w:hAnsi="微软雅黑" w:eastAsia="微软雅黑"/>
          <w:b/>
          <w:i w:val="0"/>
          <w:color w:val="1F2837"/>
          <w:sz w:val="32"/>
        </w:rPr>
        <w:t>开发流程与关键要点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产品名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五笔打字提示器 / 五笔提示器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组成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电脑版（双击 index.html）+ 手机版（APK）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交付目录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E:\5bts deepseeklearn\pc  与  \phone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技术形态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纯前端 HTML/CSS/JS + 本地资源包；手机版用 WebView 壳打包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最终版本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手机版 v1.4（versionCode 5）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当前自检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45 项断言全部通过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文档日期</w:t>
            </w:r>
          </w:p>
        </w:tc>
        <w:tc>
          <w:tcPr>
            <w:tcW w:type="dxa" w:w="691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2026-10-28</w:t>
            </w:r>
          </w:p>
        </w:tc>
      </w:tr>
    </w:tbl>
    <w:p>
      <w:pPr>
        <w:spacing w:before="480" w:after="0" w:line="360" w:lineRule="auto"/>
      </w:pPr>
    </w:p>
    <w:p>
      <w:pPr>
        <w:spacing w:before="40" w:after="80" w:line="408" w:lineRule="auto"/>
        <w:jc w:val="both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本文档记录从需求解析到最终交付的完整开发过程：技术选型理由、离线资源包如何构建、界面与交互如何实现、打包签名怎么做、过程中踩过哪些坑以及如何修掉。可作为后续维护与二次开发的参考手册。</w:t>
      </w:r>
    </w:p>
    <w:p>
      <w:r>
        <w:br w:type="page"/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一、总览：一条主线，两个形态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整个产品的核心只有一句话：上面输入，下面输出；汉字在上方标注五笔字母，英文翻译成中文，不认识的语言原样输出并提示；按一下 learn 切换成「千字十篇」的逐字打字练习。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1.1 两种运行形态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36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形态</w:t>
            </w:r>
          </w:p>
        </w:tc>
        <w:tc>
          <w:tcPr>
            <w:tcW w:type="dxa" w:w="3175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260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运行方式</w:t>
            </w:r>
          </w:p>
        </w:tc>
        <w:tc>
          <w:tcPr>
            <w:tcW w:type="dxa" w:w="226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打包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电脑版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E:\5bts deepseeklearn\pc\</w:t>
            </w:r>
          </w:p>
        </w:tc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双击 index.html，用浏览器打开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免安装，直接拷目录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手机版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E:\5bts deepseeklearn\phone\</w:t>
            </w:r>
          </w:p>
        </w:tc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安装 APK，内部仍是同一套网页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WebView 壳 + 手工 aapt2/d8/apksigner</w:t>
            </w:r>
          </w:p>
        </w:tc>
      </w:tr>
    </w:tbl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两个形态共用 90% 以上的代码：界面、逻辑、五个资源包完全一致；手机版额外有一层原生壳（提供返回键、状态栏颜色、联网代发）和一份 mobile.js / mobile.css 做移动端增强。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1.2 完整开发阶段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969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产出</w:t>
            </w:r>
          </w:p>
        </w:tc>
        <w:tc>
          <w:tcPr>
            <w:tcW w:type="dxa" w:w="362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关键决策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① 需求解析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从 docx 提取 12 段文字 + 2 张参考图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识别出「翻译按钮改成 learn」等界面要求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② 资源包构建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五笔码表、常用千字表、英汉/汉英词典、十篇文章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全部离线、分目录存放、可独立替换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③ 主程序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index.html + app.css + app.js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纯前端单页，零依赖、可离线双击运行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④ 浏览器验证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无头 Edge 截图 + 自检断言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发现并修掉正则提升、短语吞词等 bug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⑤ 手机版壳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Java Activity + WebView + 手工打包链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不用 Gradle/Android Studio，全程离线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⑥ 迭代增强</w:t>
            </w:r>
          </w:p>
        </w:tc>
        <w:tc>
          <w:tcPr>
            <w:tcW w:type="dxa" w:w="3969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夜间模式、联网翻译、额度管理</w:t>
            </w:r>
          </w:p>
        </w:tc>
        <w:tc>
          <w:tcPr>
            <w:tcW w:type="dxa" w:w="36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1.1 → 1.2 → 1.3 → 1.4 逐版累加</w:t>
            </w:r>
          </w:p>
        </w:tc>
      </w:tr>
    </w:tbl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二、第一步：需求解析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2.1 从 docx 里挖出可执行的需求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需求文档是一个 Word 文件，正文夹杂两张手机截图。做法：先用 python-docx 把段落、表格、内嵌图片逐个导出到文本文件和独立 jpeg，再逐条翻译成人话。最后得到 6 条可验收的功能点：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布局：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上半输入、下半输出；汉字的五笔字母放在汉字正上方（所以字要拉开间距）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翻译规则：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英文 → 翻译成中文；其他语言/不明字符 → 原样输出并提示「无法理解」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混排：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中英不明字符混排时，各按各的规则分别处理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模式切换：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中间那颗「翻译」按钮的位置改成「练习 learn」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练习模式：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上半变成「常用 1000 字组成的十篇文章」，下半变成练习输入框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练习内功能：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再加两个按钮：答案对照、逐字给出五笔提示；learn 按钮文字随模式变化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需求原文里还有个拼写错误「chiese」，理解为 chinese —— 资源包目录因此命名为 chinese，而不是照抄错字。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2.2 技术选型：为什么是纯前端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候选方案</w:t>
            </w:r>
          </w:p>
        </w:tc>
        <w:tc>
          <w:tcPr>
            <w:tcW w:type="dxa" w:w="1247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结论</w:t>
            </w:r>
          </w:p>
        </w:tc>
        <w:tc>
          <w:tcPr>
            <w:tcW w:type="dxa" w:w="5556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Electron / Tauri</w:t>
            </w:r>
          </w:p>
        </w:tc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否</w:t>
            </w:r>
          </w:p>
        </w:tc>
        <w:tc>
          <w:tcPr>
            <w:tcW w:type="dxa" w:w="555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需要 Node 环境，系统没装，且体积大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Python + tkinter</w:t>
            </w:r>
          </w:p>
        </w:tc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否</w:t>
            </w:r>
          </w:p>
        </w:tc>
        <w:tc>
          <w:tcPr>
            <w:tcW w:type="dxa" w:w="555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能做但界面美化差，中文排版与字间距控制非常麻烦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纯前端网页</w:t>
            </w:r>
          </w:p>
        </w:tc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✔ 采用</w:t>
            </w:r>
          </w:p>
        </w:tc>
        <w:tc>
          <w:tcPr>
            <w:tcW w:type="dxa" w:w="555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零依赖、双击即开、离线可用、CSS 精确控制字间距与上标码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原生 Android（Kotlin）</w:t>
            </w:r>
          </w:p>
        </w:tc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仅作壳</w:t>
            </w:r>
          </w:p>
        </w:tc>
        <w:tc>
          <w:tcPr>
            <w:tcW w:type="dxa" w:w="555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只写一个 WebView 壳，界面仍复用网页</w:t>
            </w:r>
          </w:p>
        </w:tc>
      </w:tr>
    </w:tbl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关键判断：需求要的是「字上方放五笔字母」，这在 HTML 里就是一个 flex 竖排的 &lt;span&gt;；要「离线可更新资源包」，就是几个 JS 文件。纯前端几乎以最小成本同时满足了所有约束。</w:t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三、离线资源包：五类数据，各管一摊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这是整个项目最费功夫、也最值得复用的部分。原则：所有数据都转成普通 JS 文件，通过 window.registerXxx({...}) 注册，浏览器 &lt;script&gt; 加载即可；要更新某个词表，改对应 .js 文件、刷新页面就行，不用重新编译。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3.1 五类资源包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资源包</w:t>
            </w:r>
          </w:p>
        </w:tc>
        <w:tc>
          <w:tcPr>
            <w:tcW w:type="dxa" w:w="3402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136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规模</w:t>
            </w:r>
          </w:p>
        </w:tc>
        <w:tc>
          <w:tcPr>
            <w:tcW w:type="dxa" w:w="306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来源 / 生成方式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五笔码表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wubi\wubi86.js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20,910 字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rime-wubi 的 wubi86.dict.yaml，单字取最长全码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常用千字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chinese\common1000.js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1,000 字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Jun Da 字频 + jieba 词频双排名融合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英汉词典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english\ecdict_en2cn.js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41,969 词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ECDICT 全量 CSV 精简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汉英反查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english\ecdict_cn2en.js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46,898 词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ECDICT 的 translation 字段反向拆词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英译修正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english\fix_en.js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508 条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手工整理的功能词 + 高频短语表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十篇文章</w:t>
            </w:r>
          </w:p>
        </w:tc>
        <w:tc>
          <w:tcPr>
            <w:tcW w:type="dxa" w:w="340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articles\articles.js</w:t>
            </w:r>
          </w:p>
        </w:tc>
        <w:tc>
          <w:tcPr>
            <w:tcW w:type="dxa" w:w="13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10 篇</w:t>
            </w:r>
          </w:p>
        </w:tc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用常用千字撰写并校验用字全在千字表内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3.2 五笔码表：单字多码取最长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rime 的码表里一个字常有多个编码（如「我」= q / trn / trnt），全码提示必须取最长那条。规则写死在构建脚本里：</w:t>
      </w:r>
    </w:p>
    <w:p>
      <w:pPr>
        <w:spacing w:before="60" w:after="100" w:line="300" w:lineRule="auto"/>
        <w:ind w:left="283"/>
        <w:shd w:val="clear" w:color="auto" w:fill="F2F5FA"/>
      </w:pPr>
      <w:r>
        <w:rPr>
          <w:rFonts w:ascii="Consolas" w:hAnsi="Consolas" w:eastAsia="Consolas"/>
          <w:b w:val="0"/>
          <w:i w:val="0"/>
          <w:color w:val="2A3342"/>
          <w:sz w:val="18"/>
        </w:rPr>
        <w:t># wubi86.dict.yaml（... 之后每行）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#   字 &lt;TAB&gt; 码 &lt;TAB&gt; 权重 [&lt;TAB&gt; 简码]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# 取每个字编码长度最大的那条作为全码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# 输出：上 hhgg / 的 rqyy / 下 ghi（3 码字存在）</w:t>
      </w:r>
    </w:p>
    <w:p>
      <w:pPr>
        <w:spacing w:before="40" w:after="80" w:line="360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结果：20,910 个有效汉字，其中 4 码 19,343 个、3 码 1,567 个。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3.3 常用千字：两个字频表取平均名次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只用 jieba 会混进生僻字（涓、锛、襄、郡…），导致「杯、妹、玩、课」这类孩子常用字被挤出前 1000。改成把「Jun Da 现代汉语字频表」和 jieba 排名相加取平均，再用《通用规范汉字表》8105 字过滤：</w:t>
      </w:r>
    </w:p>
    <w:p>
      <w:pPr>
        <w:spacing w:before="60" w:after="100" w:line="300" w:lineRule="auto"/>
        <w:ind w:left="283"/>
        <w:shd w:val="clear" w:color="auto" w:fill="F2F5FA"/>
      </w:pPr>
      <w:r>
        <w:rPr>
          <w:rFonts w:ascii="Consolas" w:hAnsi="Consolas" w:eastAsia="Consolas"/>
          <w:b w:val="0"/>
          <w:i w:val="0"/>
          <w:color w:val="2A3342"/>
          <w:sz w:val="18"/>
        </w:rPr>
        <w:t>combined[c] = (junda_rank + jieba_rank) / 2   # 缺项按 100000 计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取综合名次最小的前 1000 个字（且必须 ∈ 8105 表）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3.4 英汉词典：把 ECDICT 洗成能用的数据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ECDICT 有 77 万行、66 MB，直接塞进浏览器不现实。清洗要点（每一条都是踩坑换来的）：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换行：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translation 字段里的换行是「字面量 \n」，必须先 replace 成真换行才能拆义项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词性：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词性前缀正则要覆盖 interj./conj. 等，用 (?:[a-zA-Z]{1,8}\.\s*)+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去噪：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领域标记 [计] [医] 之类要整行丢弃，否则全是专业噪音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排序：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按 frq → bnc → 词长 排序，取前 45000（英汉）/ 25000（汉英）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汉英反查则是把中文释义按标点切成词，只保留 1–6 字纯中文，再记下每个中文词对应哪些英文。这样「表示」能查到 be/show/represent。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3.5 修正表 fix_en.js：纯离线的天花板补丁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离线逐词翻译最大的问题是冠词和功能词（the→那、over→结束、will→意志）。508 条修正表用「最长短语优先」的规则先于词典命中，把整句可读性拉回来：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742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英文原句</w:t>
            </w:r>
          </w:p>
        </w:tc>
        <w:tc>
          <w:tcPr>
            <w:tcW w:type="dxa" w:w="3742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未修正的逐词结果</w:t>
            </w:r>
          </w:p>
        </w:tc>
        <w:tc>
          <w:tcPr>
            <w:tcW w:type="dxa" w:w="1814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修正后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The quick brown fox jumps over the lazy dog.</w:t>
            </w:r>
          </w:p>
        </w:tc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那 快 的 褐色 狐狸 跳跃 结束 那 懒惰 的 狗</w:t>
            </w:r>
          </w:p>
        </w:tc>
        <w:tc>
          <w:tcPr>
            <w:tcW w:type="dxa" w:w="181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快的褐色狐狸越过懒惰的狗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look forward to</w:t>
            </w:r>
          </w:p>
        </w:tc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一看 · 向前的 · 到</w:t>
            </w:r>
          </w:p>
        </w:tc>
        <w:tc>
          <w:tcPr>
            <w:tcW w:type="dxa" w:w="181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期待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go to bed</w:t>
            </w:r>
          </w:p>
        </w:tc>
        <w:tc>
          <w:tcPr>
            <w:tcW w:type="dxa" w:w="3742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去 · 到 · 床</w:t>
            </w:r>
          </w:p>
        </w:tc>
        <w:tc>
          <w:tcPr>
            <w:tcW w:type="dxa" w:w="1814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睡觉</w:t>
            </w:r>
          </w:p>
        </w:tc>
      </w:tr>
    </w:tbl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修正表是「改一个字就刷新生效」的纯文本，用户自己能加词；这是把离线能力榨到极限、又不引入联网依赖的关键一招。</w:t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四、主程序：界面与逻辑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4.1 结构分层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6576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index.html</w:t>
            </w:r>
          </w:p>
        </w:tc>
        <w:tc>
          <w:tcPr>
            <w:tcW w:type="dxa" w:w="657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骨架 + 资源包 &lt;script&gt; 加载顺序 + 运行期错误显示框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assets\app.css</w:t>
            </w:r>
          </w:p>
        </w:tc>
        <w:tc>
          <w:tcPr>
            <w:tcW w:type="dxa" w:w="657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主题变量、面板布局、「码在上字在下」的格子样式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assets\app.js</w:t>
            </w:r>
          </w:p>
        </w:tc>
        <w:tc>
          <w:tcPr>
            <w:tcW w:type="dxa" w:w="657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资源解析、分词、双向翻译、五笔标注、练习判定、自检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assets\mobile.js</w:t>
            </w:r>
          </w:p>
        </w:tc>
        <w:tc>
          <w:tcPr>
            <w:tcW w:type="dxa" w:w="657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手机端增强：返回键、软键盘、拼字保护、侧边栏、联网、额度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assets\mobile.css</w:t>
            </w:r>
          </w:p>
        </w:tc>
        <w:tc>
          <w:tcPr>
            <w:tcW w:type="dxa" w:w="6576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侧边栏、夜间配色、翻译设置面板的样式覆盖</w:t>
            </w:r>
          </w:p>
        </w:tc>
      </w:tr>
    </w:tbl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4.2 「码在上、字在下」怎么排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每个字是一个 flex 竖排的小格子：上面 &lt;span.code&gt; 放五笔字母（小号、蓝色、拉开 letter-spacing），下面 &lt;span.ch&gt; 放大字。整段用 flex-wrap 排，标点、英文、空白各是不同的 cell 类型，颜色区分：</w:t>
      </w:r>
    </w:p>
    <w:p>
      <w:pPr>
        <w:spacing w:before="60" w:after="100" w:line="300" w:lineRule="auto"/>
        <w:ind w:left="283"/>
        <w:shd w:val="clear" w:color="auto" w:fill="F2F5FA"/>
      </w:pPr>
      <w:r>
        <w:rPr>
          <w:rFonts w:ascii="Consolas" w:hAnsi="Consolas" w:eastAsia="Consolas"/>
          <w:b w:val="0"/>
          <w:i w:val="0"/>
          <w:color w:val="2A3342"/>
          <w:sz w:val="18"/>
        </w:rPr>
        <w:t>.cell { display:inline-flex; flex-direction:column; align-items:center; }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.cell &gt; .code { font-size:11px; color:#2f6bff; letter-spacing:2px; }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.cell &gt; .ch   { font-size:26px; }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/* 变体：.cell-punct .cell-foreign(橙) .cell-unknown .cell-net(绿) */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需求里「文字要隔开一定距离以便放五笔字母」就是靠格子的 padding 与 gap 实现；标点单独成一格、不显示码，视觉上更清爽。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4.3 输入类型分流（核心算法）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整条输出管线用一个 buildOutput(text, mode, repl) 统一处理，按字符先分词、再分类型：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输入类型</w:t>
            </w:r>
          </w:p>
        </w:tc>
        <w:tc>
          <w:tcPr>
            <w:tcW w:type="dxa" w:w="4535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处理</w:t>
            </w:r>
          </w:p>
        </w:tc>
        <w:tc>
          <w:tcPr>
            <w:tcW w:type="dxa" w:w="226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输出样式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汉字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查五笔全码，标注在字上方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蓝码 + 大字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英文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修正表 → 离线词典 →（可选）联网替换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译成中文并标五笔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数字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原样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普通 cell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其他语言（日/韩等）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原样输出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橙色底 + 红条「无法理解」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标点 / 空白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原样，不标码</w:t>
            </w:r>
          </w:p>
        </w:tc>
        <w:tc>
          <w:tcPr>
            <w:tcW w:type="dxa" w:w="226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灰字</w:t>
            </w:r>
          </w:p>
        </w:tc>
      </w:tr>
    </w:tbl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英文词形还会做还原（ies/ed/ing/ly/er/est 等），所以 books 能查到 book、running 能查到 run；取义项时先按分号断、再按逗号断，只取第一个，避免把「褐色；褐色的；(使)变褐色」整串吐出来。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4.4 练习模式的状态机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上半显示文章全文（每个字一个格子），下半是输入框。核心是一个 simulate()：把用户输入逐字与原文比对，标出 correct / wrong，标点和空白自动跳过（不要求用户打标点）。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两个开关：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「逐字提示」开：每打完一个字，该字上方出现五笔码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「答案对照」开：全篇直接显示五笔码，方便对着打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模式切换：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learn 按钮本身也是模式开关，按下从日常 → 练习，文字变「↩ 日常 返回」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界面进度显示「已打 N 字 · 错 M」，当前字蓝色高亮并自动 scrollIntoView。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4.5 自检系统：45 条断言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页面带 ?selftest=1 就跑一遍断言，在页面顶部输出 PASS/FAIL 清单。这套自检贯穿整个开发：每改一处逻辑就重跑，保证没把老功能改坏。覆盖分词、双向翻译、词形还原、混排、练习判定、联网替换、额度等。</w:t>
      </w:r>
    </w:p>
    <w:p>
      <w:pPr>
        <w:spacing w:before="60" w:after="100" w:line="300" w:lineRule="auto"/>
        <w:ind w:left="283"/>
        <w:shd w:val="clear" w:color="auto" w:fill="F2F5FA"/>
      </w:pPr>
      <w:r>
        <w:rPr>
          <w:rFonts w:ascii="Consolas" w:hAnsi="Consolas" w:eastAsia="Consolas"/>
          <w:b w:val="0"/>
          <w:i w:val="0"/>
          <w:color w:val="2A3342"/>
          <w:sz w:val="18"/>
        </w:rPr>
        <w:t>// 示例断言（节选）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check('英文翻译成中文', buildOutput('I love you').stats.enOk === 3);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check('联网替换后中文照常标五笔', ... stats.net === 3);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check('仅标注五笔时不做联网替换', ... stats.net === 0);</w:t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五、手机版：WebView 壳 + 手工打包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5.1 为什么不用 Gradle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环境里没有 Android Studio、没有 Gradle 缓存，联网下载依赖不确定。于是走最朴素的链路：手工下载 SDK 的 build-tools 与 platform，用 aapt2 / javac / d8 / zipalign / apksigner 六个工具串起来打包，全程离线、一条 build.py 命令出 APK。</w:t>
      </w:r>
    </w:p>
    <w:p>
      <w:pPr>
        <w:spacing w:before="60" w:after="100" w:line="300" w:lineRule="auto"/>
        <w:ind w:left="283"/>
        <w:shd w:val="clear" w:color="auto" w:fill="F2F5FA"/>
      </w:pPr>
      <w:r>
        <w:rPr>
          <w:rFonts w:ascii="Consolas" w:hAnsi="Consolas" w:eastAsia="Consolas"/>
          <w:b w:val="0"/>
          <w:i w:val="0"/>
          <w:color w:val="2A3342"/>
          <w:sz w:val="18"/>
        </w:rPr>
        <w:t>① aapt2 compile   res\ → .flat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② aapt2 link      生成基础 APK，同时 www\ 铺进 assets\www\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③ javac           编译 Java 源码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④ d8              class → classes.dex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⑤ 塞 dex 进 APK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⑥ zipalign        4 字节对齐</w:t>
      </w:r>
      <w:r>
        <w:br/>
      </w:r>
      <w:r>
        <w:rPr>
          <w:rFonts w:ascii="Consolas" w:hAnsi="Consolas" w:eastAsia="Consolas"/>
          <w:b w:val="0"/>
          <w:i w:val="0"/>
          <w:color w:val="2A3342"/>
          <w:sz w:val="18"/>
        </w:rPr>
        <w:t>⑦ apksigner       签名（v1/v2/v3）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5.2 原生只做三件网页做不到的事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能力</w:t>
            </w:r>
          </w:p>
        </w:tc>
        <w:tc>
          <w:tcPr>
            <w:tcW w:type="dxa" w:w="4535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实现</w:t>
            </w:r>
          </w:p>
        </w:tc>
        <w:tc>
          <w:tcPr>
            <w:tcW w:type="dxa" w:w="272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为什么网页做不了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返回键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`onBackPressed` 逐级处理：面板→侧边栏→练习→退出</w:t>
            </w:r>
          </w:p>
        </w:tc>
        <w:tc>
          <w:tcPr>
            <w:tcW w:type="dxa" w:w="272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网页拿不到实体返回键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状态栏/导航栏变色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`NightTask` 在切夜间时改系统栏颜色</w:t>
            </w:r>
          </w:p>
        </w:tc>
        <w:tc>
          <w:tcPr>
            <w:tcW w:type="dxa" w:w="272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浏览器无权改系统栏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联网代发翻译</w:t>
            </w:r>
          </w:p>
        </w:tc>
        <w:tc>
          <w:tcPr>
            <w:tcW w:type="dxa" w:w="453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`NetTask` 后台线程拼签名请求百度，`NetReply` 回灌网页</w:t>
            </w:r>
          </w:p>
        </w:tc>
        <w:tc>
          <w:tcPr>
            <w:tcW w:type="dxa" w:w="272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网页 fetch 受跨域限制</w:t>
            </w:r>
          </w:p>
        </w:tc>
      </w:tr>
    </w:tbl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网页与原生之间用 @JavascriptInterface 暴露的 AndroidHost 对象通信；契约很小：getNight/setNight、translate、exit、log。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1F2837"/>
          <w:sz w:val="24"/>
        </w:rPr>
        <w:t>5.3 联网翻译的三层回退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1F2837"/>
          <w:sz w:val="21"/>
        </w:rPr>
        <w:t>这是手机版最复杂的一块，设计目标是「任何失败都不能让功能不可用」：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第一层：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本地修正表先跑（508 条，0 延迟，常见短句不烧额度）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第二层：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剩余英文整段发百度，回来直接替换（队列串行、间隔 1.3 秒守 QPS=1）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第三层：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没网/超时/额度用完/密钥错 → 自动退回离线逐词，红条说明原因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另有缓存（同句命中不发请求、不计额度）、分块（单次超 1000 字符按词切）、每月额度统计与上限自动关闭。</w:t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六、踩过的坑与修法（最有价值的部分）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问题现象</w:t>
            </w:r>
          </w:p>
        </w:tc>
        <w:tc>
          <w:tcPr>
            <w:tcW w:type="dxa" w:w="3175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根因</w:t>
            </w:r>
          </w:p>
        </w:tc>
        <w:tc>
          <w:tcPr>
            <w:tcW w:type="dxa" w:w="2948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修法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F2837"/>
                <w:sz w:val="18"/>
              </w:rPr>
              <w:t>Cannot read properties of undefined (reading 'test')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var 正则声明在文件中部，但开头解析资源时就调用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把所有正则与 isCJK 上移到工具区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短语命中后吞掉后面的词（with you 消失）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gatherWords 返回的是「收集到的最后一个词」而非「短语实际长度」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返回 idxs 数组，只跳过多词短语自身占用的词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中→英输出「I love North 京 day 安 door」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反查词典缺北京/天安门/安/京，家首选 move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新增 ZH_OVERRIDE 约 70 条高频固定译法，先于词典命中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抽屉在无头/后台环境打不开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requestAnimationFrame 在后台 WebView 不执行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void mask.offsetWidth 强制重排后同步加 class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改中文文件后全文乱码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PowerShell ReadAllText 按 GBK 读 UTF-8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改用 Python 显式 encoding='utf-8'，绝不用 PS 读写中文</w:t>
            </w:r>
          </w:p>
        </w:tc>
      </w:tr>
      <w:tr>
        <w:tc>
          <w:tcPr>
            <w:tcW w:type="dxa" w:w="3061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凭空报 52003 但密钥没错</w:t>
            </w:r>
          </w:p>
        </w:tc>
        <w:tc>
          <w:tcPr>
            <w:tcW w:type="dxa" w:w="3175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把「应用名称」当成了 APP ID</w:t>
            </w:r>
          </w:p>
        </w:tc>
        <w:tc>
          <w:tcPr>
            <w:tcW w:type="dxa" w:w="2948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APP ID 必须纯数字长串，密钥 16 位字母数字</w:t>
            </w:r>
          </w:p>
        </w:tc>
      </w:tr>
    </w:tbl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七、验证方法：截图 + 断言 + 真机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浏览器：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用无头 Edge（不是 Chrome，Chrome 报 ICU 错）加 --allow-file-access-from-files 截图与 dump-dom，中文 URL 参数先 urllib.quote 预编码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自检：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?selftest=1 跑 45 条断言，正则抽取页面上的 PASS/FAIL 清单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真机：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雷电模拟器 adb install，用 am start 带 -e query '?selftest=1' 看 logcat 里的自检结果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打包：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aapt dump badging 核对版本号；check_apk.py 逐条核对 APK 内 29 个条目</w:t>
      </w:r>
    </w:p>
    <w:p>
      <w:pPr>
        <w:spacing w:before="40" w:after="80" w:line="408" w:lineRule="auto"/>
      </w:pPr>
      <w:r>
        <w:rPr>
          <w:rFonts w:ascii="微软雅黑" w:hAnsi="微软雅黑" w:eastAsia="微软雅黑"/>
          <w:b w:val="0"/>
          <w:i w:val="0"/>
          <w:color w:val="5B6678"/>
          <w:sz w:val="20"/>
        </w:rPr>
        <w:t>经验：截图 + 断言 + 真机三层验证缺一不可 —— 断言保逻辑、截图保观感、真机保环境差异（比如 rAF 在后台不跑这种只有真机会暴露的问题）。</w:t>
      </w:r>
    </w:p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八、版本演进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247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7937"/>
            <w:shd w:val="clear" w:color="auto" w:fill="2F6BFF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1.0</w:t>
            </w:r>
          </w:p>
        </w:tc>
        <w:tc>
          <w:tcPr>
            <w:tcW w:type="dxa" w:w="793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日常模式 + 练习模式、五笔标注、英汉词典、千字十篇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1.1</w:t>
            </w:r>
          </w:p>
        </w:tc>
        <w:tc>
          <w:tcPr>
            <w:tcW w:type="dxa" w:w="793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左侧边栏 + 夜间模式（设置会记住）；拼音拼字不再误判；小屏输出区限高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1.2</w:t>
            </w:r>
          </w:p>
        </w:tc>
        <w:tc>
          <w:tcPr>
            <w:tcW w:type="dxa" w:w="793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新增 fix_en.js 修正表（508 条）：冠词不输出、功能词改对、短语整段替换；自检 25→38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1.3</w:t>
            </w:r>
          </w:p>
        </w:tc>
        <w:tc>
          <w:tcPr>
            <w:tcW w:type="dxa" w:w="793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联网翻译开关 + 翻译设置面板：百度 API + 原生代发，失败回退离线；自检 38→45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1.4</w:t>
            </w:r>
          </w:p>
        </w:tc>
        <w:tc>
          <w:tcPr>
            <w:tcW w:type="dxa" w:w="7937"/>
          </w:tcPr>
          <w:p>
            <w:pPr>
              <w:spacing w:before="20" w:after="2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1F2837"/>
                <w:sz w:val="18"/>
              </w:rPr>
              <w:t>安全加固（密钥圆点显示、不进备份、远程调试默认关）+ 每月额度上限与实时用量</w:t>
            </w:r>
          </w:p>
        </w:tc>
      </w:tr>
    </w:tbl>
    <w:p>
      <w:pPr>
        <w:keepNext/>
        <w:spacing w:before="320" w:after="140"/>
        <w:pBdr>
          <w:bottom w:val="single" w:sz="8" w:space="4" w:color="C9D6F0"/>
        </w:pBdr>
      </w:pPr>
      <w:r>
        <w:rPr>
          <w:rFonts w:ascii="微软雅黑" w:hAnsi="微软雅黑" w:eastAsia="微软雅黑"/>
          <w:b/>
          <w:i w:val="0"/>
          <w:color w:val="2F6BFF"/>
          <w:sz w:val="30"/>
        </w:rPr>
        <w:t>九、可复用的方法论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需求：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需求先翻译成「可验收的功能点」，再动手；模糊处（如 chiese）按意图理解并记录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资源：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数据全部转普通 JS 文件 + register 函数，做到「改文件即更新、零编译」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架构：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纯前端能覆盖 90% 需求时就不要引入重框架；原生只补网页做不到的那三件事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质量：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每一版都带一套自检断言，改代码先跑断言，防止回归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验证：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截图看观感、断言看逻辑、真机看环境，三者互补</w:t>
      </w:r>
    </w:p>
    <w:p>
      <w:pPr>
        <w:spacing w:before="20" w:after="40" w:line="336" w:lineRule="auto"/>
        <w:ind w:left="312" w:hanging="198"/>
      </w:pPr>
      <w:r>
        <w:rPr>
          <w:rFonts w:ascii="微软雅黑" w:hAnsi="微软雅黑" w:eastAsia="微软雅黑"/>
          <w:b/>
          <w:i w:val="0"/>
          <w:color w:val="2F6BFF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1F2837"/>
          <w:sz w:val="21"/>
        </w:rPr>
        <w:t>健壮：</w:t>
      </w:r>
      <w:r>
        <w:rPr>
          <w:rFonts w:ascii="微软雅黑" w:hAnsi="微软雅黑" w:eastAsia="微软雅黑"/>
          <w:b w:val="0"/>
          <w:i w:val="0"/>
          <w:color w:val="1F2837"/>
          <w:sz w:val="21"/>
        </w:rPr>
        <w:t>联网一律三层回退，任何外部依赖失效都要能优雅降级到本地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B6678"/>
        <w:sz w:val="17"/>
      </w:rPr>
      <w:t xml:space="preserve">五笔打字提示器 · 开发流程与要点    第 </w:t>
    </w:r>
    <w:fldSimple w:instr="PAGE">
      <w:r>
        <w:rPr>
          <w:sz w:val="17"/>
        </w:rPr>
        <w:t>1</w:t>
      </w:r>
    </w:fldSimple>
    <w:r>
      <w:rPr>
        <w:rFonts w:ascii="微软雅黑" w:hAnsi="微软雅黑" w:eastAsia="微软雅黑"/>
        <w:b w:val="0"/>
        <w:i w:val="0"/>
        <w:color w:val="5B667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