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EBEB9"/>
    <w:p w14:paraId="12C5368C">
      <w:pPr>
        <w:jc w:val="center"/>
        <w:rPr>
          <w:rFonts w:hint="eastAsia"/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西安</w:t>
      </w:r>
      <w:r>
        <w:rPr>
          <w:rFonts w:hint="eastAsia"/>
          <w:b/>
          <w:bCs/>
          <w:sz w:val="52"/>
          <w:szCs w:val="52"/>
        </w:rPr>
        <w:t>邮电大学</w:t>
      </w:r>
    </w:p>
    <w:p w14:paraId="2BAA8BD9">
      <w:pPr>
        <w:rPr>
          <w:rFonts w:hint="eastAsia" w:eastAsia="华文琥珀"/>
          <w:sz w:val="48"/>
        </w:rPr>
      </w:pPr>
    </w:p>
    <w:p w14:paraId="75372C60">
      <w:pPr>
        <w:jc w:val="center"/>
        <w:rPr>
          <w:rFonts w:hint="eastAsia" w:eastAsia="华文琥珀"/>
          <w:sz w:val="52"/>
        </w:rPr>
      </w:pPr>
      <w:r>
        <w:rPr>
          <w:rFonts w:hint="eastAsia" w:ascii="宋体" w:hAnsi="宋体"/>
          <w:b/>
          <w:sz w:val="52"/>
        </w:rPr>
        <w:t>汇编语言程序设计竞赛报告</w:t>
      </w:r>
    </w:p>
    <w:p w14:paraId="51506739">
      <w:pPr>
        <w:rPr>
          <w:rFonts w:hint="eastAsia" w:eastAsia="华文琥珀"/>
          <w:sz w:val="48"/>
        </w:rPr>
      </w:pPr>
    </w:p>
    <w:p w14:paraId="55DD2B39">
      <w:pPr>
        <w:rPr>
          <w:rFonts w:hint="eastAsia" w:eastAsia="华文琥珀"/>
          <w:sz w:val="48"/>
        </w:rPr>
      </w:pPr>
    </w:p>
    <w:p w14:paraId="0747315A">
      <w:pPr>
        <w:rPr>
          <w:rFonts w:hint="eastAsia" w:eastAsia="华文琥珀"/>
          <w:sz w:val="48"/>
        </w:rPr>
      </w:pPr>
    </w:p>
    <w:p w14:paraId="7F7AC6F7">
      <w:pPr>
        <w:rPr>
          <w:rFonts w:hint="eastAsia" w:eastAsia="华文琥珀"/>
          <w:sz w:val="48"/>
        </w:rPr>
      </w:pPr>
    </w:p>
    <w:p w14:paraId="44100067">
      <w:pPr>
        <w:rPr>
          <w:rFonts w:hint="eastAsia" w:eastAsia="华文琥珀"/>
          <w:sz w:val="48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6039"/>
      </w:tblGrid>
      <w:tr w14:paraId="11A44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717" w:type="dxa"/>
            <w:noWrap w:val="0"/>
            <w:vAlign w:val="center"/>
          </w:tcPr>
          <w:p w14:paraId="349FDCF0">
            <w:pPr>
              <w:jc w:val="distribute"/>
              <w:rPr>
                <w:rFonts w:hint="eastAsia" w:ascii="Arial Black" w:hAnsi="Arial Black"/>
                <w:b/>
                <w:bCs/>
                <w:sz w:val="30"/>
              </w:rPr>
            </w:pPr>
            <w:r>
              <w:rPr>
                <w:rFonts w:hint="eastAsia" w:ascii="Arial Black" w:hAnsi="Arial Black"/>
                <w:b/>
                <w:bCs/>
                <w:sz w:val="30"/>
              </w:rPr>
              <w:t>专业班级</w:t>
            </w:r>
          </w:p>
        </w:tc>
        <w:tc>
          <w:tcPr>
            <w:tcW w:w="6039" w:type="dxa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 w14:paraId="5241AFA8">
            <w:pPr>
              <w:jc w:val="center"/>
              <w:rPr>
                <w:rFonts w:hint="default" w:eastAsia="华文琥珀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计科2404</w:t>
            </w:r>
          </w:p>
        </w:tc>
      </w:tr>
      <w:tr w14:paraId="7E1A7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717" w:type="dxa"/>
            <w:noWrap w:val="0"/>
            <w:vAlign w:val="center"/>
          </w:tcPr>
          <w:p w14:paraId="6488BB9C">
            <w:pPr>
              <w:jc w:val="distribute"/>
              <w:rPr>
                <w:rFonts w:hint="eastAsia" w:ascii="Arial Black" w:hAnsi="Arial Black"/>
                <w:b/>
                <w:bCs/>
                <w:sz w:val="30"/>
              </w:rPr>
            </w:pPr>
            <w:r>
              <w:rPr>
                <w:rFonts w:hint="eastAsia" w:ascii="Arial Black" w:hAnsi="Arial Black"/>
                <w:b/>
                <w:bCs/>
                <w:sz w:val="30"/>
              </w:rPr>
              <w:t>学生姓名</w:t>
            </w:r>
          </w:p>
        </w:tc>
        <w:tc>
          <w:tcPr>
            <w:tcW w:w="6039" w:type="dxa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 w14:paraId="6FDE1E97">
            <w:pPr>
              <w:jc w:val="center"/>
              <w:rPr>
                <w:rFonts w:hint="default" w:eastAsia="华文琥珀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张轶臣</w:t>
            </w:r>
            <w:r>
              <w:rPr>
                <w:rFonts w:hint="eastAsia" w:cs="宋体"/>
                <w:b/>
                <w:bCs/>
                <w:sz w:val="28"/>
                <w:szCs w:val="28"/>
                <w:lang w:val="en-US" w:eastAsia="zh-CN"/>
              </w:rPr>
              <w:t xml:space="preserve"> 郭博涵 张锦涵</w:t>
            </w:r>
          </w:p>
        </w:tc>
      </w:tr>
      <w:tr w14:paraId="7CE3A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717" w:type="dxa"/>
            <w:noWrap w:val="0"/>
            <w:vAlign w:val="center"/>
          </w:tcPr>
          <w:p w14:paraId="6256753B">
            <w:pPr>
              <w:jc w:val="distribute"/>
              <w:rPr>
                <w:rFonts w:hint="eastAsia" w:ascii="Arial Black" w:hAnsi="Arial Black"/>
                <w:b/>
                <w:bCs/>
                <w:sz w:val="30"/>
              </w:rPr>
            </w:pPr>
            <w:r>
              <w:rPr>
                <w:rFonts w:hint="eastAsia" w:ascii="Arial Black" w:hAnsi="Arial Black"/>
                <w:b/>
                <w:bCs/>
                <w:sz w:val="30"/>
              </w:rPr>
              <w:t>学号</w:t>
            </w:r>
          </w:p>
        </w:tc>
        <w:tc>
          <w:tcPr>
            <w:tcW w:w="6039" w:type="dxa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 w14:paraId="213A1AEC">
            <w:pPr>
              <w:jc w:val="center"/>
              <w:rPr>
                <w:rFonts w:hint="default" w:eastAsia="华文琥珀"/>
                <w:sz w:val="28"/>
                <w:szCs w:val="28"/>
                <w:lang w:val="en-US" w:eastAsia="zh-CN"/>
              </w:rPr>
            </w:pPr>
            <w:r>
              <w:rPr>
                <w:rFonts w:hint="eastAsia" w:eastAsia="华文琥珀"/>
                <w:b/>
                <w:bCs/>
                <w:sz w:val="28"/>
                <w:szCs w:val="28"/>
                <w:lang w:val="en-US" w:eastAsia="zh-CN"/>
              </w:rPr>
              <w:t>2400401129 2400401128 2400401130</w:t>
            </w:r>
          </w:p>
        </w:tc>
      </w:tr>
      <w:tr w14:paraId="31539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717" w:type="dxa"/>
            <w:noWrap w:val="0"/>
            <w:vAlign w:val="center"/>
          </w:tcPr>
          <w:p w14:paraId="49561109">
            <w:pPr>
              <w:jc w:val="distribute"/>
              <w:rPr>
                <w:rFonts w:hint="eastAsia" w:ascii="Arial Black" w:hAnsi="Arial Black"/>
                <w:b/>
                <w:bCs/>
                <w:sz w:val="30"/>
              </w:rPr>
            </w:pPr>
            <w:r>
              <w:rPr>
                <w:rFonts w:hint="eastAsia" w:ascii="Arial Black" w:hAnsi="Arial Black"/>
                <w:b/>
                <w:bCs/>
                <w:sz w:val="30"/>
              </w:rPr>
              <w:t>时间</w:t>
            </w:r>
          </w:p>
        </w:tc>
        <w:tc>
          <w:tcPr>
            <w:tcW w:w="6039" w:type="dxa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 w14:paraId="4B22B004">
            <w:pPr>
              <w:jc w:val="center"/>
              <w:rPr>
                <w:rFonts w:hint="default" w:eastAsia="宋体"/>
                <w:b/>
                <w:bCs/>
                <w:sz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lang w:eastAsia="zh-CN"/>
              </w:rPr>
              <w:t>2026年6月1</w:t>
            </w:r>
            <w:r>
              <w:rPr>
                <w:rFonts w:hint="eastAsia"/>
                <w:b/>
                <w:bCs/>
                <w:sz w:val="3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30"/>
                <w:lang w:eastAsia="zh-CN"/>
              </w:rPr>
              <w:t>日星期</w:t>
            </w:r>
            <w:r>
              <w:rPr>
                <w:rFonts w:hint="eastAsia"/>
                <w:b/>
                <w:bCs/>
                <w:sz w:val="30"/>
                <w:lang w:val="en-US" w:eastAsia="zh-CN"/>
              </w:rPr>
              <w:t>五</w:t>
            </w:r>
            <w:bookmarkStart w:id="0" w:name="_GoBack"/>
            <w:bookmarkEnd w:id="0"/>
          </w:p>
        </w:tc>
      </w:tr>
    </w:tbl>
    <w:p w14:paraId="3C58CC11">
      <w:r>
        <w:br w:type="page"/>
      </w:r>
    </w:p>
    <w:p w14:paraId="13618EF4">
      <w:pPr>
        <w:outlineLvl w:val="0"/>
      </w:pPr>
      <w:r>
        <w:rPr>
          <w:rFonts w:ascii="宋体" w:hAnsi="宋体" w:eastAsia="宋体"/>
          <w:b/>
          <w:sz w:val="28"/>
        </w:rPr>
        <w:t>一、设计题目</w:t>
      </w:r>
    </w:p>
    <w:p w14:paraId="2CBE985B"/>
    <w:p w14:paraId="02924E06">
      <w:pPr>
        <w:ind w:firstLine="420"/>
      </w:pPr>
      <w:r>
        <w:rPr>
          <w:rFonts w:ascii="宋体" w:hAnsi="宋体" w:eastAsia="宋体"/>
          <w:b w:val="0"/>
          <w:sz w:val="24"/>
        </w:rPr>
        <w:t>基于 MASM 16 位汇编语言的学生课程成绩管理系统（Student Grade Management System）。</w:t>
      </w:r>
    </w:p>
    <w:p w14:paraId="31CEA62D"/>
    <w:p w14:paraId="4E171FAE">
      <w:pPr>
        <w:outlineLvl w:val="0"/>
      </w:pPr>
      <w:r>
        <w:rPr>
          <w:rFonts w:ascii="宋体" w:hAnsi="宋体" w:eastAsia="宋体"/>
          <w:b/>
          <w:sz w:val="28"/>
        </w:rPr>
        <w:t>二、设计内容</w:t>
      </w:r>
    </w:p>
    <w:p w14:paraId="28BEEC05"/>
    <w:p w14:paraId="2B240785">
      <w:pPr>
        <w:ind w:firstLine="420"/>
      </w:pPr>
      <w:r>
        <w:rPr>
          <w:rFonts w:ascii="宋体" w:hAnsi="宋体" w:eastAsia="宋体"/>
          <w:b w:val="0"/>
          <w:sz w:val="24"/>
        </w:rPr>
        <w:t>本项目设计并实现了一个运行在低版本 DOS 环境下的学生课程成绩管理系统。程序采用 MASM 语法编写，面向 8086 / 16 位实模式 / DOS int 21h 体系，可在 DOSBox、FreeDOS 或真实 DOS 环境中稳定运行。</w:t>
      </w:r>
    </w:p>
    <w:p w14:paraId="3301FAAB">
      <w:pPr>
        <w:ind w:firstLine="420"/>
      </w:pPr>
      <w:r>
        <w:rPr>
          <w:rFonts w:ascii="宋体" w:hAnsi="宋体" w:eastAsia="宋体"/>
          <w:b w:val="0"/>
          <w:sz w:val="24"/>
        </w:rPr>
        <w:t>系统实现了完整的成绩数据管理功能，包括：</w:t>
      </w:r>
    </w:p>
    <w:p w14:paraId="4E5A2771">
      <w:pPr>
        <w:ind w:firstLine="420"/>
      </w:pPr>
      <w:r>
        <w:rPr>
          <w:rFonts w:ascii="宋体" w:hAnsi="宋体" w:eastAsia="宋体"/>
          <w:b w:val="0"/>
          <w:sz w:val="24"/>
        </w:rPr>
        <w:t>（1）CSV 文件读写：启动时自动加载 score.txt 文件（若不存在则自动创建），退出时将全部有效记录保存为 CSV 格式。</w:t>
      </w:r>
    </w:p>
    <w:p w14:paraId="4CB5228F">
      <w:pPr>
        <w:ind w:firstLine="420"/>
      </w:pPr>
      <w:r>
        <w:rPr>
          <w:rFonts w:ascii="宋体" w:hAnsi="宋体" w:eastAsia="宋体"/>
          <w:b w:val="0"/>
          <w:sz w:val="24"/>
        </w:rPr>
        <w:t>（2）CRUD 操作：添加记录（含成绩 0-100 校验）、按学号或姓名查找记录、修改成绩（按学号定位后更新）、逻辑删除记录（标记删除位，数据物理保留但不再显示/统计/保存）。</w:t>
      </w:r>
    </w:p>
    <w:p w14:paraId="5B37F49B">
      <w:pPr>
        <w:ind w:firstLine="420"/>
      </w:pPr>
      <w:r>
        <w:rPr>
          <w:rFonts w:ascii="宋体" w:hAnsi="宋体" w:eastAsia="宋体"/>
          <w:b w:val="0"/>
          <w:sz w:val="24"/>
        </w:rPr>
        <w:t>（3）成绩统计：有效记录总数、平均分（整数除法）、最高分、最低分、五段分数分布（90-100、80-89、70-79、60-69、&lt;60）。</w:t>
      </w:r>
    </w:p>
    <w:p w14:paraId="76A31A03">
      <w:pPr>
        <w:ind w:firstLine="420"/>
      </w:pPr>
      <w:r>
        <w:rPr>
          <w:rFonts w:ascii="宋体" w:hAnsi="宋体" w:eastAsia="宋体"/>
          <w:b w:val="0"/>
          <w:sz w:val="24"/>
        </w:rPr>
        <w:t>（4）柱状图可视化：使用字符 "#" 绘制水平柱状图，支持自动缩放（每段人数超过 25 时自动调整比例），每段标注具体人数。</w:t>
      </w:r>
    </w:p>
    <w:p w14:paraId="3D1ED3DF">
      <w:pPr>
        <w:ind w:firstLine="420"/>
      </w:pPr>
      <w:r>
        <w:rPr>
          <w:rFonts w:ascii="宋体" w:hAnsi="宋体" w:eastAsia="宋体"/>
          <w:b w:val="0"/>
          <w:sz w:val="24"/>
        </w:rPr>
        <w:t>（5）格式化列表显示：以对齐表格形式展示全部有效记录，含学号、姓名、课程、成绩四列。</w:t>
      </w:r>
    </w:p>
    <w:p w14:paraId="771B6066"/>
    <w:p w14:paraId="43291A5B">
      <w:pPr>
        <w:outlineLvl w:val="0"/>
      </w:pPr>
      <w:r>
        <w:rPr>
          <w:rFonts w:ascii="宋体" w:hAnsi="宋体" w:eastAsia="宋体"/>
          <w:b/>
          <w:sz w:val="28"/>
        </w:rPr>
        <w:t>三、需求分析</w:t>
      </w:r>
    </w:p>
    <w:p w14:paraId="38EC8142"/>
    <w:p w14:paraId="113EEF23">
      <w:pPr>
        <w:outlineLvl w:val="1"/>
      </w:pPr>
      <w:r>
        <w:rPr>
          <w:rFonts w:ascii="宋体" w:hAnsi="宋体" w:eastAsia="宋体"/>
          <w:b/>
          <w:sz w:val="24"/>
        </w:rPr>
        <w:t>3.1 系统功能描述</w:t>
      </w:r>
    </w:p>
    <w:p w14:paraId="29CEDF7E"/>
    <w:p w14:paraId="7D229E73">
      <w:pPr>
        <w:ind w:firstLine="420"/>
      </w:pPr>
      <w:r>
        <w:rPr>
          <w:rFonts w:ascii="宋体" w:hAnsi="宋体" w:eastAsia="宋体"/>
          <w:b w:val="0"/>
          <w:sz w:val="24"/>
        </w:rPr>
        <w:t>本系统是一个面向 DOS 命令行环境的学生成绩数据管理工具，核心需求如下：</w:t>
      </w:r>
    </w:p>
    <w:p w14:paraId="3AAE1FE1">
      <w:pPr>
        <w:ind w:firstLine="420"/>
      </w:pPr>
      <w:r>
        <w:rPr>
          <w:rFonts w:ascii="宋体" w:hAnsi="宋体" w:eastAsia="宋体"/>
          <w:b w:val="0"/>
          <w:sz w:val="24"/>
        </w:rPr>
        <w:t>（1）数据持久化：成绩数据需以 CSV 文本文件形式存储，便于外部查看和编辑。程序启动时自动读取，退出时自动保存。</w:t>
      </w:r>
    </w:p>
    <w:p w14:paraId="3097F3B4">
      <w:pPr>
        <w:ind w:firstLine="420"/>
      </w:pPr>
      <w:r>
        <w:rPr>
          <w:rFonts w:ascii="宋体" w:hAnsi="宋体" w:eastAsia="宋体"/>
          <w:b w:val="0"/>
          <w:sz w:val="24"/>
        </w:rPr>
        <w:t>（2）完整数据管理：提供添加、查找、修改、删除（逻辑删除）四种基本数据操作，覆盖日常成绩管理场景。</w:t>
      </w:r>
    </w:p>
    <w:p w14:paraId="1E301EFF">
      <w:pPr>
        <w:ind w:firstLine="420"/>
      </w:pPr>
      <w:r>
        <w:rPr>
          <w:rFonts w:ascii="宋体" w:hAnsi="宋体" w:eastAsia="宋体"/>
          <w:b w:val="0"/>
          <w:sz w:val="24"/>
        </w:rPr>
        <w:t>（3）统计分析能力：对有效记录进行数量统计、平均分计算、极值查找和分段分布统计。</w:t>
      </w:r>
    </w:p>
    <w:p w14:paraId="6760E056">
      <w:pPr>
        <w:ind w:firstLine="420"/>
      </w:pPr>
      <w:r>
        <w:rPr>
          <w:rFonts w:ascii="宋体" w:hAnsi="宋体" w:eastAsia="宋体"/>
          <w:b w:val="0"/>
          <w:sz w:val="24"/>
        </w:rPr>
        <w:t>（4）文本可视化：在 DOS 文本模式下以 ASCII 字符绘制柱状图，直观呈现成绩分布。</w:t>
      </w:r>
    </w:p>
    <w:p w14:paraId="7AB1BEFA">
      <w:pPr>
        <w:ind w:firstLine="420"/>
      </w:pPr>
      <w:r>
        <w:rPr>
          <w:rFonts w:ascii="宋体" w:hAnsi="宋体" w:eastAsia="宋体"/>
          <w:b w:val="0"/>
          <w:sz w:val="24"/>
        </w:rPr>
        <w:t>（5）交互体验：通过单键触发菜单选项，操作即时反馈，输入校验完整。</w:t>
      </w:r>
    </w:p>
    <w:p w14:paraId="4C9A340B"/>
    <w:p w14:paraId="5718ADDF">
      <w:pPr>
        <w:outlineLvl w:val="1"/>
      </w:pPr>
      <w:r>
        <w:rPr>
          <w:rFonts w:ascii="宋体" w:hAnsi="宋体" w:eastAsia="宋体"/>
          <w:b/>
          <w:sz w:val="24"/>
        </w:rPr>
        <w:t>3.2 实现目标</w:t>
      </w:r>
    </w:p>
    <w:p w14:paraId="33DDBE2E"/>
    <w:p w14:paraId="760A8F9E">
      <w:pPr>
        <w:ind w:firstLine="420"/>
      </w:pPr>
      <w:r>
        <w:rPr>
          <w:rFonts w:ascii="宋体" w:hAnsi="宋体" w:eastAsia="宋体"/>
          <w:b w:val="0"/>
          <w:sz w:val="24"/>
        </w:rPr>
        <w:t>（1）汇编基础能力展示：熟练掌握 MASM 汇编语法、DOS 中断调用、文件 I/O 操作、字符串处理。</w:t>
      </w:r>
    </w:p>
    <w:p w14:paraId="229E630B">
      <w:pPr>
        <w:ind w:firstLine="420"/>
      </w:pPr>
      <w:r>
        <w:rPr>
          <w:rFonts w:ascii="宋体" w:hAnsi="宋体" w:eastAsia="宋体"/>
          <w:b w:val="0"/>
          <w:sz w:val="24"/>
        </w:rPr>
        <w:t>（2）模块化程序设计：过程拆分合理，功能高内聚低耦合，代码可读性强。</w:t>
      </w:r>
    </w:p>
    <w:p w14:paraId="4E815248">
      <w:pPr>
        <w:ind w:firstLine="420"/>
      </w:pPr>
      <w:r>
        <w:rPr>
          <w:rFonts w:ascii="宋体" w:hAnsi="宋体" w:eastAsia="宋体"/>
          <w:b w:val="0"/>
          <w:sz w:val="24"/>
        </w:rPr>
        <w:t>（3）兼容性保障：完全兼容 8086 / 16 位实模式，不使用 32 位寄存器和 386 以上指令。</w:t>
      </w:r>
    </w:p>
    <w:p w14:paraId="60B5198C"/>
    <w:p w14:paraId="0D412577">
      <w:pPr>
        <w:outlineLvl w:val="1"/>
      </w:pPr>
      <w:r>
        <w:rPr>
          <w:rFonts w:ascii="宋体" w:hAnsi="宋体" w:eastAsia="宋体"/>
          <w:b/>
          <w:sz w:val="24"/>
        </w:rPr>
        <w:t>3.3 测试数据</w:t>
      </w:r>
    </w:p>
    <w:p w14:paraId="3713168D"/>
    <w:p w14:paraId="3E510901">
      <w:pPr>
        <w:ind w:firstLine="420"/>
      </w:pPr>
      <w:r>
        <w:rPr>
          <w:rFonts w:ascii="宋体" w:hAnsi="宋体" w:eastAsia="宋体"/>
          <w:b w:val="0"/>
          <w:sz w:val="24"/>
        </w:rPr>
        <w:t>设计使用包含多条记录的标准 CSV 文件用于功能验证：</w:t>
      </w:r>
    </w:p>
    <w:p w14:paraId="6942BEC0">
      <w:pPr>
        <w:ind w:left="567"/>
      </w:pPr>
      <w:r>
        <w:rPr>
          <w:rFonts w:ascii="Courier New" w:hAnsi="Courier New"/>
          <w:sz w:val="18"/>
        </w:rPr>
        <w:t>20240001,Alice,Calculus,85</w:t>
      </w:r>
    </w:p>
    <w:p w14:paraId="3D7569B1">
      <w:pPr>
        <w:ind w:left="567"/>
      </w:pPr>
      <w:r>
        <w:rPr>
          <w:rFonts w:ascii="Courier New" w:hAnsi="Courier New"/>
          <w:sz w:val="18"/>
        </w:rPr>
        <w:t>20240002,Bob,English,92</w:t>
      </w:r>
    </w:p>
    <w:p w14:paraId="6226531A">
      <w:pPr>
        <w:ind w:left="567"/>
      </w:pPr>
      <w:r>
        <w:rPr>
          <w:rFonts w:ascii="Courier New" w:hAnsi="Courier New"/>
          <w:sz w:val="18"/>
        </w:rPr>
        <w:t>20240003,Charlie,Physics,78</w:t>
      </w:r>
    </w:p>
    <w:p w14:paraId="3BE59A50">
      <w:pPr>
        <w:ind w:left="567"/>
      </w:pPr>
      <w:r>
        <w:rPr>
          <w:rFonts w:ascii="Courier New" w:hAnsi="Courier New"/>
          <w:sz w:val="18"/>
        </w:rPr>
        <w:t>20240004,Diana,Calculus,60</w:t>
      </w:r>
    </w:p>
    <w:p w14:paraId="442E04DE">
      <w:pPr>
        <w:ind w:left="567"/>
      </w:pPr>
      <w:r>
        <w:rPr>
          <w:rFonts w:ascii="Courier New" w:hAnsi="Courier New"/>
          <w:sz w:val="18"/>
        </w:rPr>
        <w:t>20240005,Eve,English,55</w:t>
      </w:r>
    </w:p>
    <w:p w14:paraId="50C56730">
      <w:pPr>
        <w:ind w:left="567"/>
      </w:pPr>
      <w:r>
        <w:rPr>
          <w:rFonts w:ascii="Courier New" w:hAnsi="Courier New"/>
          <w:sz w:val="18"/>
        </w:rPr>
        <w:t>20240006,Frank,Physics,90</w:t>
      </w:r>
    </w:p>
    <w:p w14:paraId="3D48BED0">
      <w:pPr>
        <w:ind w:left="567"/>
      </w:pPr>
      <w:r>
        <w:rPr>
          <w:rFonts w:ascii="Courier New" w:hAnsi="Courier New"/>
          <w:sz w:val="18"/>
        </w:rPr>
        <w:t>20240007,Grace,Calculus,73</w:t>
      </w:r>
    </w:p>
    <w:p w14:paraId="57D523E7">
      <w:pPr>
        <w:ind w:left="567"/>
      </w:pPr>
      <w:r>
        <w:rPr>
          <w:rFonts w:ascii="Courier New" w:hAnsi="Courier New"/>
          <w:sz w:val="18"/>
        </w:rPr>
        <w:t>20240008,Helen,English,88</w:t>
      </w:r>
    </w:p>
    <w:p w14:paraId="603D3DB2"/>
    <w:p w14:paraId="2F2BFD6B">
      <w:pPr>
        <w:outlineLvl w:val="0"/>
      </w:pPr>
      <w:r>
        <w:rPr>
          <w:rFonts w:ascii="宋体" w:hAnsi="宋体" w:eastAsia="宋体"/>
          <w:b/>
          <w:sz w:val="28"/>
        </w:rPr>
        <w:t>四、概要设计</w:t>
      </w:r>
    </w:p>
    <w:p w14:paraId="0F51E840"/>
    <w:p w14:paraId="3D483FDD">
      <w:pPr>
        <w:outlineLvl w:val="1"/>
      </w:pPr>
      <w:r>
        <w:rPr>
          <w:rFonts w:ascii="宋体" w:hAnsi="宋体" w:eastAsia="宋体"/>
          <w:b/>
          <w:sz w:val="24"/>
        </w:rPr>
        <w:t>4.1 方案设计</w:t>
      </w:r>
    </w:p>
    <w:p w14:paraId="3AA97D99"/>
    <w:p w14:paraId="7806D21C">
      <w:pPr>
        <w:ind w:firstLine="420"/>
      </w:pPr>
      <w:r>
        <w:rPr>
          <w:rFonts w:ascii="宋体" w:hAnsi="宋体" w:eastAsia="宋体"/>
          <w:b w:val="0"/>
          <w:sz w:val="24"/>
        </w:rPr>
        <w:t>本系统采用单文件模块化设计，所有功能封装在独立的 PROC 过程中。主过程 MAIN 负责段寄存器初始化、文件加载及菜单分发循环，各功能模块独立实现并在菜单中按需调用。</w:t>
      </w:r>
    </w:p>
    <w:p w14:paraId="08E329A2">
      <w:pPr>
        <w:ind w:firstLine="420"/>
      </w:pPr>
      <w:r>
        <w:rPr>
          <w:rFonts w:ascii="宋体" w:hAnsi="宋体" w:eastAsia="宋体"/>
          <w:b w:val="0"/>
          <w:sz w:val="24"/>
        </w:rPr>
        <w:t>系统整体结构如下：</w:t>
      </w:r>
    </w:p>
    <w:p w14:paraId="0AB36335">
      <w:pPr>
        <w:ind w:left="567"/>
      </w:pPr>
      <w:r>
        <w:rPr>
          <w:rFonts w:ascii="Courier New" w:hAnsi="Courier New"/>
          <w:sz w:val="18"/>
        </w:rPr>
        <w:t>MAIN (入口 &amp; 菜单分发)</w:t>
      </w:r>
    </w:p>
    <w:p w14:paraId="1AC057F9">
      <w:pPr>
        <w:ind w:left="567"/>
      </w:pPr>
      <w:r>
        <w:rPr>
          <w:rFonts w:ascii="Courier New" w:hAnsi="Courier New"/>
          <w:sz w:val="18"/>
        </w:rPr>
        <w:t xml:space="preserve"> ├── LOAD_FILE ─── PARSE_CSV (启动时加载数据)</w:t>
      </w:r>
    </w:p>
    <w:p w14:paraId="2B8F92B2">
      <w:pPr>
        <w:ind w:left="567"/>
      </w:pPr>
      <w:r>
        <w:rPr>
          <w:rFonts w:ascii="Courier New" w:hAnsi="Courier New"/>
          <w:sz w:val="18"/>
        </w:rPr>
        <w:t xml:space="preserve"> ├── [菜单循环]</w:t>
      </w:r>
    </w:p>
    <w:p w14:paraId="05C3CB2D">
      <w:pPr>
        <w:ind w:left="567"/>
      </w:pPr>
      <w:r>
        <w:rPr>
          <w:rFonts w:ascii="Courier New" w:hAnsi="Courier New"/>
          <w:sz w:val="18"/>
        </w:rPr>
        <w:t xml:space="preserve"> │   ├── ADD_RECORD (添加记录)</w:t>
      </w:r>
    </w:p>
    <w:p w14:paraId="78AD2A73">
      <w:pPr>
        <w:ind w:left="567"/>
      </w:pPr>
      <w:r>
        <w:rPr>
          <w:rFonts w:ascii="Courier New" w:hAnsi="Courier New"/>
          <w:sz w:val="18"/>
        </w:rPr>
        <w:t xml:space="preserve"> │   ├── SEARCH_RECORD (查找记录)</w:t>
      </w:r>
    </w:p>
    <w:p w14:paraId="5B0520B2">
      <w:pPr>
        <w:ind w:left="567"/>
      </w:pPr>
      <w:r>
        <w:rPr>
          <w:rFonts w:ascii="Courier New" w:hAnsi="Courier New"/>
          <w:sz w:val="18"/>
        </w:rPr>
        <w:t xml:space="preserve"> │   ├── MODIFY_RECORD (修改成绩)</w:t>
      </w:r>
    </w:p>
    <w:p w14:paraId="40EEE1A7">
      <w:pPr>
        <w:ind w:left="567"/>
      </w:pPr>
      <w:r>
        <w:rPr>
          <w:rFonts w:ascii="Courier New" w:hAnsi="Courier New"/>
          <w:sz w:val="18"/>
        </w:rPr>
        <w:t xml:space="preserve"> │   ├── DELETE_RECORD (删除记录)</w:t>
      </w:r>
    </w:p>
    <w:p w14:paraId="45A9C07F">
      <w:pPr>
        <w:ind w:left="567"/>
      </w:pPr>
      <w:r>
        <w:rPr>
          <w:rFonts w:ascii="Courier New" w:hAnsi="Courier New"/>
          <w:sz w:val="18"/>
        </w:rPr>
        <w:t xml:space="preserve"> │   ├── SHOW_STATS ─── CALC_DIST (统计分析)</w:t>
      </w:r>
    </w:p>
    <w:p w14:paraId="14A80A30">
      <w:pPr>
        <w:ind w:left="567"/>
      </w:pPr>
      <w:r>
        <w:rPr>
          <w:rFonts w:ascii="Courier New" w:hAnsi="Courier New"/>
          <w:sz w:val="18"/>
        </w:rPr>
        <w:t xml:space="preserve"> │   ├── DRAW_HISTOGRAM ─── CALC_DIST ─── DRAW_ONE_BAR (柱状图)</w:t>
      </w:r>
    </w:p>
    <w:p w14:paraId="776139D8">
      <w:pPr>
        <w:ind w:left="567"/>
      </w:pPr>
      <w:r>
        <w:rPr>
          <w:rFonts w:ascii="Courier New" w:hAnsi="Courier New"/>
          <w:sz w:val="18"/>
        </w:rPr>
        <w:t xml:space="preserve"> │   └── DISPLAY_ALL ─── DISP_ONE ─── PRINT_FLD (列表显示)</w:t>
      </w:r>
    </w:p>
    <w:p w14:paraId="3BD470C1">
      <w:pPr>
        <w:ind w:left="567"/>
      </w:pPr>
      <w:r>
        <w:rPr>
          <w:rFonts w:ascii="Courier New" w:hAnsi="Courier New"/>
          <w:sz w:val="18"/>
        </w:rPr>
        <w:t xml:space="preserve"> └── SAVE_FILE ─── BUILD_CSV_LINE ─── COPY_TRIMMED (退出保存)</w:t>
      </w:r>
    </w:p>
    <w:p w14:paraId="3672C576"/>
    <w:p w14:paraId="6DAE57AF">
      <w:pPr>
        <w:outlineLvl w:val="1"/>
      </w:pPr>
      <w:r>
        <w:rPr>
          <w:rFonts w:ascii="宋体" w:hAnsi="宋体" w:eastAsia="宋体"/>
          <w:b/>
          <w:sz w:val="24"/>
        </w:rPr>
        <w:t>4.2 模块功能说明</w:t>
      </w:r>
    </w:p>
    <w:p w14:paraId="5AEEB5D1"/>
    <w:p w14:paraId="039F42BD">
      <w:pPr>
        <w:ind w:firstLine="420"/>
      </w:pPr>
      <w:r>
        <w:rPr>
          <w:rFonts w:ascii="宋体" w:hAnsi="宋体" w:eastAsia="宋体"/>
          <w:b w:val="0"/>
          <w:sz w:val="24"/>
        </w:rPr>
        <w:t>• MAIN：程序入口，初始化 DS/ES 段寄存器，调用 LOAD_FILE 加载数据，进入菜单分发循环。根据用户按键（0-7）调度对应子程序，无效按键自动忽略重新显示菜单。</w:t>
      </w:r>
    </w:p>
    <w:p w14:paraId="7B417F15">
      <w:pPr>
        <w:ind w:firstLine="420"/>
      </w:pPr>
      <w:r>
        <w:rPr>
          <w:rFonts w:ascii="宋体" w:hAnsi="宋体" w:eastAsia="宋体"/>
          <w:b w:val="0"/>
          <w:sz w:val="24"/>
        </w:rPr>
        <w:t>• LOAD_FILE / PARSE_CSV：文件加载模块。LOAD_FILE 通过 INT 21H AH=3DH 尝试打开 score.txt，存在则读取到 4096 字节缓冲区并调用 PARSE_CSV 解析；不存在则通过 AH=3CH 创建新文件。PARSE_CSV 按逗号分隔逐行解析 CSV 字段，学号/姓名/课程空格填充至定长，成绩十进制转二进制存储。</w:t>
      </w:r>
    </w:p>
    <w:p w14:paraId="59A5FD89">
      <w:pPr>
        <w:ind w:firstLine="420"/>
      </w:pPr>
      <w:r>
        <w:rPr>
          <w:rFonts w:ascii="宋体" w:hAnsi="宋体" w:eastAsia="宋体"/>
          <w:b w:val="0"/>
          <w:sz w:val="24"/>
        </w:rPr>
        <w:t>• SAVE_FILE / BUILD_CSV_LINE / COPY_TRIMMED：文件保存模块。遍历 STUDENTS 数组，跳过逻辑删除记录，将每条有效记录的字段去尾部空格后格式化为 CSV 行（以 CR+LF 换行），通过 INT 21H AH=40H 顺序写入文件。</w:t>
      </w:r>
    </w:p>
    <w:p w14:paraId="4293E65C">
      <w:pPr>
        <w:ind w:firstLine="420"/>
      </w:pPr>
      <w:r>
        <w:rPr>
          <w:rFonts w:ascii="宋体" w:hAnsi="宋体" w:eastAsia="宋体"/>
          <w:b w:val="0"/>
          <w:sz w:val="24"/>
        </w:rPr>
        <w:t>• ADD_RECORD：添加记录模块。检查容量（最大 100 条），依次提示学号/姓名/课程/成绩输入，成绩调用 ATOI 转换后校验 0-100 范围。定长空格填充字段后追加到 STUDENTS 数组，SCOUNT 递增。</w:t>
      </w:r>
    </w:p>
    <w:p w14:paraId="1A1A6D33">
      <w:pPr>
        <w:ind w:firstLine="420"/>
      </w:pPr>
      <w:r>
        <w:rPr>
          <w:rFonts w:ascii="宋体" w:hAnsi="宋体" w:eastAsia="宋体"/>
          <w:b w:val="0"/>
          <w:sz w:val="24"/>
        </w:rPr>
        <w:t>• SEARCH_RECORD：查找记录模块。支持按学号（精确匹配 8 字节）和按姓名（精确匹配 16 字节）两种方式。使用 REPE CMPSB 逐条比较，匹配记录以表格形式显示，并输出匹配计数。</w:t>
      </w:r>
    </w:p>
    <w:p w14:paraId="7E063FBE">
      <w:pPr>
        <w:ind w:firstLine="420"/>
      </w:pPr>
      <w:r>
        <w:rPr>
          <w:rFonts w:ascii="宋体" w:hAnsi="宋体" w:eastAsia="宋体"/>
          <w:b w:val="0"/>
          <w:sz w:val="24"/>
        </w:rPr>
        <w:t>• MODIFY_RECORD：修改成绩模块。按学号查找目标记录并显示当前信息，支持多记录匹配时的选择，输入新成绩后校验更新内存。</w:t>
      </w:r>
    </w:p>
    <w:p w14:paraId="40BB89FC">
      <w:pPr>
        <w:ind w:firstLine="420"/>
      </w:pPr>
      <w:r>
        <w:rPr>
          <w:rFonts w:ascii="宋体" w:hAnsi="宋体" w:eastAsia="宋体"/>
          <w:b w:val="0"/>
          <w:sz w:val="24"/>
        </w:rPr>
        <w:t>• DELETE_RECORD：删除记录模块。按学号查找目标记录，将其偏移 42 处的删除标记字节设为 1（逻辑删除），物理数据保留在内存中。</w:t>
      </w:r>
    </w:p>
    <w:p w14:paraId="5A5054B7">
      <w:pPr>
        <w:ind w:firstLine="420"/>
      </w:pPr>
      <w:r>
        <w:rPr>
          <w:rFonts w:ascii="宋体" w:hAnsi="宋体" w:eastAsia="宋体"/>
          <w:b w:val="0"/>
          <w:sz w:val="24"/>
        </w:rPr>
        <w:t>• SHOW_STATS / CALC_DIST：统计模块。遍历所有有效记录，累计总分/最高分/最低分/有效计数，计算整数平均分。CALC_DIST 按分数段（90-100、80-89、70-79、60-69、&lt;60）统计分布。</w:t>
      </w:r>
    </w:p>
    <w:p w14:paraId="483B588B">
      <w:pPr>
        <w:ind w:firstLine="420"/>
      </w:pPr>
      <w:r>
        <w:rPr>
          <w:rFonts w:ascii="宋体" w:hAnsi="宋体" w:eastAsia="宋体"/>
          <w:b w:val="0"/>
          <w:sz w:val="24"/>
        </w:rPr>
        <w:t>• DRAW_HISTOGRAM / DRAW_ONE_BAR：柱状图模块。调用 CALC_DIST 获取分布数据，自动计算缩放比例（最大段超过 25 时缩放），用 INT 21H AH=02H 逐字符绘制 "#" 水平柱，每段后标注人数。</w:t>
      </w:r>
    </w:p>
    <w:p w14:paraId="38175225">
      <w:pPr>
        <w:ind w:firstLine="420"/>
      </w:pPr>
      <w:r>
        <w:rPr>
          <w:rFonts w:ascii="宋体" w:hAnsi="宋体" w:eastAsia="宋体"/>
          <w:b w:val="0"/>
          <w:sz w:val="24"/>
        </w:rPr>
        <w:t>• DISPLAY_ALL / DISP_ONE / PRINT_FLD：列表显示模块。打印对齐表头，遍历所有有效记录，逐条调用 DISP_ONE 以定宽列格式输出，PRINT_FLD 辅助逐字符打印字段内容。</w:t>
      </w:r>
    </w:p>
    <w:p w14:paraId="42466030">
      <w:pPr>
        <w:ind w:firstLine="420"/>
      </w:pPr>
      <w:r>
        <w:rPr>
          <w:rFonts w:ascii="宋体" w:hAnsi="宋体" w:eastAsia="宋体"/>
          <w:b w:val="0"/>
          <w:sz w:val="24"/>
        </w:rPr>
        <w:t>• ATOI / ITOA_SCORE / PRINT_NUM：工具函数模块。ATOI 将 ASCII 十进制字符串转为二进制整数，ITOA_SCORE 将二进制整数转为右对齐 ASCII 字符串（前导空格），PRINT_NUM 打印整数（跳过前导空格）。</w:t>
      </w:r>
    </w:p>
    <w:p w14:paraId="5D3844E5">
      <w:pPr>
        <w:ind w:firstLine="420"/>
      </w:pPr>
      <w:r>
        <w:rPr>
          <w:rFonts w:ascii="宋体" w:hAnsi="宋体" w:eastAsia="宋体"/>
          <w:b w:val="0"/>
          <w:sz w:val="24"/>
        </w:rPr>
        <w:t>• GET_CHAR / READ_LINE / NEWLINE：输入输出基础模块。GET_CHAR 通过 AH=01H 读取单字符（菜单选择），READ_LINE 通过 AH=0AH 读取缓冲输入（数据录入），NEWLINE 输出 CR+LF 换行。</w:t>
      </w:r>
    </w:p>
    <w:p w14:paraId="0A5CD957"/>
    <w:p w14:paraId="4933DAC9">
      <w:pPr>
        <w:outlineLvl w:val="0"/>
      </w:pPr>
      <w:r>
        <w:rPr>
          <w:rFonts w:ascii="宋体" w:hAnsi="宋体" w:eastAsia="宋体"/>
          <w:b/>
          <w:sz w:val="28"/>
        </w:rPr>
        <w:t>五、详细设计及运行结果</w:t>
      </w:r>
    </w:p>
    <w:p w14:paraId="28E044BC"/>
    <w:p w14:paraId="3284D722">
      <w:pPr>
        <w:outlineLvl w:val="1"/>
      </w:pPr>
      <w:r>
        <w:rPr>
          <w:rFonts w:ascii="宋体" w:hAnsi="宋体" w:eastAsia="宋体"/>
          <w:b/>
          <w:sz w:val="24"/>
        </w:rPr>
        <w:t>5.1 数据结构设计</w:t>
      </w:r>
    </w:p>
    <w:p w14:paraId="660A1B7B"/>
    <w:p w14:paraId="006DB4FA">
      <w:pPr>
        <w:ind w:firstLine="420"/>
      </w:pPr>
      <w:r>
        <w:rPr>
          <w:rFonts w:ascii="宋体" w:hAnsi="宋体" w:eastAsia="宋体"/>
          <w:b w:val="0"/>
          <w:sz w:val="24"/>
        </w:rPr>
        <w:t>系统核心数据结构为 STUDENTS 记录数组，每条记录占用 43 字节，最大容量 100 条（共 4300 字节）。记录内存布局如下：</w:t>
      </w:r>
    </w:p>
    <w:p w14:paraId="32255962">
      <w:pPr>
        <w:ind w:left="567"/>
      </w:pPr>
      <w:r>
        <w:rPr>
          <w:rFonts w:ascii="Courier New" w:hAnsi="Courier New"/>
          <w:sz w:val="18"/>
        </w:rPr>
        <w:t>偏移    长度    字段         说明</w:t>
      </w:r>
    </w:p>
    <w:p w14:paraId="1D0D621E">
      <w:pPr>
        <w:ind w:left="567"/>
      </w:pPr>
      <w:r>
        <w:rPr>
          <w:rFonts w:ascii="Courier New" w:hAnsi="Courier New"/>
          <w:sz w:val="18"/>
        </w:rPr>
        <w:t xml:space="preserve"> 0       8B     学号          ASCII，右补空格</w:t>
      </w:r>
    </w:p>
    <w:p w14:paraId="1BA1D3C2">
      <w:pPr>
        <w:ind w:left="567"/>
      </w:pPr>
      <w:r>
        <w:rPr>
          <w:rFonts w:ascii="Courier New" w:hAnsi="Courier New"/>
          <w:sz w:val="18"/>
        </w:rPr>
        <w:t xml:space="preserve"> 8      16B     姓名          ASCII，右补空格</w:t>
      </w:r>
    </w:p>
    <w:p w14:paraId="319DCDFB">
      <w:pPr>
        <w:ind w:left="567"/>
      </w:pPr>
      <w:r>
        <w:rPr>
          <w:rFonts w:ascii="Courier New" w:hAnsi="Courier New"/>
          <w:sz w:val="18"/>
        </w:rPr>
        <w:t>24      16B     课程          ASCII，右补空格</w:t>
      </w:r>
    </w:p>
    <w:p w14:paraId="74A6EF68">
      <w:pPr>
        <w:ind w:left="567"/>
      </w:pPr>
      <w:r>
        <w:rPr>
          <w:rFonts w:ascii="Courier New" w:hAnsi="Courier New"/>
          <w:sz w:val="18"/>
        </w:rPr>
        <w:t>40       2B     成绩          二进制 Word（0-100）</w:t>
      </w:r>
    </w:p>
    <w:p w14:paraId="3D24F426">
      <w:pPr>
        <w:ind w:left="567"/>
      </w:pPr>
      <w:r>
        <w:rPr>
          <w:rFonts w:ascii="Courier New" w:hAnsi="Courier New"/>
          <w:sz w:val="18"/>
        </w:rPr>
        <w:t>42       1B     删除标记      0=有效，1=已删除</w:t>
      </w:r>
    </w:p>
    <w:p w14:paraId="7F7C056A"/>
    <w:p w14:paraId="2FC2206D">
      <w:pPr>
        <w:ind w:firstLine="420"/>
      </w:pPr>
      <w:r>
        <w:rPr>
          <w:rFonts w:ascii="宋体" w:hAnsi="宋体" w:eastAsia="宋体"/>
          <w:b w:val="0"/>
          <w:sz w:val="24"/>
        </w:rPr>
        <w:t>关键全局变量：</w:t>
      </w:r>
    </w:p>
    <w:p w14:paraId="48FF0697">
      <w:pPr>
        <w:ind w:left="567"/>
      </w:pPr>
      <w:r>
        <w:rPr>
          <w:rFonts w:ascii="Courier New" w:hAnsi="Courier New"/>
          <w:sz w:val="18"/>
        </w:rPr>
        <w:t>STUDENTS  DB MAX_STUDENT * RECORD_SIZE DUP(0)  ; 4300 字节记录数组</w:t>
      </w:r>
    </w:p>
    <w:p w14:paraId="15DB6F0E">
      <w:pPr>
        <w:ind w:left="567"/>
      </w:pPr>
      <w:r>
        <w:rPr>
          <w:rFonts w:ascii="Courier New" w:hAnsi="Courier New"/>
          <w:sz w:val="18"/>
        </w:rPr>
        <w:t>SCOUNT    DW 0                                ; 总记录数（含已删除）</w:t>
      </w:r>
    </w:p>
    <w:p w14:paraId="3E5A26C8">
      <w:pPr>
        <w:ind w:left="567"/>
      </w:pPr>
      <w:r>
        <w:rPr>
          <w:rFonts w:ascii="Courier New" w:hAnsi="Courier New"/>
          <w:sz w:val="18"/>
        </w:rPr>
        <w:t>DIST      DW 5 DUP(0)                         ; 五段分数分布</w:t>
      </w:r>
    </w:p>
    <w:p w14:paraId="4DB2EA1A">
      <w:pPr>
        <w:ind w:left="567"/>
      </w:pPr>
      <w:r>
        <w:rPr>
          <w:rFonts w:ascii="Courier New" w:hAnsi="Courier New"/>
          <w:sz w:val="18"/>
        </w:rPr>
        <w:t>INBUF     DB 20, 0, 20 DUP(0)                 ; DOS 缓冲输入区</w:t>
      </w:r>
    </w:p>
    <w:p w14:paraId="6CBC1C2B">
      <w:pPr>
        <w:ind w:left="567"/>
      </w:pPr>
      <w:r>
        <w:rPr>
          <w:rFonts w:ascii="Courier New" w:hAnsi="Courier New"/>
          <w:sz w:val="18"/>
        </w:rPr>
        <w:t>FBUF      DB 4096 DUP(0)                      ; 文件读取缓冲区</w:t>
      </w:r>
    </w:p>
    <w:p w14:paraId="312533C7"/>
    <w:p w14:paraId="665FFCBC">
      <w:pPr>
        <w:outlineLvl w:val="1"/>
      </w:pPr>
      <w:r>
        <w:rPr>
          <w:rFonts w:ascii="宋体" w:hAnsi="宋体" w:eastAsia="宋体"/>
          <w:b/>
          <w:sz w:val="24"/>
        </w:rPr>
        <w:t>5.2 核心算法设计</w:t>
      </w:r>
    </w:p>
    <w:p w14:paraId="089124DE"/>
    <w:p w14:paraId="23D56CB3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（1）CSV 解析算法</w:t>
      </w:r>
    </w:p>
    <w:p w14:paraId="3C4D484B">
      <w:pPr>
        <w:ind w:firstLine="420"/>
      </w:pPr>
      <w:r>
        <w:rPr>
          <w:rFonts w:ascii="宋体" w:hAnsi="宋体" w:eastAsia="宋体"/>
          <w:b w:val="0"/>
          <w:sz w:val="24"/>
        </w:rPr>
        <w:t>从文件缓冲区逐字节扫描，以逗号为字段分隔符、CR/LF 为记录分隔符。每个字段最多复制指定长度，超出部分跳过。学号/姓名/课程字段空格填充至定长，成绩字段通过累加 digit × 10^n 转换为二进制整数。解析过程中同步检查缓冲区边界，避免越界。</w:t>
      </w:r>
    </w:p>
    <w:p w14:paraId="4A06F788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（2）逻辑删除机制</w:t>
      </w:r>
    </w:p>
    <w:p w14:paraId="02D183EB">
      <w:pPr>
        <w:ind w:firstLine="420"/>
      </w:pPr>
      <w:r>
        <w:rPr>
          <w:rFonts w:ascii="宋体" w:hAnsi="宋体" w:eastAsia="宋体"/>
          <w:b w:val="0"/>
          <w:sz w:val="24"/>
        </w:rPr>
        <w:t>记录偏移 42 处设有 1 字节删除标记。删除操作仅将其置 1，不移动/覆盖数据。所有遍历操作（显示、查找、统计、保存）均在循环体内检查此标记，为 1 则跳过。此设计简化了数组管理，避免了物理删除导致的数据搬移开销。</w:t>
      </w:r>
    </w:p>
    <w:p w14:paraId="26F5C9B9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（3）柱状图缩放算法</w:t>
      </w:r>
    </w:p>
    <w:p w14:paraId="67940D8E">
      <w:pPr>
        <w:ind w:firstLine="420"/>
      </w:pPr>
      <w:r>
        <w:rPr>
          <w:rFonts w:ascii="宋体" w:hAnsi="宋体" w:eastAsia="宋体"/>
          <w:b w:val="0"/>
          <w:sz w:val="24"/>
        </w:rPr>
        <w:t>遍历五段分布数组找到最大值。若最大值 ≤ 25，缩放比例为 1（每个 "#" 代表 1 人）；若最大值 &gt; 25，缩放比例 = max / 25 + 1。每段柱长度 = 该段人数 / 缩放比例（非零段最少绘制 1 个 "#"）。缩放确保柱状图适合屏幕宽度。</w:t>
      </w:r>
    </w:p>
    <w:p w14:paraId="6159DACC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（4）字符串去空格算法（COPY_TRIMMED）</w:t>
      </w:r>
    </w:p>
    <w:p w14:paraId="62244115">
      <w:pPr>
        <w:ind w:firstLine="420"/>
      </w:pPr>
      <w:r>
        <w:rPr>
          <w:rFonts w:ascii="宋体" w:hAnsi="宋体" w:eastAsia="宋体"/>
          <w:b w:val="0"/>
          <w:sz w:val="24"/>
        </w:rPr>
        <w:t>从字段末尾反向扫描找到最后一个非空格字符位置，确定有效长度。仅复制有效长度内的字符到目标缓冲区，实现 CSV 保存时去除尾部空格。</w:t>
      </w:r>
    </w:p>
    <w:p w14:paraId="771CD1A0"/>
    <w:p w14:paraId="3529F884">
      <w:pPr>
        <w:outlineLvl w:val="1"/>
      </w:pPr>
      <w:r>
        <w:rPr>
          <w:rFonts w:ascii="宋体" w:hAnsi="宋体" w:eastAsia="宋体"/>
          <w:b/>
          <w:sz w:val="24"/>
        </w:rPr>
        <w:t>5.3 主程序流程图</w:t>
      </w:r>
    </w:p>
    <w:p w14:paraId="27826901"/>
    <w:p w14:paraId="5A721017">
      <w:pPr>
        <w:ind w:firstLine="420"/>
      </w:pPr>
      <w:r>
        <w:rPr>
          <w:rFonts w:ascii="宋体" w:hAnsi="宋体" w:eastAsia="宋体"/>
          <w:b w:val="0"/>
          <w:sz w:val="24"/>
        </w:rPr>
        <w:t>程序总体流程如下：</w:t>
      </w:r>
    </w:p>
    <w:p w14:paraId="3F1EC055">
      <w:pPr>
        <w:ind w:left="567"/>
      </w:pPr>
      <w:r>
        <w:rPr>
          <w:rFonts w:ascii="Courier New" w:hAnsi="Courier New"/>
          <w:sz w:val="18"/>
        </w:rPr>
        <w:t>┌─────────────┐</w:t>
      </w:r>
    </w:p>
    <w:p w14:paraId="6F6FC4FE">
      <w:pPr>
        <w:ind w:left="567"/>
      </w:pPr>
      <w:r>
        <w:rPr>
          <w:rFonts w:ascii="Courier New" w:hAnsi="Courier New"/>
          <w:sz w:val="18"/>
        </w:rPr>
        <w:t>│   程序入口    │</w:t>
      </w:r>
    </w:p>
    <w:p w14:paraId="3B3CF93D">
      <w:pPr>
        <w:ind w:left="567"/>
      </w:pPr>
      <w:r>
        <w:rPr>
          <w:rFonts w:ascii="Courier New" w:hAnsi="Courier New"/>
          <w:sz w:val="18"/>
        </w:rPr>
        <w:t>└──────┬──────┘</w:t>
      </w:r>
    </w:p>
    <w:p w14:paraId="089DC19E">
      <w:pPr>
        <w:ind w:left="567"/>
      </w:pPr>
      <w:r>
        <w:rPr>
          <w:rFonts w:ascii="Courier New" w:hAnsi="Courier New"/>
          <w:sz w:val="18"/>
        </w:rPr>
        <w:t xml:space="preserve">       ▼</w:t>
      </w:r>
    </w:p>
    <w:p w14:paraId="73883DEF">
      <w:pPr>
        <w:ind w:left="567"/>
      </w:pPr>
      <w:r>
        <w:rPr>
          <w:rFonts w:ascii="Courier New" w:hAnsi="Courier New"/>
          <w:sz w:val="18"/>
        </w:rPr>
        <w:t>┌─────────────┐     ┌──────────────┐</w:t>
      </w:r>
    </w:p>
    <w:p w14:paraId="7E6E176B">
      <w:pPr>
        <w:ind w:left="567"/>
      </w:pPr>
      <w:r>
        <w:rPr>
          <w:rFonts w:ascii="Courier New" w:hAnsi="Courier New"/>
          <w:sz w:val="18"/>
        </w:rPr>
        <w:t>│  初始化 DS/ES │────▶│  LOAD_FILE   │</w:t>
      </w:r>
    </w:p>
    <w:p w14:paraId="02F1C127">
      <w:pPr>
        <w:ind w:left="567"/>
      </w:pPr>
      <w:r>
        <w:rPr>
          <w:rFonts w:ascii="Courier New" w:hAnsi="Courier New"/>
          <w:sz w:val="18"/>
        </w:rPr>
        <w:t>└─────────────┘     └──────┬───────┘</w:t>
      </w:r>
    </w:p>
    <w:p w14:paraId="448B3E9F">
      <w:pPr>
        <w:ind w:left="567"/>
      </w:pPr>
      <w:r>
        <w:rPr>
          <w:rFonts w:ascii="Courier New" w:hAnsi="Courier New"/>
          <w:sz w:val="18"/>
        </w:rPr>
        <w:t xml:space="preserve">                          ▼</w:t>
      </w:r>
    </w:p>
    <w:p w14:paraId="681B4016">
      <w:pPr>
        <w:ind w:left="567"/>
      </w:pPr>
      <w:r>
        <w:rPr>
          <w:rFonts w:ascii="Courier New" w:hAnsi="Courier New"/>
          <w:sz w:val="18"/>
        </w:rPr>
        <w:t xml:space="preserve">                   ┌──────────────┐</w:t>
      </w:r>
    </w:p>
    <w:p w14:paraId="743CE30C">
      <w:pPr>
        <w:ind w:left="567"/>
      </w:pPr>
      <w:r>
        <w:rPr>
          <w:rFonts w:ascii="Courier New" w:hAnsi="Courier New"/>
          <w:sz w:val="18"/>
        </w:rPr>
        <w:t xml:space="preserve">                   │ 文件存在？    │</w:t>
      </w:r>
    </w:p>
    <w:p w14:paraId="3991BB00">
      <w:pPr>
        <w:ind w:left="567"/>
      </w:pPr>
      <w:r>
        <w:rPr>
          <w:rFonts w:ascii="Courier New" w:hAnsi="Courier New"/>
          <w:sz w:val="18"/>
        </w:rPr>
        <w:t xml:space="preserve">                   └──┬───────┬──┘</w:t>
      </w:r>
    </w:p>
    <w:p w14:paraId="7C9C14E5">
      <w:pPr>
        <w:ind w:left="567"/>
      </w:pPr>
      <w:r>
        <w:rPr>
          <w:rFonts w:ascii="Courier New" w:hAnsi="Courier New"/>
          <w:sz w:val="18"/>
        </w:rPr>
        <w:t xml:space="preserve">                      │是     │否</w:t>
      </w:r>
    </w:p>
    <w:p w14:paraId="702EAC4F">
      <w:pPr>
        <w:ind w:left="567"/>
      </w:pPr>
      <w:r>
        <w:rPr>
          <w:rFonts w:ascii="Courier New" w:hAnsi="Courier New"/>
          <w:sz w:val="18"/>
        </w:rPr>
        <w:t xml:space="preserve">                      ▼       ▼</w:t>
      </w:r>
    </w:p>
    <w:p w14:paraId="0155E0B3">
      <w:pPr>
        <w:ind w:left="567"/>
      </w:pPr>
      <w:r>
        <w:rPr>
          <w:rFonts w:ascii="Courier New" w:hAnsi="Courier New"/>
          <w:sz w:val="18"/>
        </w:rPr>
        <w:t xml:space="preserve">              ┌────────┐  ┌────────┐</w:t>
      </w:r>
    </w:p>
    <w:p w14:paraId="28BC35AE">
      <w:pPr>
        <w:ind w:left="567"/>
      </w:pPr>
      <w:r>
        <w:rPr>
          <w:rFonts w:ascii="Courier New" w:hAnsi="Courier New"/>
          <w:sz w:val="18"/>
        </w:rPr>
        <w:t xml:space="preserve">              │读取&amp;PARSECSV│  │创建新文件│</w:t>
      </w:r>
    </w:p>
    <w:p w14:paraId="44C6FD8D">
      <w:pPr>
        <w:ind w:left="567"/>
      </w:pPr>
      <w:r>
        <w:rPr>
          <w:rFonts w:ascii="Courier New" w:hAnsi="Courier New"/>
          <w:sz w:val="18"/>
        </w:rPr>
        <w:t xml:space="preserve">              └───┬────┘  └───┬────┘</w:t>
      </w:r>
    </w:p>
    <w:p w14:paraId="668466BB">
      <w:pPr>
        <w:ind w:left="567"/>
      </w:pPr>
      <w:r>
        <w:rPr>
          <w:rFonts w:ascii="Courier New" w:hAnsi="Courier New"/>
          <w:sz w:val="18"/>
        </w:rPr>
        <w:t xml:space="preserve">                  └────┬──────┘</w:t>
      </w:r>
    </w:p>
    <w:p w14:paraId="56618322">
      <w:pPr>
        <w:ind w:left="567"/>
      </w:pPr>
      <w:r>
        <w:rPr>
          <w:rFonts w:ascii="Courier New" w:hAnsi="Courier New"/>
          <w:sz w:val="18"/>
        </w:rPr>
        <w:t xml:space="preserve">                       ▼</w:t>
      </w:r>
    </w:p>
    <w:p w14:paraId="1FCEEB52">
      <w:pPr>
        <w:ind w:left="567"/>
      </w:pPr>
      <w:r>
        <w:rPr>
          <w:rFonts w:ascii="Courier New" w:hAnsi="Courier New"/>
          <w:sz w:val="18"/>
        </w:rPr>
        <w:t xml:space="preserve">              ┌─────────────────┐</w:t>
      </w:r>
    </w:p>
    <w:p w14:paraId="20DCB6B4">
      <w:pPr>
        <w:ind w:left="567"/>
      </w:pPr>
      <w:r>
        <w:rPr>
          <w:rFonts w:ascii="Courier New" w:hAnsi="Courier New"/>
          <w:sz w:val="18"/>
        </w:rPr>
        <w:t xml:space="preserve">              │  SHOW_MENU      │◀────────────────┐</w:t>
      </w:r>
    </w:p>
    <w:p w14:paraId="4576BF04">
      <w:pPr>
        <w:ind w:left="567"/>
      </w:pPr>
      <w:r>
        <w:rPr>
          <w:rFonts w:ascii="Courier New" w:hAnsi="Courier New"/>
          <w:sz w:val="18"/>
        </w:rPr>
        <w:t xml:space="preserve">              │  GET_CHAR       │                  │</w:t>
      </w:r>
    </w:p>
    <w:p w14:paraId="6F0592B9">
      <w:pPr>
        <w:ind w:left="567"/>
      </w:pPr>
      <w:r>
        <w:rPr>
          <w:rFonts w:ascii="Courier New" w:hAnsi="Courier New"/>
          <w:sz w:val="18"/>
        </w:rPr>
        <w:t xml:space="preserve">              └────────┬────────┘                  │</w:t>
      </w:r>
    </w:p>
    <w:p w14:paraId="5BAEE5AE">
      <w:pPr>
        <w:ind w:left="567"/>
      </w:pPr>
      <w:r>
        <w:rPr>
          <w:rFonts w:ascii="Courier New" w:hAnsi="Courier New"/>
          <w:sz w:val="18"/>
        </w:rPr>
        <w:t xml:space="preserve">                       │                           │</w:t>
      </w:r>
    </w:p>
    <w:p w14:paraId="144C2381">
      <w:pPr>
        <w:ind w:left="567"/>
      </w:pPr>
      <w:r>
        <w:rPr>
          <w:rFonts w:ascii="Courier New" w:hAnsi="Courier New"/>
          <w:sz w:val="18"/>
        </w:rPr>
        <w:t xml:space="preserve">         ┌─────┬───┬───┼───┬───┬───┬───┬─────┐     │</w:t>
      </w:r>
    </w:p>
    <w:p w14:paraId="49860204">
      <w:pPr>
        <w:ind w:left="567"/>
      </w:pPr>
      <w:r>
        <w:rPr>
          <w:rFonts w:ascii="Courier New" w:hAnsi="Courier New"/>
          <w:sz w:val="18"/>
        </w:rPr>
        <w:t xml:space="preserve">         │     │   │   │   │   │   │   │     │     │</w:t>
      </w:r>
    </w:p>
    <w:p w14:paraId="4BE7A7FA">
      <w:pPr>
        <w:ind w:left="567"/>
      </w:pPr>
      <w:r>
        <w:rPr>
          <w:rFonts w:ascii="Courier New" w:hAnsi="Courier New"/>
          <w:sz w:val="18"/>
        </w:rPr>
        <w:t xml:space="preserve">        0     1   2   3   4   5   6   7  other   │</w:t>
      </w:r>
    </w:p>
    <w:p w14:paraId="769FCC00">
      <w:pPr>
        <w:ind w:left="567"/>
      </w:pPr>
      <w:r>
        <w:rPr>
          <w:rFonts w:ascii="Courier New" w:hAnsi="Courier New"/>
          <w:sz w:val="18"/>
        </w:rPr>
        <w:t xml:space="preserve">        │     │   │   │   │   │   │   │     │     │</w:t>
      </w:r>
    </w:p>
    <w:p w14:paraId="7B99A6C6">
      <w:pPr>
        <w:ind w:left="567"/>
      </w:pPr>
      <w:r>
        <w:rPr>
          <w:rFonts w:ascii="Courier New" w:hAnsi="Courier New"/>
          <w:sz w:val="18"/>
        </w:rPr>
        <w:t xml:space="preserve">        ▼     ▼   ▼   ▼   ▼   ▼   ▼   ▼     │     │</w:t>
      </w:r>
    </w:p>
    <w:p w14:paraId="08E34732">
      <w:pPr>
        <w:ind w:left="567"/>
      </w:pPr>
      <w:r>
        <w:rPr>
          <w:rFonts w:ascii="Courier New" w:hAnsi="Courier New"/>
          <w:sz w:val="18"/>
        </w:rPr>
        <w:t xml:space="preserve">    ┌────┐ ┌─── .... ───┐                     │     │</w:t>
      </w:r>
    </w:p>
    <w:p w14:paraId="5E07D43D">
      <w:pPr>
        <w:ind w:left="567"/>
      </w:pPr>
      <w:r>
        <w:rPr>
          <w:rFonts w:ascii="Courier New" w:hAnsi="Courier New"/>
          <w:sz w:val="18"/>
        </w:rPr>
        <w:t xml:space="preserve">    │SAVE│ │ 各功能模块  │─────────────────────┘     │</w:t>
      </w:r>
    </w:p>
    <w:p w14:paraId="242B20E7">
      <w:pPr>
        <w:ind w:left="567"/>
      </w:pPr>
      <w:r>
        <w:rPr>
          <w:rFonts w:ascii="Courier New" w:hAnsi="Courier New"/>
          <w:sz w:val="18"/>
        </w:rPr>
        <w:t xml:space="preserve">    │&amp;EXIT│ └────────────┘                           │</w:t>
      </w:r>
    </w:p>
    <w:p w14:paraId="02B4EA29">
      <w:pPr>
        <w:ind w:left="567"/>
      </w:pPr>
      <w:r>
        <w:rPr>
          <w:rFonts w:ascii="Courier New" w:hAnsi="Courier New"/>
          <w:sz w:val="18"/>
        </w:rPr>
        <w:t xml:space="preserve">    └────┘</w:t>
      </w:r>
    </w:p>
    <w:p w14:paraId="0D275CF2"/>
    <w:p w14:paraId="6B986945">
      <w:pPr>
        <w:outlineLvl w:val="1"/>
      </w:pPr>
      <w:r>
        <w:rPr>
          <w:rFonts w:ascii="宋体" w:hAnsi="宋体" w:eastAsia="宋体"/>
          <w:b/>
          <w:sz w:val="24"/>
        </w:rPr>
        <w:t>5.4 函数调用关系图</w:t>
      </w:r>
    </w:p>
    <w:p w14:paraId="1A500E0E"/>
    <w:p w14:paraId="49B657F5">
      <w:pPr>
        <w:ind w:left="567"/>
      </w:pPr>
      <w:r>
        <w:rPr>
          <w:rFonts w:ascii="Courier New" w:hAnsi="Courier New"/>
          <w:sz w:val="18"/>
        </w:rPr>
        <w:t>MAIN</w:t>
      </w:r>
    </w:p>
    <w:p w14:paraId="2B085DCA">
      <w:pPr>
        <w:ind w:left="567"/>
      </w:pPr>
      <w:r>
        <w:rPr>
          <w:rFonts w:ascii="Courier New" w:hAnsi="Courier New"/>
          <w:sz w:val="18"/>
        </w:rPr>
        <w:t xml:space="preserve"> │</w:t>
      </w:r>
    </w:p>
    <w:p w14:paraId="13C20CA3">
      <w:pPr>
        <w:ind w:left="567"/>
      </w:pPr>
      <w:r>
        <w:rPr>
          <w:rFonts w:ascii="Courier New" w:hAnsi="Courier New"/>
          <w:sz w:val="18"/>
        </w:rPr>
        <w:t xml:space="preserve"> ├── LOAD_FILE</w:t>
      </w:r>
    </w:p>
    <w:p w14:paraId="0D9F5A11">
      <w:pPr>
        <w:ind w:left="567"/>
      </w:pPr>
      <w:r>
        <w:rPr>
          <w:rFonts w:ascii="Courier New" w:hAnsi="Courier New"/>
          <w:sz w:val="18"/>
        </w:rPr>
        <w:t xml:space="preserve"> │    └── PARSE_CSV</w:t>
      </w:r>
    </w:p>
    <w:p w14:paraId="0F514E5A">
      <w:pPr>
        <w:ind w:left="567"/>
      </w:pPr>
      <w:r>
        <w:rPr>
          <w:rFonts w:ascii="Courier New" w:hAnsi="Courier New"/>
          <w:sz w:val="18"/>
        </w:rPr>
        <w:t xml:space="preserve"> │         ├── PARSE_ONE_FIELD</w:t>
      </w:r>
    </w:p>
    <w:p w14:paraId="0989ED39">
      <w:pPr>
        <w:ind w:left="567"/>
      </w:pPr>
      <w:r>
        <w:rPr>
          <w:rFonts w:ascii="Courier New" w:hAnsi="Courier New"/>
          <w:sz w:val="18"/>
        </w:rPr>
        <w:t xml:space="preserve"> │         └── PARSE_SCORE_FIELD</w:t>
      </w:r>
    </w:p>
    <w:p w14:paraId="57CDD116">
      <w:pPr>
        <w:ind w:left="567"/>
      </w:pPr>
      <w:r>
        <w:rPr>
          <w:rFonts w:ascii="Courier New" w:hAnsi="Courier New"/>
          <w:sz w:val="18"/>
        </w:rPr>
        <w:t xml:space="preserve"> │</w:t>
      </w:r>
    </w:p>
    <w:p w14:paraId="72CFC42F">
      <w:pPr>
        <w:ind w:left="567"/>
      </w:pPr>
      <w:r>
        <w:rPr>
          <w:rFonts w:ascii="Courier New" w:hAnsi="Courier New"/>
          <w:sz w:val="18"/>
        </w:rPr>
        <w:t xml:space="preserve"> ├── ADD_RECORD ─── READ_LINE / ATOI</w:t>
      </w:r>
    </w:p>
    <w:p w14:paraId="02AFAF97">
      <w:pPr>
        <w:ind w:left="567"/>
      </w:pPr>
      <w:r>
        <w:rPr>
          <w:rFonts w:ascii="Courier New" w:hAnsi="Courier New"/>
          <w:sz w:val="18"/>
        </w:rPr>
        <w:t xml:space="preserve"> ├── SEARCH_RECORD ─── READ_LINE / DISP_ONE / PRINT_FLD</w:t>
      </w:r>
    </w:p>
    <w:p w14:paraId="2CC94B13">
      <w:pPr>
        <w:ind w:left="567"/>
      </w:pPr>
      <w:r>
        <w:rPr>
          <w:rFonts w:ascii="Courier New" w:hAnsi="Courier New"/>
          <w:sz w:val="18"/>
        </w:rPr>
        <w:t xml:space="preserve"> ├── MODIFY_RECORD ─── READ_LINE / DISP_ONE / ATOI / PRINT_NUM</w:t>
      </w:r>
    </w:p>
    <w:p w14:paraId="73C02E00">
      <w:pPr>
        <w:ind w:left="567"/>
      </w:pPr>
      <w:r>
        <w:rPr>
          <w:rFonts w:ascii="Courier New" w:hAnsi="Courier New"/>
          <w:sz w:val="18"/>
        </w:rPr>
        <w:t xml:space="preserve"> ├── DELETE_RECORD ─── READ_LINE / DISP_ONE</w:t>
      </w:r>
    </w:p>
    <w:p w14:paraId="697D942D">
      <w:pPr>
        <w:ind w:left="567"/>
      </w:pPr>
      <w:r>
        <w:rPr>
          <w:rFonts w:ascii="Courier New" w:hAnsi="Courier New"/>
          <w:sz w:val="18"/>
        </w:rPr>
        <w:t xml:space="preserve"> ├── SHOW_STATS ─── GET_COURSE_FILTER / CALC_DIST / PRINT_NUM</w:t>
      </w:r>
    </w:p>
    <w:p w14:paraId="74603806">
      <w:pPr>
        <w:ind w:left="567"/>
      </w:pPr>
      <w:r>
        <w:rPr>
          <w:rFonts w:ascii="Courier New" w:hAnsi="Courier New"/>
          <w:sz w:val="18"/>
        </w:rPr>
        <w:t xml:space="preserve"> ├── DRAW_HISTOGRAM ─── GET_COURSE_FILTER / CALC_DIST / DRAW_ONE_BAR / PRINT_NUM</w:t>
      </w:r>
    </w:p>
    <w:p w14:paraId="5CE17475">
      <w:pPr>
        <w:ind w:left="567"/>
      </w:pPr>
      <w:r>
        <w:rPr>
          <w:rFonts w:ascii="Courier New" w:hAnsi="Courier New"/>
          <w:sz w:val="18"/>
        </w:rPr>
        <w:t xml:space="preserve"> ├── DISPLAY_ALL ─── DISP_ONE ─── PRINT_FLD / PRINT_NUM</w:t>
      </w:r>
    </w:p>
    <w:p w14:paraId="18AD8393">
      <w:pPr>
        <w:ind w:left="567"/>
      </w:pPr>
      <w:r>
        <w:rPr>
          <w:rFonts w:ascii="Courier New" w:hAnsi="Courier New"/>
          <w:sz w:val="18"/>
        </w:rPr>
        <w:t xml:space="preserve"> │</w:t>
      </w:r>
    </w:p>
    <w:p w14:paraId="4492CD74">
      <w:pPr>
        <w:ind w:left="567"/>
      </w:pPr>
      <w:r>
        <w:rPr>
          <w:rFonts w:ascii="Courier New" w:hAnsi="Courier New"/>
          <w:sz w:val="18"/>
        </w:rPr>
        <w:t xml:space="preserve"> └── SAVE_FILE</w:t>
      </w:r>
    </w:p>
    <w:p w14:paraId="746F6F07">
      <w:pPr>
        <w:ind w:left="567"/>
      </w:pPr>
      <w:r>
        <w:rPr>
          <w:rFonts w:ascii="Courier New" w:hAnsi="Courier New"/>
          <w:sz w:val="18"/>
        </w:rPr>
        <w:t xml:space="preserve">      └── BUILD_CSV_LINE</w:t>
      </w:r>
    </w:p>
    <w:p w14:paraId="317A97A0">
      <w:pPr>
        <w:ind w:left="567"/>
      </w:pPr>
      <w:r>
        <w:rPr>
          <w:rFonts w:ascii="Courier New" w:hAnsi="Courier New"/>
          <w:sz w:val="18"/>
        </w:rPr>
        <w:t xml:space="preserve">           ├── COPY_TRIMMED</w:t>
      </w:r>
    </w:p>
    <w:p w14:paraId="6E8D52D4">
      <w:pPr>
        <w:ind w:left="567"/>
      </w:pPr>
      <w:r>
        <w:rPr>
          <w:rFonts w:ascii="Courier New" w:hAnsi="Courier New"/>
          <w:sz w:val="18"/>
        </w:rPr>
        <w:t xml:space="preserve">           └── ITOA_SCORE</w:t>
      </w:r>
    </w:p>
    <w:p w14:paraId="61A8F54D"/>
    <w:p w14:paraId="1E9816E9">
      <w:pPr>
        <w:outlineLvl w:val="1"/>
      </w:pPr>
      <w:r>
        <w:rPr>
          <w:rFonts w:ascii="宋体" w:hAnsi="宋体" w:eastAsia="宋体"/>
          <w:b/>
          <w:sz w:val="24"/>
        </w:rPr>
        <w:t>5.5 关键代码展示</w:t>
      </w:r>
    </w:p>
    <w:p w14:paraId="0EBDB643"/>
    <w:p w14:paraId="6448B808">
      <w:pPr>
        <w:ind w:firstLine="420"/>
      </w:pPr>
      <w:r>
        <w:rPr>
          <w:rFonts w:ascii="宋体" w:hAnsi="宋体" w:eastAsia="宋体"/>
          <w:b w:val="0"/>
          <w:sz w:val="24"/>
        </w:rPr>
        <w:t>（注：以下为关键模块的核心代码逻辑展示。完整汇编源码文件 SCORE_V2.ASM 约 1700 行。）</w:t>
      </w:r>
    </w:p>
    <w:p w14:paraId="796D78AD"/>
    <w:p w14:paraId="0489E385">
      <w:pPr>
        <w:ind w:firstLine="420" w:firstLineChars="0"/>
        <w:outlineLvl w:val="2"/>
      </w:pPr>
      <w:r>
        <w:rPr>
          <w:rFonts w:ascii="宋体" w:hAnsi="宋体" w:eastAsia="宋体"/>
          <w:b/>
          <w:sz w:val="24"/>
        </w:rPr>
        <w:t>5.5.1 主程序入口与菜单分发</w:t>
      </w:r>
    </w:p>
    <w:p w14:paraId="4F286772">
      <w:pPr>
        <w:ind w:left="567"/>
      </w:pPr>
      <w:r>
        <w:rPr>
          <w:rFonts w:ascii="Courier New" w:hAnsi="Courier New"/>
          <w:sz w:val="18"/>
        </w:rPr>
        <w:t>MAIN PROC FAR</w:t>
      </w:r>
    </w:p>
    <w:p w14:paraId="5A203C04">
      <w:pPr>
        <w:ind w:left="567"/>
      </w:pPr>
      <w:r>
        <w:rPr>
          <w:rFonts w:ascii="Courier New" w:hAnsi="Courier New"/>
          <w:sz w:val="18"/>
        </w:rPr>
        <w:t xml:space="preserve">    MOV  AX, @DATA</w:t>
      </w:r>
    </w:p>
    <w:p w14:paraId="1CEA2CB4">
      <w:pPr>
        <w:ind w:left="567"/>
      </w:pPr>
      <w:r>
        <w:rPr>
          <w:rFonts w:ascii="Courier New" w:hAnsi="Courier New"/>
          <w:sz w:val="18"/>
        </w:rPr>
        <w:t xml:space="preserve">    MOV  DS, AX</w:t>
      </w:r>
    </w:p>
    <w:p w14:paraId="6CDD76A7">
      <w:pPr>
        <w:ind w:left="567"/>
      </w:pPr>
      <w:r>
        <w:rPr>
          <w:rFonts w:ascii="Courier New" w:hAnsi="Courier New"/>
          <w:sz w:val="18"/>
        </w:rPr>
        <w:t xml:space="preserve">    MOV  ES, AX</w:t>
      </w:r>
    </w:p>
    <w:p w14:paraId="718ECC9F">
      <w:pPr>
        <w:ind w:left="567"/>
      </w:pPr>
      <w:r>
        <w:rPr>
          <w:rFonts w:ascii="Courier New" w:hAnsi="Courier New"/>
          <w:sz w:val="18"/>
        </w:rPr>
        <w:t xml:space="preserve">    CALL LOAD_FILE</w:t>
      </w:r>
    </w:p>
    <w:p w14:paraId="4801A5F4">
      <w:pPr>
        <w:ind w:left="567"/>
      </w:pPr>
      <w:r>
        <w:rPr>
          <w:rFonts w:ascii="Courier New" w:hAnsi="Courier New"/>
          <w:sz w:val="18"/>
        </w:rPr>
        <w:t>MENU_LOOP:</w:t>
      </w:r>
    </w:p>
    <w:p w14:paraId="7A0B38CB">
      <w:pPr>
        <w:ind w:left="567"/>
      </w:pPr>
      <w:r>
        <w:rPr>
          <w:rFonts w:ascii="Courier New" w:hAnsi="Courier New"/>
          <w:sz w:val="18"/>
        </w:rPr>
        <w:t xml:space="preserve">    CALL SHOW_MENU</w:t>
      </w:r>
    </w:p>
    <w:p w14:paraId="25734AF9">
      <w:pPr>
        <w:ind w:left="567"/>
      </w:pPr>
      <w:r>
        <w:rPr>
          <w:rFonts w:ascii="Courier New" w:hAnsi="Courier New"/>
          <w:sz w:val="18"/>
        </w:rPr>
        <w:t xml:space="preserve">    CALL GET_CHAR</w:t>
      </w:r>
    </w:p>
    <w:p w14:paraId="1C2AD46D">
      <w:pPr>
        <w:ind w:left="567"/>
      </w:pPr>
      <w:r>
        <w:rPr>
          <w:rFonts w:ascii="Courier New" w:hAnsi="Courier New"/>
          <w:sz w:val="18"/>
        </w:rPr>
        <w:t xml:space="preserve">    CMP  AL, '0'</w:t>
      </w:r>
    </w:p>
    <w:p w14:paraId="0CBD2691">
      <w:pPr>
        <w:ind w:left="567"/>
      </w:pPr>
      <w:r>
        <w:rPr>
          <w:rFonts w:ascii="Courier New" w:hAnsi="Courier New"/>
          <w:sz w:val="18"/>
        </w:rPr>
        <w:t xml:space="preserve">    JE   M_EXIT</w:t>
      </w:r>
    </w:p>
    <w:p w14:paraId="0EEB120F">
      <w:pPr>
        <w:ind w:left="567"/>
      </w:pPr>
      <w:r>
        <w:rPr>
          <w:rFonts w:ascii="Courier New" w:hAnsi="Courier New"/>
          <w:sz w:val="18"/>
        </w:rPr>
        <w:t xml:space="preserve">    CMP  AL, '1'</w:t>
      </w:r>
    </w:p>
    <w:p w14:paraId="17767633">
      <w:pPr>
        <w:ind w:left="567"/>
      </w:pPr>
      <w:r>
        <w:rPr>
          <w:rFonts w:ascii="Courier New" w:hAnsi="Courier New"/>
          <w:sz w:val="18"/>
        </w:rPr>
        <w:t xml:space="preserve">    JE   M_ADD</w:t>
      </w:r>
    </w:p>
    <w:p w14:paraId="18E6F93F">
      <w:pPr>
        <w:ind w:left="567"/>
      </w:pPr>
      <w:r>
        <w:rPr>
          <w:rFonts w:ascii="Courier New" w:hAnsi="Courier New"/>
          <w:sz w:val="18"/>
        </w:rPr>
        <w:t xml:space="preserve">    ; ... 2-7 类似 ...</w:t>
      </w:r>
    </w:p>
    <w:p w14:paraId="56AED70A">
      <w:pPr>
        <w:ind w:left="567"/>
      </w:pPr>
      <w:r>
        <w:rPr>
          <w:rFonts w:ascii="Courier New" w:hAnsi="Courier New"/>
          <w:sz w:val="18"/>
        </w:rPr>
        <w:t xml:space="preserve">    JMP  MENU_LOOP</w:t>
      </w:r>
    </w:p>
    <w:p w14:paraId="02196FE6">
      <w:pPr>
        <w:ind w:left="567"/>
      </w:pPr>
      <w:r>
        <w:rPr>
          <w:rFonts w:ascii="Courier New" w:hAnsi="Courier New"/>
          <w:sz w:val="18"/>
        </w:rPr>
        <w:t>M_EXIT:</w:t>
      </w:r>
    </w:p>
    <w:p w14:paraId="52BF8DD6">
      <w:pPr>
        <w:ind w:left="567"/>
      </w:pPr>
      <w:r>
        <w:rPr>
          <w:rFonts w:ascii="Courier New" w:hAnsi="Courier New"/>
          <w:sz w:val="18"/>
        </w:rPr>
        <w:t xml:space="preserve">    CALL SAVE_FILE</w:t>
      </w:r>
    </w:p>
    <w:p w14:paraId="7649E880">
      <w:pPr>
        <w:ind w:left="567"/>
      </w:pPr>
      <w:r>
        <w:rPr>
          <w:rFonts w:ascii="Courier New" w:hAnsi="Courier New"/>
          <w:sz w:val="18"/>
        </w:rPr>
        <w:t xml:space="preserve">    PRINT_STR MSG_EXIT</w:t>
      </w:r>
    </w:p>
    <w:p w14:paraId="6A2F9402">
      <w:pPr>
        <w:ind w:left="567"/>
      </w:pPr>
      <w:r>
        <w:rPr>
          <w:rFonts w:ascii="Courier New" w:hAnsi="Courier New"/>
          <w:sz w:val="18"/>
        </w:rPr>
        <w:t xml:space="preserve">    MOV  AH, 4CH</w:t>
      </w:r>
    </w:p>
    <w:p w14:paraId="3ECC9C0F">
      <w:pPr>
        <w:ind w:left="567"/>
      </w:pPr>
      <w:r>
        <w:rPr>
          <w:rFonts w:ascii="Courier New" w:hAnsi="Courier New"/>
          <w:sz w:val="18"/>
        </w:rPr>
        <w:t xml:space="preserve">    INT  21H</w:t>
      </w:r>
    </w:p>
    <w:p w14:paraId="209784E6">
      <w:pPr>
        <w:ind w:left="567"/>
      </w:pPr>
      <w:r>
        <w:rPr>
          <w:rFonts w:ascii="Courier New" w:hAnsi="Courier New"/>
          <w:sz w:val="18"/>
        </w:rPr>
        <w:t>MAIN ENDP</w:t>
      </w:r>
    </w:p>
    <w:p w14:paraId="6D0FACC1"/>
    <w:p w14:paraId="289DC1B4">
      <w:pPr>
        <w:ind w:firstLine="420" w:firstLineChars="0"/>
        <w:outlineLvl w:val="2"/>
      </w:pPr>
      <w:r>
        <w:rPr>
          <w:rFonts w:ascii="宋体" w:hAnsi="宋体" w:eastAsia="宋体"/>
          <w:b/>
          <w:sz w:val="24"/>
        </w:rPr>
        <w:t>5.5.2 CSV 解析核心逻辑（PARSE_CSV + PARSE_ONE_FIELD）</w:t>
      </w:r>
    </w:p>
    <w:p w14:paraId="5D3A88B8">
      <w:pPr>
        <w:ind w:left="567"/>
      </w:pPr>
      <w:r>
        <w:rPr>
          <w:rFonts w:ascii="Courier New" w:hAnsi="Courier New"/>
          <w:sz w:val="18"/>
        </w:rPr>
        <w:t>PARSE_CSV PROC</w:t>
      </w:r>
    </w:p>
    <w:p w14:paraId="3A602478">
      <w:pPr>
        <w:ind w:left="567"/>
      </w:pPr>
      <w:r>
        <w:rPr>
          <w:rFonts w:ascii="Courier New" w:hAnsi="Courier New"/>
          <w:sz w:val="18"/>
        </w:rPr>
        <w:t xml:space="preserve">    LEA  SI, FBUF          ; SI = 文件缓冲区起始</w:t>
      </w:r>
    </w:p>
    <w:p w14:paraId="2D67D2C9">
      <w:pPr>
        <w:ind w:left="567"/>
      </w:pPr>
      <w:r>
        <w:rPr>
          <w:rFonts w:ascii="Courier New" w:hAnsi="Courier New"/>
          <w:sz w:val="18"/>
        </w:rPr>
        <w:t xml:space="preserve">    MOV  [SCOUNT], 0</w:t>
      </w:r>
    </w:p>
    <w:p w14:paraId="792F84F7">
      <w:pPr>
        <w:ind w:left="567"/>
      </w:pPr>
      <w:r>
        <w:rPr>
          <w:rFonts w:ascii="Courier New" w:hAnsi="Courier New"/>
          <w:sz w:val="18"/>
        </w:rPr>
        <w:t>PC_NEXT_REC:</w:t>
      </w:r>
    </w:p>
    <w:p w14:paraId="78175C59">
      <w:pPr>
        <w:ind w:left="567"/>
      </w:pPr>
      <w:r>
        <w:rPr>
          <w:rFonts w:ascii="Courier New" w:hAnsi="Courier New"/>
          <w:sz w:val="18"/>
        </w:rPr>
        <w:t xml:space="preserve">    ; 检查容量上限和数据末尾</w:t>
      </w:r>
    </w:p>
    <w:p w14:paraId="2EDBCAF1">
      <w:pPr>
        <w:ind w:left="567"/>
      </w:pPr>
      <w:r>
        <w:rPr>
          <w:rFonts w:ascii="Courier New" w:hAnsi="Courier New"/>
          <w:sz w:val="18"/>
        </w:rPr>
        <w:t xml:space="preserve">    CMP  [SCOUNT], MAX_STUDENT</w:t>
      </w:r>
    </w:p>
    <w:p w14:paraId="4F8DF14E">
      <w:pPr>
        <w:ind w:left="567"/>
      </w:pPr>
      <w:r>
        <w:rPr>
          <w:rFonts w:ascii="Courier New" w:hAnsi="Courier New"/>
          <w:sz w:val="18"/>
        </w:rPr>
        <w:t xml:space="preserve">    JGE  PC_DONE</w:t>
      </w:r>
    </w:p>
    <w:p w14:paraId="42FFA16A">
      <w:pPr>
        <w:ind w:left="567"/>
      </w:pPr>
      <w:r>
        <w:rPr>
          <w:rFonts w:ascii="Courier New" w:hAnsi="Courier New"/>
          <w:sz w:val="18"/>
        </w:rPr>
        <w:t xml:space="preserve">    ; 计算目标记录地址 DI = STUDENTS + SCOUNT * 43</w:t>
      </w:r>
    </w:p>
    <w:p w14:paraId="6A9ED719">
      <w:pPr>
        <w:ind w:left="567"/>
      </w:pPr>
      <w:r>
        <w:rPr>
          <w:rFonts w:ascii="Courier New" w:hAnsi="Courier New"/>
          <w:sz w:val="18"/>
        </w:rPr>
        <w:t xml:space="preserve">    ; 跳过 CR/LF</w:t>
      </w:r>
    </w:p>
    <w:p w14:paraId="5BE5EE2B">
      <w:pPr>
        <w:ind w:left="567"/>
      </w:pPr>
      <w:r>
        <w:rPr>
          <w:rFonts w:ascii="Courier New" w:hAnsi="Courier New"/>
          <w:sz w:val="18"/>
        </w:rPr>
        <w:t xml:space="preserve">    ; 依次调用 PARSE_ONE_FIELD 解析 ID / Name / Course</w:t>
      </w:r>
    </w:p>
    <w:p w14:paraId="76DBB8F0">
      <w:pPr>
        <w:ind w:left="567"/>
      </w:pPr>
      <w:r>
        <w:rPr>
          <w:rFonts w:ascii="Courier New" w:hAnsi="Courier New"/>
          <w:sz w:val="18"/>
        </w:rPr>
        <w:t xml:space="preserve">    ; 调用 PARSE_SCORE_FIELD 解析成绩</w:t>
      </w:r>
    </w:p>
    <w:p w14:paraId="0B967643">
      <w:pPr>
        <w:ind w:left="567"/>
      </w:pPr>
      <w:r>
        <w:rPr>
          <w:rFonts w:ascii="Courier New" w:hAnsi="Courier New"/>
          <w:sz w:val="18"/>
        </w:rPr>
        <w:t xml:space="preserve">    ; 设置删除标记 = 0</w:t>
      </w:r>
    </w:p>
    <w:p w14:paraId="05DD9A8B">
      <w:pPr>
        <w:ind w:left="567"/>
      </w:pPr>
      <w:r>
        <w:rPr>
          <w:rFonts w:ascii="Courier New" w:hAnsi="Courier New"/>
          <w:sz w:val="18"/>
        </w:rPr>
        <w:t xml:space="preserve">    INC  [SCOUNT]</w:t>
      </w:r>
    </w:p>
    <w:p w14:paraId="2C8F73CC">
      <w:pPr>
        <w:ind w:left="567"/>
      </w:pPr>
      <w:r>
        <w:rPr>
          <w:rFonts w:ascii="Courier New" w:hAnsi="Courier New"/>
          <w:sz w:val="18"/>
        </w:rPr>
        <w:t xml:space="preserve">    JMP  PC_NEXT_REC</w:t>
      </w:r>
    </w:p>
    <w:p w14:paraId="03F18169">
      <w:pPr>
        <w:ind w:left="567"/>
      </w:pPr>
      <w:r>
        <w:rPr>
          <w:rFonts w:ascii="Courier New" w:hAnsi="Courier New"/>
          <w:sz w:val="18"/>
        </w:rPr>
        <w:t>PC_DONE:</w:t>
      </w:r>
    </w:p>
    <w:p w14:paraId="2AF6418D">
      <w:pPr>
        <w:ind w:left="567"/>
      </w:pPr>
      <w:r>
        <w:rPr>
          <w:rFonts w:ascii="Courier New" w:hAnsi="Courier New"/>
          <w:sz w:val="18"/>
        </w:rPr>
        <w:t xml:space="preserve">    RET</w:t>
      </w:r>
    </w:p>
    <w:p w14:paraId="6FC2F0AE">
      <w:pPr>
        <w:ind w:left="567"/>
      </w:pPr>
      <w:r>
        <w:rPr>
          <w:rFonts w:ascii="Courier New" w:hAnsi="Courier New"/>
          <w:sz w:val="18"/>
        </w:rPr>
        <w:t>PARSE_CSV ENDP</w:t>
      </w:r>
    </w:p>
    <w:p w14:paraId="186B691D"/>
    <w:p w14:paraId="188622F7">
      <w:pPr>
        <w:ind w:firstLine="420" w:firstLineChars="0"/>
        <w:outlineLvl w:val="2"/>
      </w:pPr>
      <w:r>
        <w:rPr>
          <w:rFonts w:ascii="宋体" w:hAnsi="宋体" w:eastAsia="宋体"/>
          <w:b/>
          <w:sz w:val="24"/>
        </w:rPr>
        <w:t>5.5.3 查找记录（REPE CMPSB 字符串比较）</w:t>
      </w:r>
    </w:p>
    <w:p w14:paraId="1EF7602B">
      <w:pPr>
        <w:ind w:left="567"/>
      </w:pPr>
      <w:r>
        <w:rPr>
          <w:rFonts w:ascii="Courier New" w:hAnsi="Courier New"/>
          <w:sz w:val="18"/>
        </w:rPr>
        <w:t>; 构建搜索关键字后遍历查找</w:t>
      </w:r>
    </w:p>
    <w:p w14:paraId="52F477E9">
      <w:pPr>
        <w:ind w:left="567"/>
      </w:pPr>
      <w:r>
        <w:rPr>
          <w:rFonts w:ascii="Courier New" w:hAnsi="Courier New"/>
          <w:sz w:val="18"/>
        </w:rPr>
        <w:t>SR_DO_SEARCH:</w:t>
      </w:r>
    </w:p>
    <w:p w14:paraId="334C72BA">
      <w:pPr>
        <w:ind w:left="567"/>
      </w:pPr>
      <w:r>
        <w:rPr>
          <w:rFonts w:ascii="Courier New" w:hAnsi="Courier New"/>
          <w:sz w:val="18"/>
        </w:rPr>
        <w:t xml:space="preserve">    MOV  CX, [SCOUNT]</w:t>
      </w:r>
    </w:p>
    <w:p w14:paraId="77B52565">
      <w:pPr>
        <w:ind w:left="567"/>
      </w:pPr>
      <w:r>
        <w:rPr>
          <w:rFonts w:ascii="Courier New" w:hAnsi="Courier New"/>
          <w:sz w:val="18"/>
        </w:rPr>
        <w:t xml:space="preserve">    LEA  SI, STUDENTS</w:t>
      </w:r>
    </w:p>
    <w:p w14:paraId="0257CE0B">
      <w:pPr>
        <w:ind w:left="567"/>
      </w:pPr>
      <w:r>
        <w:rPr>
          <w:rFonts w:ascii="Courier New" w:hAnsi="Courier New"/>
          <w:sz w:val="18"/>
        </w:rPr>
        <w:t xml:space="preserve">    XOR  DX, DX            ; 匹配计数 = 0</w:t>
      </w:r>
    </w:p>
    <w:p w14:paraId="598E7C3E">
      <w:pPr>
        <w:ind w:left="567"/>
      </w:pPr>
      <w:r>
        <w:rPr>
          <w:rFonts w:ascii="Courier New" w:hAnsi="Courier New"/>
          <w:sz w:val="18"/>
        </w:rPr>
        <w:t>SR_LOOP:</w:t>
      </w:r>
    </w:p>
    <w:p w14:paraId="3644DA13">
      <w:pPr>
        <w:ind w:left="567"/>
      </w:pPr>
      <w:r>
        <w:rPr>
          <w:rFonts w:ascii="Courier New" w:hAnsi="Courier New"/>
          <w:sz w:val="18"/>
        </w:rPr>
        <w:t xml:space="preserve">    CMP  BYTE PTR [SI+42], 0   ; 跳过已删除</w:t>
      </w:r>
    </w:p>
    <w:p w14:paraId="091AB76D">
      <w:pPr>
        <w:ind w:left="567"/>
      </w:pPr>
      <w:r>
        <w:rPr>
          <w:rFonts w:ascii="Courier New" w:hAnsi="Courier New"/>
          <w:sz w:val="18"/>
        </w:rPr>
        <w:t xml:space="preserve">    JNE  SR_NEXT</w:t>
      </w:r>
    </w:p>
    <w:p w14:paraId="717C99F1">
      <w:pPr>
        <w:ind w:left="567"/>
      </w:pPr>
      <w:r>
        <w:rPr>
          <w:rFonts w:ascii="Courier New" w:hAnsi="Courier New"/>
          <w:sz w:val="18"/>
        </w:rPr>
        <w:t xml:space="preserve">    PUSH SI</w:t>
      </w:r>
    </w:p>
    <w:p w14:paraId="310BD53F">
      <w:pPr>
        <w:ind w:left="567"/>
      </w:pPr>
      <w:r>
        <w:rPr>
          <w:rFonts w:ascii="Courier New" w:hAnsi="Courier New"/>
          <w:sz w:val="18"/>
        </w:rPr>
        <w:t xml:space="preserve">    ADD  SI, [SRCHOFF]     ; 指向学号或姓名字段</w:t>
      </w:r>
    </w:p>
    <w:p w14:paraId="52DAFADF">
      <w:pPr>
        <w:ind w:left="567"/>
      </w:pPr>
      <w:r>
        <w:rPr>
          <w:rFonts w:ascii="Courier New" w:hAnsi="Courier New"/>
          <w:sz w:val="18"/>
        </w:rPr>
        <w:t xml:space="preserve">    LEA  DI, SRCHKEY</w:t>
      </w:r>
    </w:p>
    <w:p w14:paraId="52374B4F">
      <w:pPr>
        <w:ind w:left="567"/>
      </w:pPr>
      <w:r>
        <w:rPr>
          <w:rFonts w:ascii="Courier New" w:hAnsi="Courier New"/>
          <w:sz w:val="18"/>
        </w:rPr>
        <w:t xml:space="preserve">    MOV  CX, [SRCHLEN]</w:t>
      </w:r>
    </w:p>
    <w:p w14:paraId="1CE2FB85">
      <w:pPr>
        <w:ind w:left="567"/>
      </w:pPr>
      <w:r>
        <w:rPr>
          <w:rFonts w:ascii="Courier New" w:hAnsi="Courier New"/>
          <w:sz w:val="18"/>
        </w:rPr>
        <w:t xml:space="preserve">    CLD</w:t>
      </w:r>
    </w:p>
    <w:p w14:paraId="246A6519">
      <w:pPr>
        <w:ind w:left="567"/>
      </w:pPr>
      <w:r>
        <w:rPr>
          <w:rFonts w:ascii="Courier New" w:hAnsi="Courier New"/>
          <w:sz w:val="18"/>
        </w:rPr>
        <w:t xml:space="preserve">    REPE CMPSB             ; 逐字节比较</w:t>
      </w:r>
    </w:p>
    <w:p w14:paraId="5F46D6FF">
      <w:pPr>
        <w:ind w:left="567"/>
      </w:pPr>
      <w:r>
        <w:rPr>
          <w:rFonts w:ascii="Courier New" w:hAnsi="Courier New"/>
          <w:sz w:val="18"/>
        </w:rPr>
        <w:t xml:space="preserve">    POP  SI</w:t>
      </w:r>
    </w:p>
    <w:p w14:paraId="3D6D74A9">
      <w:pPr>
        <w:ind w:left="567"/>
      </w:pPr>
      <w:r>
        <w:rPr>
          <w:rFonts w:ascii="Courier New" w:hAnsi="Courier New"/>
          <w:sz w:val="18"/>
        </w:rPr>
        <w:t xml:space="preserve">    JNE  SR_NEXT</w:t>
      </w:r>
    </w:p>
    <w:p w14:paraId="66B1167F">
      <w:pPr>
        <w:ind w:left="567"/>
      </w:pPr>
      <w:r>
        <w:rPr>
          <w:rFonts w:ascii="Courier New" w:hAnsi="Courier New"/>
          <w:sz w:val="18"/>
        </w:rPr>
        <w:t xml:space="preserve">    CALL DISP_ONE          ; 匹配，显示记录</w:t>
      </w:r>
    </w:p>
    <w:p w14:paraId="2B18E2E2">
      <w:pPr>
        <w:ind w:left="567"/>
      </w:pPr>
      <w:r>
        <w:rPr>
          <w:rFonts w:ascii="Courier New" w:hAnsi="Courier New"/>
          <w:sz w:val="18"/>
        </w:rPr>
        <w:t xml:space="preserve">    INC  DX</w:t>
      </w:r>
    </w:p>
    <w:p w14:paraId="527DA8F4">
      <w:pPr>
        <w:ind w:left="567"/>
      </w:pPr>
      <w:r>
        <w:rPr>
          <w:rFonts w:ascii="Courier New" w:hAnsi="Courier New"/>
          <w:sz w:val="18"/>
        </w:rPr>
        <w:t>SR_NEXT:</w:t>
      </w:r>
    </w:p>
    <w:p w14:paraId="183C6DE4">
      <w:pPr>
        <w:ind w:left="567"/>
      </w:pPr>
      <w:r>
        <w:rPr>
          <w:rFonts w:ascii="Courier New" w:hAnsi="Courier New"/>
          <w:sz w:val="18"/>
        </w:rPr>
        <w:t xml:space="preserve">    ADD  SI, RECORD_SIZE</w:t>
      </w:r>
    </w:p>
    <w:p w14:paraId="183D4DC8">
      <w:pPr>
        <w:ind w:left="567"/>
      </w:pPr>
      <w:r>
        <w:rPr>
          <w:rFonts w:ascii="Courier New" w:hAnsi="Courier New"/>
          <w:sz w:val="18"/>
        </w:rPr>
        <w:t xml:space="preserve">    LOOP SR_LOOP</w:t>
      </w:r>
    </w:p>
    <w:p w14:paraId="5A27FAB1"/>
    <w:p w14:paraId="46A4C890">
      <w:pPr>
        <w:ind w:firstLine="420" w:firstLineChars="0"/>
        <w:outlineLvl w:val="2"/>
      </w:pPr>
      <w:r>
        <w:rPr>
          <w:rFonts w:ascii="宋体" w:hAnsi="宋体" w:eastAsia="宋体"/>
          <w:b/>
          <w:sz w:val="24"/>
        </w:rPr>
        <w:t>5.5.4 柱状图缩放与绘制</w:t>
      </w:r>
    </w:p>
    <w:p w14:paraId="19D7EE5E">
      <w:pPr>
        <w:ind w:left="567"/>
      </w:pPr>
      <w:r>
        <w:rPr>
          <w:rFonts w:ascii="Courier New" w:hAnsi="Courier New"/>
          <w:sz w:val="18"/>
        </w:rPr>
        <w:t>DRAW_HISTOGRAM PROC</w:t>
      </w:r>
    </w:p>
    <w:p w14:paraId="04666B2F">
      <w:pPr>
        <w:ind w:left="567"/>
      </w:pPr>
      <w:r>
        <w:rPr>
          <w:rFonts w:ascii="Courier New" w:hAnsi="Courier New"/>
          <w:sz w:val="18"/>
        </w:rPr>
        <w:t xml:space="preserve">    CALL CALC_DIST         ; 计算分布 → DIST[5]</w:t>
      </w:r>
    </w:p>
    <w:p w14:paraId="1A217880">
      <w:pPr>
        <w:ind w:left="567"/>
      </w:pPr>
      <w:r>
        <w:rPr>
          <w:rFonts w:ascii="Courier New" w:hAnsi="Courier New"/>
          <w:sz w:val="18"/>
        </w:rPr>
        <w:t xml:space="preserve">    ; 找最大段人数 → AX</w:t>
      </w:r>
    </w:p>
    <w:p w14:paraId="269924F3">
      <w:pPr>
        <w:ind w:left="567"/>
      </w:pPr>
      <w:r>
        <w:rPr>
          <w:rFonts w:ascii="Courier New" w:hAnsi="Courier New"/>
          <w:sz w:val="18"/>
        </w:rPr>
        <w:t xml:space="preserve">    MOV  BX, 1             ; 默认缩放比 = 1</w:t>
      </w:r>
    </w:p>
    <w:p w14:paraId="484BCBCD">
      <w:pPr>
        <w:ind w:left="567"/>
      </w:pPr>
      <w:r>
        <w:rPr>
          <w:rFonts w:ascii="Courier New" w:hAnsi="Courier New"/>
          <w:sz w:val="18"/>
        </w:rPr>
        <w:t xml:space="preserve">    CMP  AX, 25</w:t>
      </w:r>
    </w:p>
    <w:p w14:paraId="067046CD">
      <w:pPr>
        <w:ind w:left="567"/>
      </w:pPr>
      <w:r>
        <w:rPr>
          <w:rFonts w:ascii="Courier New" w:hAnsi="Courier New"/>
          <w:sz w:val="18"/>
        </w:rPr>
        <w:t xml:space="preserve">    JLE  DH_SHOW           ; max ≤ 25，不缩放</w:t>
      </w:r>
    </w:p>
    <w:p w14:paraId="72F5D469">
      <w:pPr>
        <w:ind w:left="567"/>
      </w:pPr>
      <w:r>
        <w:rPr>
          <w:rFonts w:ascii="Courier New" w:hAnsi="Courier New"/>
          <w:sz w:val="18"/>
        </w:rPr>
        <w:t xml:space="preserve">    XOR  DX, DX</w:t>
      </w:r>
    </w:p>
    <w:p w14:paraId="1788DC6F">
      <w:pPr>
        <w:ind w:left="567"/>
      </w:pPr>
      <w:r>
        <w:rPr>
          <w:rFonts w:ascii="Courier New" w:hAnsi="Courier New"/>
          <w:sz w:val="18"/>
        </w:rPr>
        <w:t xml:space="preserve">    MOV  CX, 25</w:t>
      </w:r>
    </w:p>
    <w:p w14:paraId="7919A493">
      <w:pPr>
        <w:ind w:left="567"/>
      </w:pPr>
      <w:r>
        <w:rPr>
          <w:rFonts w:ascii="Courier New" w:hAnsi="Courier New"/>
          <w:sz w:val="18"/>
        </w:rPr>
        <w:t xml:space="preserve">    DIV  CX</w:t>
      </w:r>
    </w:p>
    <w:p w14:paraId="42E66334">
      <w:pPr>
        <w:ind w:left="567"/>
      </w:pPr>
      <w:r>
        <w:rPr>
          <w:rFonts w:ascii="Courier New" w:hAnsi="Courier New"/>
          <w:sz w:val="18"/>
        </w:rPr>
        <w:t xml:space="preserve">    INC  AX</w:t>
      </w:r>
    </w:p>
    <w:p w14:paraId="4081AC75">
      <w:pPr>
        <w:ind w:left="567"/>
      </w:pPr>
      <w:r>
        <w:rPr>
          <w:rFonts w:ascii="Courier New" w:hAnsi="Courier New"/>
          <w:sz w:val="18"/>
        </w:rPr>
        <w:t xml:space="preserve">    MOV  BX, AX            ; scale = max/25 + 1</w:t>
      </w:r>
    </w:p>
    <w:p w14:paraId="4902A0E3">
      <w:pPr>
        <w:ind w:left="567"/>
      </w:pPr>
      <w:r>
        <w:rPr>
          <w:rFonts w:ascii="Courier New" w:hAnsi="Courier New"/>
          <w:sz w:val="18"/>
        </w:rPr>
        <w:t>DH_SHOW:</w:t>
      </w:r>
    </w:p>
    <w:p w14:paraId="06C08FEF">
      <w:pPr>
        <w:ind w:left="567"/>
      </w:pPr>
      <w:r>
        <w:rPr>
          <w:rFonts w:ascii="Courier New" w:hAnsi="Courier New"/>
          <w:sz w:val="18"/>
        </w:rPr>
        <w:t xml:space="preserve">    ; 对每个分数段调用 DRAW_ONE_BAR</w:t>
      </w:r>
    </w:p>
    <w:p w14:paraId="430B33F3">
      <w:pPr>
        <w:ind w:left="567"/>
      </w:pPr>
      <w:r>
        <w:rPr>
          <w:rFonts w:ascii="Courier New" w:hAnsi="Courier New"/>
          <w:sz w:val="18"/>
        </w:rPr>
        <w:t xml:space="preserve">    ; 每段：bar_len = count / scale  (非零最少 1)</w:t>
      </w:r>
    </w:p>
    <w:p w14:paraId="2FFA51E8">
      <w:pPr>
        <w:ind w:left="567"/>
      </w:pPr>
      <w:r>
        <w:rPr>
          <w:rFonts w:ascii="Courier New" w:hAnsi="Courier New"/>
          <w:sz w:val="18"/>
        </w:rPr>
        <w:t xml:space="preserve">    ; 用 AH=02H 循环输出 "#"</w:t>
      </w:r>
    </w:p>
    <w:p w14:paraId="6A90D922">
      <w:pPr>
        <w:ind w:left="567"/>
      </w:pPr>
      <w:r>
        <w:rPr>
          <w:rFonts w:ascii="Courier New" w:hAnsi="Courier New"/>
          <w:sz w:val="18"/>
        </w:rPr>
        <w:t xml:space="preserve">    ; 末尾输出人数统计</w:t>
      </w:r>
    </w:p>
    <w:p w14:paraId="5F530397">
      <w:pPr>
        <w:ind w:left="567"/>
      </w:pPr>
      <w:r>
        <w:rPr>
          <w:rFonts w:ascii="Courier New" w:hAnsi="Courier New"/>
          <w:sz w:val="18"/>
        </w:rPr>
        <w:t>DRAW_HISTOGRAM ENDP</w:t>
      </w:r>
    </w:p>
    <w:p w14:paraId="0FA4D742"/>
    <w:p w14:paraId="0978ABC5">
      <w:pPr>
        <w:ind w:firstLine="420" w:firstLineChars="0"/>
        <w:outlineLvl w:val="2"/>
      </w:pPr>
      <w:r>
        <w:rPr>
          <w:rFonts w:ascii="宋体" w:hAnsi="宋体" w:eastAsia="宋体"/>
          <w:b/>
          <w:sz w:val="24"/>
        </w:rPr>
        <w:t>5.5.5 ATOI 整数转换</w:t>
      </w:r>
    </w:p>
    <w:p w14:paraId="37EE20F3">
      <w:pPr>
        <w:ind w:left="567"/>
      </w:pPr>
      <w:r>
        <w:rPr>
          <w:rFonts w:ascii="Courier New" w:hAnsi="Courier New"/>
          <w:sz w:val="18"/>
        </w:rPr>
        <w:t>ATOI PROC</w:t>
      </w:r>
    </w:p>
    <w:p w14:paraId="0A1EF3BE">
      <w:pPr>
        <w:ind w:left="567"/>
      </w:pPr>
      <w:r>
        <w:rPr>
          <w:rFonts w:ascii="Courier New" w:hAnsi="Courier New"/>
          <w:sz w:val="18"/>
        </w:rPr>
        <w:t xml:space="preserve">    XOR  AX, AX            ; result = 0</w:t>
      </w:r>
    </w:p>
    <w:p w14:paraId="7FC57235">
      <w:pPr>
        <w:ind w:left="567"/>
      </w:pPr>
      <w:r>
        <w:rPr>
          <w:rFonts w:ascii="Courier New" w:hAnsi="Courier New"/>
          <w:sz w:val="18"/>
        </w:rPr>
        <w:t>AI_LP:</w:t>
      </w:r>
    </w:p>
    <w:p w14:paraId="1CBCDA8C">
      <w:pPr>
        <w:ind w:left="567"/>
      </w:pPr>
      <w:r>
        <w:rPr>
          <w:rFonts w:ascii="Courier New" w:hAnsi="Courier New"/>
          <w:sz w:val="18"/>
        </w:rPr>
        <w:t xml:space="preserve">    MOV  BL, [SI]</w:t>
      </w:r>
    </w:p>
    <w:p w14:paraId="6D4F785C">
      <w:pPr>
        <w:ind w:left="567"/>
      </w:pPr>
      <w:r>
        <w:rPr>
          <w:rFonts w:ascii="Courier New" w:hAnsi="Courier New"/>
          <w:sz w:val="18"/>
        </w:rPr>
        <w:t xml:space="preserve">    CMP  BL, '0'</w:t>
      </w:r>
    </w:p>
    <w:p w14:paraId="0D6F5C76">
      <w:pPr>
        <w:ind w:left="567"/>
      </w:pPr>
      <w:r>
        <w:rPr>
          <w:rFonts w:ascii="Courier New" w:hAnsi="Courier New"/>
          <w:sz w:val="18"/>
        </w:rPr>
        <w:t xml:space="preserve">    JB   AI_DONE</w:t>
      </w:r>
    </w:p>
    <w:p w14:paraId="3EEA8FDF">
      <w:pPr>
        <w:ind w:left="567"/>
      </w:pPr>
      <w:r>
        <w:rPr>
          <w:rFonts w:ascii="Courier New" w:hAnsi="Courier New"/>
          <w:sz w:val="18"/>
        </w:rPr>
        <w:t xml:space="preserve">    CMP  BL, '9'</w:t>
      </w:r>
    </w:p>
    <w:p w14:paraId="6B74B027">
      <w:pPr>
        <w:ind w:left="567"/>
      </w:pPr>
      <w:r>
        <w:rPr>
          <w:rFonts w:ascii="Courier New" w:hAnsi="Courier New"/>
          <w:sz w:val="18"/>
        </w:rPr>
        <w:t xml:space="preserve">    JA   AI_DONE</w:t>
      </w:r>
    </w:p>
    <w:p w14:paraId="48EF045F">
      <w:pPr>
        <w:ind w:left="567"/>
      </w:pPr>
      <w:r>
        <w:rPr>
          <w:rFonts w:ascii="Courier New" w:hAnsi="Courier New"/>
          <w:sz w:val="18"/>
        </w:rPr>
        <w:t xml:space="preserve">    SUB  BL, '0'</w:t>
      </w:r>
    </w:p>
    <w:p w14:paraId="0FF9E7AE">
      <w:pPr>
        <w:ind w:left="567"/>
      </w:pPr>
      <w:r>
        <w:rPr>
          <w:rFonts w:ascii="Courier New" w:hAnsi="Courier New"/>
          <w:sz w:val="18"/>
        </w:rPr>
        <w:t xml:space="preserve">    MOV  DX, 10</w:t>
      </w:r>
    </w:p>
    <w:p w14:paraId="5BACEDD2">
      <w:pPr>
        <w:ind w:left="567"/>
      </w:pPr>
      <w:r>
        <w:rPr>
          <w:rFonts w:ascii="Courier New" w:hAnsi="Courier New"/>
          <w:sz w:val="18"/>
        </w:rPr>
        <w:t xml:space="preserve">    MUL  DX               ; AX *= 10</w:t>
      </w:r>
    </w:p>
    <w:p w14:paraId="723EF1C2">
      <w:pPr>
        <w:ind w:left="567"/>
      </w:pPr>
      <w:r>
        <w:rPr>
          <w:rFonts w:ascii="Courier New" w:hAnsi="Courier New"/>
          <w:sz w:val="18"/>
        </w:rPr>
        <w:t xml:space="preserve">    XOR  BH, BH</w:t>
      </w:r>
    </w:p>
    <w:p w14:paraId="4264CD57">
      <w:pPr>
        <w:ind w:left="567"/>
      </w:pPr>
      <w:r>
        <w:rPr>
          <w:rFonts w:ascii="Courier New" w:hAnsi="Courier New"/>
          <w:sz w:val="18"/>
        </w:rPr>
        <w:t xml:space="preserve">    ADD  AX, BX           ; AX += digit</w:t>
      </w:r>
    </w:p>
    <w:p w14:paraId="756C846A">
      <w:pPr>
        <w:ind w:left="567"/>
      </w:pPr>
      <w:r>
        <w:rPr>
          <w:rFonts w:ascii="Courier New" w:hAnsi="Courier New"/>
          <w:sz w:val="18"/>
        </w:rPr>
        <w:t xml:space="preserve">    INC  SI</w:t>
      </w:r>
    </w:p>
    <w:p w14:paraId="7FEAC735">
      <w:pPr>
        <w:ind w:left="567"/>
      </w:pPr>
      <w:r>
        <w:rPr>
          <w:rFonts w:ascii="Courier New" w:hAnsi="Courier New"/>
          <w:sz w:val="18"/>
        </w:rPr>
        <w:t xml:space="preserve">    LOOP AI_LP</w:t>
      </w:r>
    </w:p>
    <w:p w14:paraId="384846B0">
      <w:pPr>
        <w:ind w:left="567"/>
      </w:pPr>
      <w:r>
        <w:rPr>
          <w:rFonts w:ascii="Courier New" w:hAnsi="Courier New"/>
          <w:sz w:val="18"/>
        </w:rPr>
        <w:t>AI_DONE:</w:t>
      </w:r>
    </w:p>
    <w:p w14:paraId="7C61B332">
      <w:pPr>
        <w:ind w:left="567"/>
      </w:pPr>
      <w:r>
        <w:rPr>
          <w:rFonts w:ascii="Courier New" w:hAnsi="Courier New"/>
          <w:sz w:val="18"/>
        </w:rPr>
        <w:t xml:space="preserve">    RET</w:t>
      </w:r>
    </w:p>
    <w:p w14:paraId="1B75D307">
      <w:pPr>
        <w:ind w:left="567"/>
      </w:pPr>
      <w:r>
        <w:rPr>
          <w:rFonts w:ascii="Courier New" w:hAnsi="Courier New"/>
          <w:sz w:val="18"/>
        </w:rPr>
        <w:t>ATOI ENDP</w:t>
      </w:r>
    </w:p>
    <w:p w14:paraId="1451DB46"/>
    <w:p w14:paraId="51A4D8A5">
      <w:pPr>
        <w:outlineLvl w:val="1"/>
      </w:pPr>
      <w:r>
        <w:rPr>
          <w:rFonts w:ascii="宋体" w:hAnsi="宋体" w:eastAsia="宋体"/>
          <w:b/>
          <w:sz w:val="24"/>
        </w:rPr>
        <w:t>5.6 运行结果说明</w:t>
      </w:r>
    </w:p>
    <w:p w14:paraId="70C1DECA"/>
    <w:p w14:paraId="1D702CC3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（1）主菜单界面</w:t>
      </w:r>
    </w:p>
    <w:p w14:paraId="4B801008">
      <w:pPr>
        <w:ind w:firstLine="420"/>
      </w:pPr>
      <w:r>
        <w:rPr>
          <w:rFonts w:ascii="宋体" w:hAnsi="宋体" w:eastAsia="宋体"/>
          <w:b w:val="0"/>
          <w:sz w:val="24"/>
        </w:rPr>
        <w:t>程序启动并加载数据后，显示带 ASCII 边框的主菜单，包含 8 个功能选项（0-7），底部提示用户选择。边框使用 "+"、"-"、"|"、"=" 字符组成，标题居中显示。</w:t>
      </w:r>
    </w:p>
    <w:p w14:paraId="3407C4DA">
      <w:r>
        <w:drawing>
          <wp:inline distT="0" distB="0" distL="114300" distR="114300">
            <wp:extent cx="5162550" cy="250507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40AA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（2）添加记录</w:t>
      </w:r>
    </w:p>
    <w:p w14:paraId="763F2BE8">
      <w:pPr>
        <w:ind w:firstLine="420"/>
      </w:pPr>
      <w:r>
        <w:rPr>
          <w:rFonts w:ascii="宋体" w:hAnsi="宋体" w:eastAsia="宋体"/>
          <w:b w:val="0"/>
          <w:sz w:val="24"/>
        </w:rPr>
        <w:t>选择 1 后，依次提示输入学号、姓名、课程、成绩。成绩输入包含 0-100 范围校验，超出范围自动重新提示。添加成功显示 [OK] Record added.，容量已满则显示错误提示。</w:t>
      </w:r>
      <w:r>
        <w:drawing>
          <wp:inline distT="0" distB="0" distL="114300" distR="114300">
            <wp:extent cx="3743325" cy="1038225"/>
            <wp:effectExtent l="0" t="0" r="571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472C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（3）查找记录</w:t>
      </w:r>
    </w:p>
    <w:p w14:paraId="7EA981E3">
      <w:pPr>
        <w:ind w:firstLine="420"/>
      </w:pPr>
      <w:r>
        <w:rPr>
          <w:rFonts w:ascii="宋体" w:hAnsi="宋体" w:eastAsia="宋体"/>
          <w:b w:val="0"/>
          <w:sz w:val="24"/>
        </w:rPr>
        <w:t>选择 2 后，提示选择查找方式（1=按学号、2=按姓名），输入关键字后以表格形式显示所有匹配记录（跳过已删除记录）。无匹配时显示 [INFO] No matching record found.。</w:t>
      </w:r>
      <w:r>
        <w:drawing>
          <wp:inline distT="0" distB="0" distL="114300" distR="114300">
            <wp:extent cx="5857875" cy="131445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ADB3">
      <w:pPr>
        <w:ind w:firstLine="420"/>
      </w:pPr>
    </w:p>
    <w:p w14:paraId="72A55958">
      <w:r>
        <w:drawing>
          <wp:inline distT="0" distB="0" distL="114300" distR="114300">
            <wp:extent cx="4800600" cy="132397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8520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（4）修改成绩</w:t>
      </w:r>
    </w:p>
    <w:p w14:paraId="62FEDFBE">
      <w:pPr>
        <w:ind w:firstLine="420"/>
      </w:pPr>
      <w:r>
        <w:rPr>
          <w:rFonts w:ascii="宋体" w:hAnsi="宋体" w:eastAsia="宋体"/>
          <w:b w:val="0"/>
          <w:sz w:val="24"/>
        </w:rPr>
        <w:t>选择 3 后，按学号查找目标记录，显示当前记录信息。若存在多条匹配记录，提示用户选择序號。输入新成绩验证后更新，显示 [OK] Score updated.。</w:t>
      </w:r>
      <w:r>
        <w:drawing>
          <wp:inline distT="0" distB="0" distL="114300" distR="114300">
            <wp:extent cx="4743450" cy="1447800"/>
            <wp:effectExtent l="0" t="0" r="1143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B42F">
      <w:r>
        <w:drawing>
          <wp:inline distT="0" distB="0" distL="114300" distR="114300">
            <wp:extent cx="4686300" cy="1266825"/>
            <wp:effectExtent l="0" t="0" r="762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4D78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（5）删除记录</w:t>
      </w:r>
    </w:p>
    <w:p w14:paraId="46630813">
      <w:pPr>
        <w:ind w:firstLine="420"/>
      </w:pPr>
      <w:r>
        <w:rPr>
          <w:rFonts w:ascii="宋体" w:hAnsi="宋体" w:eastAsia="宋体"/>
          <w:b w:val="0"/>
          <w:sz w:val="24"/>
        </w:rPr>
        <w:t>选择 4 后，按学号查找目标记录，显示后执行逻辑删除（标记位置 1），显示 [OK] Record deleted.。后续列表、查找、统计和保存操作均自动跳过已删除记录。</w:t>
      </w:r>
      <w:r>
        <w:drawing>
          <wp:inline distT="0" distB="0" distL="114300" distR="114300">
            <wp:extent cx="4010025" cy="733425"/>
            <wp:effectExtent l="0" t="0" r="1333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1F80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（6）成绩统计</w:t>
      </w:r>
    </w:p>
    <w:p w14:paraId="53CA1ABF">
      <w:pPr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选择 5 后，提示输入课程过滤条件（直接回车显示全部），输出有效记录数、平均分、最高分、最低分，以及五个分数段的分布统计（各段人数）。空数据集下显示 [INFO] No records.。</w:t>
      </w:r>
    </w:p>
    <w:p w14:paraId="36D9498F">
      <w:pPr>
        <w:rPr>
          <w:rFonts w:ascii="宋体" w:hAnsi="宋体" w:eastAsia="宋体"/>
          <w:b w:val="0"/>
          <w:sz w:val="24"/>
        </w:rPr>
      </w:pPr>
      <w:r>
        <w:drawing>
          <wp:inline distT="0" distB="0" distL="114300" distR="114300">
            <wp:extent cx="3848100" cy="1819275"/>
            <wp:effectExtent l="0" t="0" r="762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F993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（7）柱状图可视化</w:t>
      </w:r>
    </w:p>
    <w:p w14:paraId="06DF0085">
      <w:pPr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选择 6 后，提示输入课程过滤条件，计算分数分布后以 "#" 字符绘制水平柱状图。标题下方显示当前缩放比例（如 each # = 1 person(s)）。各分数段依次绘制对应长度的柱形（非零段最少一个 "#"），右侧标注实际人数。最大段人数超过 25 时自动缩放，确保柱状图不超出屏幕宽度。</w:t>
      </w:r>
    </w:p>
    <w:p w14:paraId="636C1298">
      <w:pPr>
        <w:rPr>
          <w:rFonts w:ascii="宋体" w:hAnsi="宋体" w:eastAsia="宋体"/>
          <w:b w:val="0"/>
          <w:sz w:val="24"/>
        </w:rPr>
      </w:pPr>
      <w:r>
        <w:drawing>
          <wp:inline distT="0" distB="0" distL="114300" distR="114300">
            <wp:extent cx="4114800" cy="1647825"/>
            <wp:effectExtent l="0" t="0" r="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6C7A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（8）列表显示</w:t>
      </w:r>
    </w:p>
    <w:p w14:paraId="07063721">
      <w:pPr>
        <w:ind w:firstLine="420"/>
      </w:pPr>
      <w:r>
        <w:rPr>
          <w:rFonts w:ascii="宋体" w:hAnsi="宋体" w:eastAsia="宋体"/>
          <w:b w:val="0"/>
          <w:sz w:val="24"/>
        </w:rPr>
        <w:t>选择 7 后，以对齐表格形式列出所有有效记录，包含表头和各对齐列（ID 8 字符、Name 16 字符、Course 16 字符、Score 右对齐 3 位）。</w:t>
      </w:r>
    </w:p>
    <w:p w14:paraId="056EC8DE">
      <w:r>
        <w:drawing>
          <wp:inline distT="0" distB="0" distL="114300" distR="114300">
            <wp:extent cx="5967730" cy="3748405"/>
            <wp:effectExtent l="0" t="0" r="635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997E">
      <w:pPr>
        <w:ind w:firstLine="420" w:firstLineChars="0"/>
        <w:outlineLvl w:val="2"/>
        <w:rPr>
          <w:rFonts w:ascii="宋体" w:hAnsi="宋体" w:eastAsia="宋体"/>
          <w:b w:val="0"/>
          <w:sz w:val="24"/>
        </w:rPr>
      </w:pPr>
    </w:p>
    <w:p w14:paraId="76FB806E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（9）保存并退出</w:t>
      </w:r>
    </w:p>
    <w:p w14:paraId="19257796">
      <w:pPr>
        <w:ind w:firstLine="420"/>
      </w:pPr>
      <w:r>
        <w:rPr>
          <w:rFonts w:ascii="宋体" w:hAnsi="宋体" w:eastAsia="宋体"/>
          <w:b w:val="0"/>
          <w:sz w:val="24"/>
        </w:rPr>
        <w:t>选择 0 后，遍历所有有效记录，去除字段尾部空格，格式化为 CSV 行写入 score.txt 文件。写入成功显示 [OK] Saved to score.txt. 和 Goodbye!，随后程序通过 INT 21H AH=4CH 正常退出。已删除的记录不会写入文件，确保数据一致性。</w:t>
      </w:r>
    </w:p>
    <w:p w14:paraId="03CA7A68"/>
    <w:p w14:paraId="31905051">
      <w:pPr>
        <w:outlineLvl w:val="0"/>
      </w:pPr>
      <w:r>
        <w:rPr>
          <w:rFonts w:ascii="宋体" w:hAnsi="宋体" w:eastAsia="宋体"/>
          <w:b/>
          <w:sz w:val="28"/>
        </w:rPr>
        <w:t>六、调试情况，设计技巧及体会</w:t>
      </w:r>
    </w:p>
    <w:p w14:paraId="4872EA51"/>
    <w:p w14:paraId="573D41EB">
      <w:pPr>
        <w:outlineLvl w:val="1"/>
      </w:pPr>
      <w:r>
        <w:rPr>
          <w:rFonts w:ascii="宋体" w:hAnsi="宋体" w:eastAsia="宋体"/>
          <w:b/>
          <w:sz w:val="24"/>
        </w:rPr>
        <w:t>6.1 调试情况与问题解决</w:t>
      </w:r>
    </w:p>
    <w:p w14:paraId="6F3C545E"/>
    <w:p w14:paraId="19B78550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（1）MOVZX 指令兼容问题</w:t>
      </w:r>
    </w:p>
    <w:p w14:paraId="724BA8F2">
      <w:pPr>
        <w:ind w:firstLine="420"/>
      </w:pPr>
      <w:r>
        <w:rPr>
          <w:rFonts w:ascii="宋体" w:hAnsi="宋体" w:eastAsia="宋体"/>
          <w:b w:val="0"/>
          <w:sz w:val="24"/>
        </w:rPr>
        <w:t>初始代码中使用了 MOVZX 指令用于将字节扩展为字（如读取 INBUF 缓冲区的实际输入长度）。在 DOSBox + MASM 5.0 环境编译时出现 "illegal instruction" 错误。经排查，MOVZX 指令仅被 386 及以上处理器支持，与项目要求的 8086 兼容约束冲突。解决方案：将 MOVZX CX, BYTE PTR [INBUF+1] 替换为 XOR CH, CH + MOV CL, [INBUF+1] 的等效写法。</w:t>
      </w:r>
    </w:p>
    <w:p w14:paraId="19E03593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（2）CSV 解析行尾处理</w:t>
      </w:r>
    </w:p>
    <w:p w14:paraId="3A9DCF5F">
      <w:pPr>
        <w:ind w:firstLine="420"/>
      </w:pPr>
      <w:r>
        <w:rPr>
          <w:rFonts w:ascii="宋体" w:hAnsi="宋体" w:eastAsia="宋体"/>
          <w:b w:val="0"/>
          <w:sz w:val="24"/>
        </w:rPr>
        <w:t>CSV 文件的行尾可能是 CR（0Dh）、LF（0Ah）或 CR+LF 组合。解析过程中遇到不完整的 CR 或 LF 判断，可能导致记录被跳过或字段错位。解决方案：在 PARSE_ONE_FIELD 中增加对 0Dh 和 0Ah 的全面处理，并在确定行尾后同步检查后续字节是否为互补换行符，实现兼容所有常见换行格式。</w:t>
      </w:r>
    </w:p>
    <w:p w14:paraId="71099839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（3）柱状图缩放比例</w:t>
      </w:r>
    </w:p>
    <w:p w14:paraId="72F3D879">
      <w:pPr>
        <w:ind w:firstLine="420"/>
      </w:pPr>
      <w:r>
        <w:rPr>
          <w:rFonts w:ascii="宋体" w:hAnsi="宋体" w:eastAsia="宋体"/>
          <w:b w:val="0"/>
          <w:sz w:val="24"/>
        </w:rPr>
        <w:t>初始方案中缩放阈值设为 50，柱宽固定 50 字符。测试发现当某段人数较大时柱状图超出 DOS 默认 80 列屏幕。调整为 25 字符最大宽度，缩放阈值同步调整为 25，确保在 DOS 文本模式下完整显示。</w:t>
      </w:r>
    </w:p>
    <w:p w14:paraId="671D0648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（4）逻辑删除数据一致性</w:t>
      </w:r>
    </w:p>
    <w:p w14:paraId="6562033B">
      <w:pPr>
        <w:ind w:firstLine="420"/>
      </w:pPr>
      <w:r>
        <w:rPr>
          <w:rFonts w:ascii="宋体" w:hAnsi="宋体" w:eastAsia="宋体"/>
          <w:b w:val="0"/>
          <w:sz w:val="24"/>
        </w:rPr>
        <w:t>实现逻辑删除后，需要确保所有遍历操作（显示、查找、统计、柱状图、保存）均正确跳过已删除记录。经过逐模块验证：在 DISPLAY_ALL、SEARCH_RECORD、SHOW_STATS、CALC_DIST、DRAW_HISTOGRAM、SAVE_FILE 的主循环中均包含 CMP BYTE PTR [SI+42], 0 / JNE SKIP 的判断逻辑，保证数据一致性。</w:t>
      </w:r>
    </w:p>
    <w:p w14:paraId="5573DC17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（5）文件不存在时的处理</w:t>
      </w:r>
    </w:p>
    <w:p w14:paraId="0A435588">
      <w:pPr>
        <w:ind w:firstLine="420"/>
      </w:pPr>
      <w:r>
        <w:rPr>
          <w:rFonts w:ascii="宋体" w:hAnsi="宋体" w:eastAsia="宋体"/>
          <w:b w:val="0"/>
          <w:sz w:val="24"/>
        </w:rPr>
        <w:t>启动时尝试打开 score.txt 失败后（CF=1），原方案直接以空数据启动。但需要同时创建文件以便后续保存。优化后采用：打开失败时调用 AX=3CH 创建空文件后立即关闭，再以空数据集启动，确保退出保存时文件可正常写入。</w:t>
      </w:r>
    </w:p>
    <w:p w14:paraId="0D12D954"/>
    <w:p w14:paraId="6832E76A">
      <w:pPr>
        <w:outlineLvl w:val="1"/>
      </w:pPr>
      <w:r>
        <w:rPr>
          <w:rFonts w:ascii="宋体" w:hAnsi="宋体" w:eastAsia="宋体"/>
          <w:b/>
          <w:sz w:val="24"/>
        </w:rPr>
        <w:t>6.2 设计技巧</w:t>
      </w:r>
    </w:p>
    <w:p w14:paraId="4572A1C6"/>
    <w:p w14:paraId="5994F036">
      <w:pPr>
        <w:ind w:firstLine="420"/>
      </w:pPr>
      <w:r>
        <w:rPr>
          <w:rFonts w:ascii="宋体" w:hAnsi="宋体" w:eastAsia="宋体"/>
          <w:b w:val="0"/>
          <w:sz w:val="24"/>
        </w:rPr>
        <w:t>（1）PRINT_STR 宏简化字符串输出</w:t>
      </w:r>
    </w:p>
    <w:p w14:paraId="2B39EFE8">
      <w:pPr>
        <w:ind w:firstLine="420"/>
      </w:pPr>
      <w:r>
        <w:rPr>
          <w:rFonts w:ascii="宋体" w:hAnsi="宋体" w:eastAsia="宋体"/>
          <w:b w:val="0"/>
          <w:sz w:val="24"/>
        </w:rPr>
        <w:t>DOS 字符串输出（AH=09h）需要三条指令。定义 PRINT_STR MACRO 将 LEA DX + MOV AH,09H + INT 21H 封装为一行调用，并自动执行 PUSH/POP 保护 AX 和 DX 寄存器。大幅简化了代码，提升可读性。</w:t>
      </w:r>
    </w:p>
    <w:p w14:paraId="4E52EFAA">
      <w:pPr>
        <w:ind w:firstLine="420"/>
      </w:pPr>
      <w:r>
        <w:rPr>
          <w:rFonts w:ascii="宋体" w:hAnsi="宋体" w:eastAsia="宋体"/>
          <w:b w:val="0"/>
          <w:sz w:val="24"/>
        </w:rPr>
        <w:t>（2）宏与结构体替代方案</w:t>
      </w:r>
    </w:p>
    <w:p w14:paraId="54422AC5">
      <w:pPr>
        <w:ind w:firstLine="420"/>
      </w:pPr>
      <w:r>
        <w:rPr>
          <w:rFonts w:ascii="宋体" w:hAnsi="宋体" w:eastAsia="宋体"/>
          <w:b w:val="0"/>
          <w:sz w:val="24"/>
        </w:rPr>
        <w:t>MASM 5.0 的 STRUCT 支持有限。本项目采用定义常量（ID_LEN=8, NAME_LEN=16, COURSE_LEN=16）配合 add 偏移量的方式定位记录字段，增强可维护性——如需调整字段长度，仅修改常量定义即可。</w:t>
      </w:r>
    </w:p>
    <w:p w14:paraId="4B3A95BD">
      <w:pPr>
        <w:ind w:firstLine="420"/>
      </w:pPr>
      <w:r>
        <w:rPr>
          <w:rFonts w:ascii="宋体" w:hAnsi="宋体" w:eastAsia="宋体"/>
          <w:b w:val="0"/>
          <w:sz w:val="24"/>
        </w:rPr>
        <w:t>（3）反向扫描去空格算法</w:t>
      </w:r>
    </w:p>
    <w:p w14:paraId="06326A3E">
      <w:pPr>
        <w:ind w:firstLine="420"/>
      </w:pPr>
      <w:r>
        <w:rPr>
          <w:rFonts w:ascii="宋体" w:hAnsi="宋体" w:eastAsia="宋体"/>
          <w:b w:val="0"/>
          <w:sz w:val="24"/>
        </w:rPr>
        <w:t>COPY_TRIMMED 过程使用 STD 设置方向标志从字段末尾反向扫描，找到最后一个非空格字符后确定有效长度，再用 CLD 正向复制。避免了创建临时缓冲区的开销，适用于内存受限的 DOS 环境。</w:t>
      </w:r>
    </w:p>
    <w:p w14:paraId="2ADD4882">
      <w:pPr>
        <w:ind w:firstLine="420"/>
      </w:pPr>
      <w:r>
        <w:rPr>
          <w:rFonts w:ascii="宋体" w:hAnsi="宋体" w:eastAsia="宋体"/>
          <w:b w:val="0"/>
          <w:sz w:val="24"/>
        </w:rPr>
        <w:t>（4）RESET_DS 保护模式切换恢复</w:t>
      </w:r>
    </w:p>
    <w:p w14:paraId="505627CF">
      <w:pPr>
        <w:ind w:firstLine="420"/>
      </w:pPr>
      <w:r>
        <w:rPr>
          <w:rFonts w:ascii="宋体" w:hAnsi="宋体" w:eastAsia="宋体"/>
          <w:b w:val="0"/>
          <w:sz w:val="24"/>
        </w:rPr>
        <w:t>多个过程（PARSE_CSV、DISP_ONE 等）在入口处保存 DS 并在出口处从 DATA_SEG 恢复，防止因 ES:DI 操作或字符串指令修改段寄存器导致后续内存访问异常。这是 DOS 实模式汇编中的重要防御性编程实践。</w:t>
      </w:r>
    </w:p>
    <w:p w14:paraId="49396E61">
      <w:pPr>
        <w:ind w:firstLine="420"/>
      </w:pPr>
      <w:r>
        <w:rPr>
          <w:rFonts w:ascii="宋体" w:hAnsi="宋体" w:eastAsia="宋体"/>
          <w:b w:val="0"/>
          <w:sz w:val="24"/>
        </w:rPr>
        <w:t>（5）匿名标签 @@ 局部化跳转</w:t>
      </w:r>
    </w:p>
    <w:p w14:paraId="6FC87B29">
      <w:pPr>
        <w:ind w:firstLine="420"/>
      </w:pPr>
      <w:r>
        <w:rPr>
          <w:rFonts w:ascii="宋体" w:hAnsi="宋体" w:eastAsia="宋体"/>
          <w:b w:val="0"/>
          <w:sz w:val="24"/>
        </w:rPr>
        <w:t>利用 MASM 的 @@ 匿名标签和 @F/@B 跳转指令，避免了为每个循环/分支创建命名标签的繁琐。匿名标签作用范围限定在最近的非匿名标签内（通常是所在 PROC），各 PROC 之间互不干扰。</w:t>
      </w:r>
    </w:p>
    <w:p w14:paraId="36B22000"/>
    <w:p w14:paraId="77B21695">
      <w:pPr>
        <w:outlineLvl w:val="1"/>
      </w:pPr>
      <w:r>
        <w:rPr>
          <w:rFonts w:ascii="宋体" w:hAnsi="宋体" w:eastAsia="宋体"/>
          <w:b/>
          <w:sz w:val="24"/>
        </w:rPr>
        <w:t>6.3 设计体会</w:t>
      </w:r>
    </w:p>
    <w:p w14:paraId="3EF78C59"/>
    <w:p w14:paraId="49288552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（1）对 16 位汇编底层编程的理解</w:t>
      </w:r>
    </w:p>
    <w:p w14:paraId="159E5DAC">
      <w:pPr>
        <w:ind w:firstLine="420"/>
      </w:pPr>
      <w:r>
        <w:rPr>
          <w:rFonts w:ascii="宋体" w:hAnsi="宋体" w:eastAsia="宋体"/>
          <w:b w:val="0"/>
          <w:sz w:val="24"/>
        </w:rPr>
        <w:t>通过本项目，深入理解了 8086 实模式下的内存寻址、段寄存器管理和 DOS 中断调用机制。相比高级语言，汇编编程需要手动管理每一字节的内存布局、每一个寄存器的使用状态以及每一次 I/O 操作。这种"没有抽象"的编程体验，使得对计算机底层原理的理解不再停留在概念层面，而是落实到了具体的指令和地址。</w:t>
      </w:r>
    </w:p>
    <w:p w14:paraId="4D25248A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（2）模块化分解的重要性</w:t>
      </w:r>
    </w:p>
    <w:p w14:paraId="5C35CB42">
      <w:pPr>
        <w:ind w:firstLine="420"/>
      </w:pPr>
      <w:r>
        <w:rPr>
          <w:rFonts w:ascii="宋体" w:hAnsi="宋体" w:eastAsia="宋体"/>
          <w:b w:val="0"/>
          <w:sz w:val="24"/>
        </w:rPr>
        <w:t>初版代码将所有逻辑堆在 MAIN 过程中，编译后超过 1000 行，调试极其困难。重构为 20+ 个 PROC 后，每个过程职责单一、行数控制在 100 行内，问题定位和功能扩展的效率显著提升。汇编语言虽然缺少高级语言的面向对象或函数式特性，但通过合理的 PROC 拆分，完全可以实现高内聚低耦合的程序架构。</w:t>
      </w:r>
    </w:p>
    <w:p w14:paraId="46FA08F3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（3）兼容性工程的意义</w:t>
      </w:r>
    </w:p>
    <w:p w14:paraId="615E75FC">
      <w:pPr>
        <w:ind w:firstLine="420"/>
      </w:pPr>
      <w:r>
        <w:rPr>
          <w:rFonts w:ascii="宋体" w:hAnsi="宋体" w:eastAsia="宋体"/>
          <w:b w:val="0"/>
          <w:sz w:val="24"/>
        </w:rPr>
        <w:t>项目约束中要求禁止使用 32 位寄存器和 386+ 指令。最初认为这是无意义的限制，但在实践中发现：MOVZX 和 SHL reg, imm 这类"便利"指令在早期的 8086 时代确实不存在。通过编写兼容替代代码，体会到了软件工程中"向后兼容"的设计哲学——良好的兼容性是软件长期可维护性的基石。</w:t>
      </w:r>
    </w:p>
    <w:p w14:paraId="0DCDC730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（4）逐步迭代的开发节奏</w:t>
      </w:r>
    </w:p>
    <w:p w14:paraId="7B5C5E1F">
      <w:pPr>
        <w:ind w:firstLine="420"/>
      </w:pPr>
      <w:r>
        <w:rPr>
          <w:rFonts w:ascii="宋体" w:hAnsi="宋体" w:eastAsia="宋体"/>
          <w:b w:val="0"/>
          <w:sz w:val="24"/>
        </w:rPr>
        <w:t>项目开发按照"文件 I/O → 数据解析 → CRUD 操作 → 统计 → 柱状图"的顺序逐步构建。每个阶段都有明确的可验证产出（如文件解析完成后可使用 DEBUG 查看内存）。这种增量式开发降低了调试难度，避免了"一次性写完所有代码后发现无法编译"的困境。</w:t>
      </w:r>
    </w:p>
    <w:p w14:paraId="2E2337A7">
      <w:pPr>
        <w:ind w:firstLine="420" w:firstLineChars="0"/>
        <w:outlineLvl w:val="2"/>
      </w:pPr>
      <w:r>
        <w:rPr>
          <w:rFonts w:ascii="宋体" w:hAnsi="宋体" w:eastAsia="宋体"/>
          <w:b w:val="0"/>
          <w:sz w:val="24"/>
        </w:rPr>
        <w:t>（5）不足与改进方向</w:t>
      </w:r>
    </w:p>
    <w:p w14:paraId="3F1CE86E">
      <w:pPr>
        <w:ind w:firstLine="420"/>
      </w:pPr>
      <w:r>
        <w:rPr>
          <w:rFonts w:ascii="宋体" w:hAnsi="宋体" w:eastAsia="宋体"/>
          <w:b w:val="0"/>
          <w:sz w:val="24"/>
        </w:rPr>
        <w:t>当前系统存在以下可改进之处：①缺少记录排序功能（如按成绩排序或按学号排序）；②查找仅支持精确匹配，不支持模糊搜索；③文本界面为英文 ASCII，未实现中文界面适配；④统计功能未计算中位数和标准差；⑤未使用 BIOS INT 10H 实现彩色文本输出，视觉效果有提升空间。后续可在这些方向上进行功能扩展。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875591"/>
    <w:rsid w:val="5FB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5633</Words>
  <Characters>9004</Characters>
  <Lines>0</Lines>
  <Paragraphs>0</Paragraphs>
  <TotalTime>12</TotalTime>
  <ScaleCrop>false</ScaleCrop>
  <LinksUpToDate>false</LinksUpToDate>
  <CharactersWithSpaces>11311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zyc</cp:lastModifiedBy>
  <dcterms:modified xsi:type="dcterms:W3CDTF">2026-06-15T07:45:54Z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eyJoZGlkIjoiMjE1ZDI4OGExNDc4NTJmODZmZTdmMjU0ZTdiOTYxNDMiLCJ1c2VySWQiOiIxMTgxODI2ODUyIn0=</vt:lpwstr>
  </property>
  <property fmtid="{D5CDD505-2E9C-101B-9397-08002B2CF9AE}" pid="3" name="KSOProductBuildVer">
    <vt:lpwstr>2052-12.1.0.26375</vt:lpwstr>
  </property>
  <property fmtid="{D5CDD505-2E9C-101B-9397-08002B2CF9AE}" pid="4" name="ICV">
    <vt:lpwstr>7AF30018119546129B87B4349DF6DD23_12</vt:lpwstr>
  </property>
</Properties>
</file>