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7A518" w14:textId="77777777" w:rsidR="00992A32" w:rsidRDefault="00992A32" w:rsidP="00992A32">
      <w:pPr>
        <w:rPr>
          <w:rFonts w:hint="eastAsia"/>
          <w:b/>
          <w:bCs/>
        </w:rPr>
      </w:pPr>
    </w:p>
    <w:p w14:paraId="2A1F83B8" w14:textId="77777777" w:rsidR="00992A32" w:rsidRDefault="00992A32" w:rsidP="00992A32">
      <w:pPr>
        <w:rPr>
          <w:b/>
          <w:bCs/>
        </w:rPr>
      </w:pPr>
    </w:p>
    <w:p w14:paraId="0A537945" w14:textId="77777777" w:rsidR="00992A32" w:rsidRDefault="00992A32" w:rsidP="00992A32">
      <w:pPr>
        <w:rPr>
          <w:b/>
          <w:bCs/>
        </w:rPr>
      </w:pPr>
    </w:p>
    <w:p w14:paraId="617C41ED" w14:textId="77777777" w:rsidR="00992A32" w:rsidRDefault="00992A32" w:rsidP="00992A32">
      <w:pPr>
        <w:rPr>
          <w:b/>
          <w:bCs/>
        </w:rPr>
      </w:pPr>
    </w:p>
    <w:p w14:paraId="6EF45CAB" w14:textId="77777777" w:rsidR="00992A32" w:rsidRDefault="00992A32" w:rsidP="00992A32">
      <w:pPr>
        <w:rPr>
          <w:b/>
          <w:bCs/>
        </w:rPr>
      </w:pPr>
    </w:p>
    <w:p w14:paraId="14A7358B" w14:textId="77777777" w:rsidR="00992A32" w:rsidRPr="00A77885" w:rsidRDefault="00992A32" w:rsidP="00992A32">
      <w:pPr>
        <w:pStyle w:val="af2"/>
        <w:spacing w:before="0" w:beforeAutospacing="0" w:after="0" w:afterAutospacing="0"/>
        <w:jc w:val="center"/>
        <w:rPr>
          <w:rFonts w:ascii="思源黑体 CN Light" w:eastAsia="思源黑体 CN Light" w:hAnsi="思源黑体 CN Light" w:hint="eastAsia"/>
          <w:b/>
          <w:sz w:val="52"/>
        </w:rPr>
      </w:pPr>
      <w:r w:rsidRPr="00A77885">
        <w:rPr>
          <w:rFonts w:ascii="思源黑体 CN Light" w:eastAsia="思源黑体 CN Light" w:hAnsi="思源黑体 CN Light"/>
          <w:b/>
          <w:sz w:val="52"/>
        </w:rPr>
        <w:t>JJ-IS40B</w:t>
      </w:r>
      <w:r>
        <w:rPr>
          <w:rFonts w:ascii="思源黑体 CN Light" w:eastAsia="思源黑体 CN Light" w:hAnsi="思源黑体 CN Light" w:hint="eastAsia"/>
          <w:b/>
          <w:sz w:val="52"/>
        </w:rPr>
        <w:t>XPA</w:t>
      </w:r>
      <w:proofErr w:type="gramStart"/>
      <w:r>
        <w:rPr>
          <w:rFonts w:ascii="思源黑体 CN Light" w:eastAsia="思源黑体 CN Light" w:hAnsi="思源黑体 CN Light" w:hint="eastAsia"/>
          <w:b/>
          <w:sz w:val="52"/>
        </w:rPr>
        <w:t>蓝牙网关</w:t>
      </w:r>
      <w:proofErr w:type="gramEnd"/>
    </w:p>
    <w:p w14:paraId="6DBDC719" w14:textId="4C00EDEA" w:rsidR="00992A32" w:rsidRPr="00A77885" w:rsidRDefault="00992A32" w:rsidP="00992A32">
      <w:pPr>
        <w:pStyle w:val="af2"/>
        <w:spacing w:before="0" w:beforeAutospacing="0" w:after="0" w:afterAutospacing="0"/>
        <w:jc w:val="center"/>
        <w:rPr>
          <w:rFonts w:ascii="思源黑体 CN Light" w:eastAsia="思源黑体 CN Light" w:hAnsi="思源黑体 CN Light" w:hint="eastAsia"/>
          <w:b/>
          <w:sz w:val="52"/>
        </w:rPr>
      </w:pPr>
      <w:r w:rsidRPr="00A77885">
        <w:rPr>
          <w:rFonts w:ascii="思源黑体 CN Light" w:eastAsia="思源黑体 CN Light" w:hAnsi="思源黑体 CN Light" w:hint="eastAsia"/>
          <w:b/>
          <w:sz w:val="52"/>
        </w:rPr>
        <w:t>产品规格书</w:t>
      </w:r>
      <w:r>
        <w:rPr>
          <w:rFonts w:ascii="思源黑体 CN Light" w:eastAsia="思源黑体 CN Light" w:hAnsi="思源黑体 CN Light" w:hint="eastAsia"/>
          <w:b/>
          <w:sz w:val="52"/>
        </w:rPr>
        <w:t>用户手册</w:t>
      </w:r>
    </w:p>
    <w:p w14:paraId="248BED5D" w14:textId="77777777" w:rsidR="00992A32" w:rsidRPr="00A77885" w:rsidRDefault="00992A32" w:rsidP="00992A32">
      <w:pPr>
        <w:pStyle w:val="af3"/>
        <w:rPr>
          <w:rFonts w:ascii="思源黑体 CN Light" w:eastAsia="思源黑体 CN Light" w:hAnsi="思源黑体 CN Light" w:hint="eastAsia"/>
          <w:b/>
          <w:sz w:val="44"/>
          <w:szCs w:val="44"/>
        </w:rPr>
      </w:pPr>
    </w:p>
    <w:p w14:paraId="5ABE3F86" w14:textId="77777777" w:rsidR="00992A32" w:rsidRDefault="00992A32" w:rsidP="00992A32">
      <w:pPr>
        <w:rPr>
          <w:b/>
          <w:bCs/>
        </w:rPr>
      </w:pPr>
    </w:p>
    <w:p w14:paraId="7BB40CAC" w14:textId="77777777" w:rsidR="00992A32" w:rsidRDefault="00992A32" w:rsidP="00992A32">
      <w:pPr>
        <w:rPr>
          <w:b/>
          <w:bCs/>
        </w:rPr>
      </w:pPr>
    </w:p>
    <w:p w14:paraId="39989A2B" w14:textId="77777777" w:rsidR="00992A32" w:rsidRDefault="00992A32" w:rsidP="00992A32">
      <w:pPr>
        <w:rPr>
          <w:b/>
          <w:bCs/>
        </w:rPr>
      </w:pPr>
    </w:p>
    <w:p w14:paraId="17EDBC39" w14:textId="77777777" w:rsidR="00992A32" w:rsidRDefault="00992A32" w:rsidP="00992A32">
      <w:pPr>
        <w:rPr>
          <w:b/>
          <w:bCs/>
        </w:rPr>
      </w:pPr>
    </w:p>
    <w:p w14:paraId="2A03E3CB" w14:textId="77777777" w:rsidR="00992A32" w:rsidRDefault="00992A32" w:rsidP="00992A32">
      <w:pPr>
        <w:rPr>
          <w:b/>
          <w:bCs/>
        </w:rPr>
      </w:pPr>
    </w:p>
    <w:p w14:paraId="1A036E9D" w14:textId="77777777" w:rsidR="00992A32" w:rsidRDefault="00992A32" w:rsidP="00992A32">
      <w:pPr>
        <w:rPr>
          <w:b/>
          <w:bCs/>
        </w:rPr>
      </w:pPr>
    </w:p>
    <w:p w14:paraId="60091509" w14:textId="77777777" w:rsidR="00992A32" w:rsidRDefault="00992A32" w:rsidP="00992A32">
      <w:pPr>
        <w:rPr>
          <w:b/>
          <w:bCs/>
        </w:rPr>
      </w:pPr>
    </w:p>
    <w:p w14:paraId="526AFC76" w14:textId="77777777" w:rsidR="00992A32" w:rsidRDefault="00992A32" w:rsidP="00992A32">
      <w:pPr>
        <w:rPr>
          <w:b/>
          <w:bCs/>
        </w:rPr>
      </w:pPr>
    </w:p>
    <w:p w14:paraId="368ED1FE" w14:textId="77777777" w:rsidR="00992A32" w:rsidRDefault="00992A32" w:rsidP="00992A32">
      <w:pPr>
        <w:rPr>
          <w:b/>
          <w:bCs/>
        </w:rPr>
      </w:pPr>
    </w:p>
    <w:p w14:paraId="3E2BE2B2" w14:textId="77777777" w:rsidR="00992A32" w:rsidRDefault="00992A32" w:rsidP="00992A32">
      <w:pPr>
        <w:rPr>
          <w:b/>
          <w:bCs/>
        </w:rPr>
      </w:pPr>
    </w:p>
    <w:p w14:paraId="27B1A8F0" w14:textId="77777777" w:rsidR="00992A32" w:rsidRDefault="00992A32" w:rsidP="00992A32">
      <w:pPr>
        <w:rPr>
          <w:b/>
          <w:bCs/>
        </w:rPr>
      </w:pPr>
    </w:p>
    <w:p w14:paraId="63D0D02F" w14:textId="77777777" w:rsidR="00992A32" w:rsidRDefault="00992A32" w:rsidP="00992A32">
      <w:pPr>
        <w:rPr>
          <w:b/>
          <w:bCs/>
        </w:rPr>
      </w:pPr>
    </w:p>
    <w:p w14:paraId="1E0FC352" w14:textId="77777777" w:rsidR="00992A32" w:rsidRDefault="00992A32" w:rsidP="00992A32">
      <w:pPr>
        <w:rPr>
          <w:b/>
          <w:bCs/>
        </w:rPr>
      </w:pPr>
    </w:p>
    <w:p w14:paraId="642F7971" w14:textId="77777777" w:rsidR="00992A32" w:rsidRDefault="00992A32" w:rsidP="00992A32">
      <w:pPr>
        <w:rPr>
          <w:b/>
          <w:bCs/>
        </w:rPr>
      </w:pPr>
    </w:p>
    <w:p w14:paraId="5EB5D534" w14:textId="77777777" w:rsidR="00992A32" w:rsidRDefault="00992A32" w:rsidP="00992A32">
      <w:pPr>
        <w:rPr>
          <w:b/>
          <w:bCs/>
        </w:rPr>
      </w:pPr>
    </w:p>
    <w:p w14:paraId="6C4147B3" w14:textId="77777777" w:rsidR="00992A32" w:rsidRDefault="00992A32" w:rsidP="00992A32">
      <w:pPr>
        <w:rPr>
          <w:b/>
          <w:bCs/>
        </w:rPr>
      </w:pPr>
    </w:p>
    <w:p w14:paraId="090A0BF3" w14:textId="77777777" w:rsidR="00992A32" w:rsidRDefault="00992A32" w:rsidP="00992A32">
      <w:pPr>
        <w:rPr>
          <w:b/>
          <w:bCs/>
        </w:rPr>
      </w:pPr>
    </w:p>
    <w:p w14:paraId="7DFD8D88" w14:textId="77777777" w:rsidR="00992A32" w:rsidRDefault="00992A32" w:rsidP="00992A32">
      <w:pPr>
        <w:rPr>
          <w:b/>
          <w:bCs/>
        </w:rPr>
      </w:pPr>
    </w:p>
    <w:p w14:paraId="3B6F7D7D" w14:textId="77777777" w:rsidR="00992A32" w:rsidRDefault="00992A32" w:rsidP="00992A32">
      <w:pPr>
        <w:rPr>
          <w:b/>
          <w:bCs/>
        </w:rPr>
      </w:pPr>
    </w:p>
    <w:p w14:paraId="6431D265" w14:textId="77777777" w:rsidR="00992A32" w:rsidRDefault="00992A32" w:rsidP="00992A32">
      <w:pPr>
        <w:rPr>
          <w:b/>
          <w:bCs/>
        </w:rPr>
      </w:pPr>
    </w:p>
    <w:p w14:paraId="3FE97DE7" w14:textId="77777777" w:rsidR="00992A32" w:rsidRDefault="00992A32" w:rsidP="00992A32">
      <w:pPr>
        <w:rPr>
          <w:b/>
          <w:bCs/>
        </w:rPr>
      </w:pPr>
    </w:p>
    <w:p w14:paraId="585B1368" w14:textId="77777777" w:rsidR="00992A32" w:rsidRDefault="00992A32" w:rsidP="00992A32">
      <w:pPr>
        <w:rPr>
          <w:b/>
          <w:bCs/>
        </w:rPr>
      </w:pPr>
    </w:p>
    <w:p w14:paraId="7A4D3776" w14:textId="77777777" w:rsidR="00992A32" w:rsidRDefault="00992A32" w:rsidP="00992A32">
      <w:pPr>
        <w:rPr>
          <w:b/>
          <w:bCs/>
        </w:rPr>
      </w:pPr>
    </w:p>
    <w:p w14:paraId="1156A9B9" w14:textId="77777777" w:rsidR="00992A32" w:rsidRDefault="00992A32" w:rsidP="00992A32">
      <w:pPr>
        <w:rPr>
          <w:b/>
          <w:bCs/>
        </w:rPr>
      </w:pPr>
    </w:p>
    <w:p w14:paraId="2B291028" w14:textId="77777777" w:rsidR="00992A32" w:rsidRDefault="00992A32" w:rsidP="00992A32">
      <w:pPr>
        <w:rPr>
          <w:b/>
          <w:bCs/>
        </w:rPr>
      </w:pPr>
    </w:p>
    <w:p w14:paraId="5F452AE0" w14:textId="77777777" w:rsidR="00992A32" w:rsidRDefault="00992A32" w:rsidP="00992A32">
      <w:pPr>
        <w:rPr>
          <w:b/>
          <w:bCs/>
        </w:rPr>
      </w:pPr>
    </w:p>
    <w:p w14:paraId="513BA1D3" w14:textId="77777777" w:rsidR="00992A32" w:rsidRDefault="00992A32" w:rsidP="00992A32">
      <w:pPr>
        <w:rPr>
          <w:rFonts w:hint="eastAsia"/>
          <w:b/>
          <w:bCs/>
        </w:rPr>
      </w:pPr>
    </w:p>
    <w:p w14:paraId="4B932C29" w14:textId="77777777" w:rsidR="00992A32" w:rsidRDefault="00992A32" w:rsidP="00992A32">
      <w:pPr>
        <w:rPr>
          <w:b/>
          <w:bCs/>
        </w:rPr>
      </w:pPr>
    </w:p>
    <w:p w14:paraId="17733173" w14:textId="77777777" w:rsidR="00992A32" w:rsidRDefault="00992A32" w:rsidP="00992A32">
      <w:pPr>
        <w:rPr>
          <w:b/>
          <w:bCs/>
        </w:rPr>
      </w:pPr>
    </w:p>
    <w:p w14:paraId="6DB7F11F" w14:textId="77777777" w:rsidR="00992A32" w:rsidRDefault="00992A32" w:rsidP="00992A32">
      <w:pPr>
        <w:rPr>
          <w:b/>
          <w:bCs/>
        </w:rPr>
      </w:pPr>
    </w:p>
    <w:sdt>
      <w:sdtPr>
        <w:rPr>
          <w:lang w:val="zh-CN"/>
        </w:rPr>
        <w:id w:val="-111597490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1"/>
          <w:szCs w:val="22"/>
        </w:rPr>
      </w:sdtEndPr>
      <w:sdtContent>
        <w:p w14:paraId="0540E736" w14:textId="164B2B97" w:rsidR="00D565BD" w:rsidRDefault="00D565BD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6A6B4DF8" w14:textId="03BA644A" w:rsidR="00D565BD" w:rsidRDefault="00D565BD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14287157" w:history="1">
            <w:r w:rsidRPr="00A86BAF">
              <w:rPr>
                <w:rStyle w:val="af5"/>
                <w:rFonts w:hint="eastAsia"/>
                <w:noProof/>
              </w:rPr>
              <w:t>1. 版权与声明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_Toc214287157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9B0E8B" w14:textId="2068DB47" w:rsidR="00D565BD" w:rsidRDefault="00D565BD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4287158" w:history="1">
            <w:r w:rsidRPr="00A86BAF">
              <w:rPr>
                <w:rStyle w:val="af5"/>
                <w:rFonts w:hint="eastAsia"/>
                <w:noProof/>
              </w:rPr>
              <w:t>2. 产品硬件规格 (Hardware Specifications)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_Toc214287158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89B01B" w14:textId="2B61CC86" w:rsidR="00D565BD" w:rsidRDefault="00D565BD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4287159" w:history="1">
            <w:r w:rsidRPr="00A86BAF">
              <w:rPr>
                <w:rStyle w:val="af5"/>
                <w:rFonts w:hint="eastAsia"/>
                <w:noProof/>
              </w:rPr>
              <w:t>2.1 产品概述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_Toc214287159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35CBD5" w14:textId="4DF642D6" w:rsidR="00D565BD" w:rsidRDefault="00D565BD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4287160" w:history="1">
            <w:r w:rsidRPr="00A86BAF">
              <w:rPr>
                <w:rStyle w:val="af5"/>
                <w:rFonts w:hint="eastAsia"/>
                <w:noProof/>
              </w:rPr>
              <w:t>2.2 核心技术参数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_Toc214287160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D983EC" w14:textId="69FCC4B1" w:rsidR="00D565BD" w:rsidRDefault="00D565BD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4287161" w:history="1">
            <w:r w:rsidRPr="00A86BAF">
              <w:rPr>
                <w:rStyle w:val="af5"/>
                <w:rFonts w:hint="eastAsia"/>
                <w:noProof/>
              </w:rPr>
              <w:t>2.3 产品外观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_Toc214287161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A6AA89" w14:textId="6644BBA3" w:rsidR="00D565BD" w:rsidRDefault="00D565BD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4287162" w:history="1">
            <w:r w:rsidRPr="00A86BAF">
              <w:rPr>
                <w:rStyle w:val="af5"/>
                <w:rFonts w:hint="eastAsia"/>
                <w:noProof/>
              </w:rPr>
              <w:t>3. 系统软件介绍 (ACServer)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_Toc214287162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E90D48" w14:textId="126B2342" w:rsidR="00D565BD" w:rsidRDefault="00D565BD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4287163" w:history="1">
            <w:r w:rsidRPr="00A86BAF">
              <w:rPr>
                <w:rStyle w:val="af5"/>
                <w:rFonts w:hint="eastAsia"/>
                <w:noProof/>
              </w:rPr>
              <w:t>3.1 软件简介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_Toc214287163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AF4FE2" w14:textId="77C114AC" w:rsidR="00D565BD" w:rsidRDefault="00D565BD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4287164" w:history="1">
            <w:r w:rsidRPr="00A86BAF">
              <w:rPr>
                <w:rStyle w:val="af5"/>
                <w:rFonts w:hint="eastAsia"/>
                <w:noProof/>
              </w:rPr>
              <w:t>3.2 主要功能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_Toc214287164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986AF0" w14:textId="380F12E9" w:rsidR="00D565BD" w:rsidRDefault="00D565BD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4287165" w:history="1">
            <w:r w:rsidRPr="00A86BAF">
              <w:rPr>
                <w:rStyle w:val="af5"/>
                <w:rFonts w:hint="eastAsia"/>
                <w:noProof/>
              </w:rPr>
              <w:t>4.部署与配置指南 (Deployment Guide)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_Toc214287165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4B713A" w14:textId="21F63C26" w:rsidR="00D565BD" w:rsidRDefault="00D565BD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4287166" w:history="1">
            <w:r w:rsidRPr="00A86BAF">
              <w:rPr>
                <w:rStyle w:val="af5"/>
                <w:rFonts w:hint="eastAsia"/>
                <w:noProof/>
              </w:rPr>
              <w:t>4.1 硬件连接与入网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_Toc214287166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437119" w14:textId="64EC82BF" w:rsidR="00D565BD" w:rsidRDefault="00D565BD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4287167" w:history="1">
            <w:r w:rsidRPr="00A86BAF">
              <w:rPr>
                <w:rStyle w:val="af5"/>
                <w:rFonts w:hint="eastAsia"/>
                <w:noProof/>
              </w:rPr>
              <w:t>4.2 ACServer 服务启动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_Toc214287167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569A4E" w14:textId="7E320B67" w:rsidR="00D565BD" w:rsidRDefault="00D565BD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4287168" w:history="1">
            <w:r w:rsidRPr="00A86BAF">
              <w:rPr>
                <w:rStyle w:val="af5"/>
                <w:rFonts w:hint="eastAsia"/>
                <w:noProof/>
              </w:rPr>
              <w:t>4.3 关键步骤：系统参数配置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_Toc214287168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6A9473" w14:textId="6A930D8A" w:rsidR="00D565BD" w:rsidRDefault="00D565BD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4287169" w:history="1">
            <w:r w:rsidRPr="00A86BAF">
              <w:rPr>
                <w:rStyle w:val="af5"/>
                <w:rFonts w:hint="eastAsia"/>
                <w:noProof/>
              </w:rPr>
              <w:t>4.4 数据推送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_Toc214287169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F2A59C" w14:textId="3ACDF21E" w:rsidR="00D565BD" w:rsidRDefault="00D565BD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1AAEF189" w14:textId="5AB3F965" w:rsidR="00992A32" w:rsidRDefault="00992A32" w:rsidP="00992A32"/>
    <w:p w14:paraId="38B73390" w14:textId="77777777" w:rsidR="00D565BD" w:rsidRDefault="00D565BD" w:rsidP="00992A32"/>
    <w:p w14:paraId="65DA2832" w14:textId="77777777" w:rsidR="00D565BD" w:rsidRDefault="00D565BD" w:rsidP="00992A32"/>
    <w:p w14:paraId="58775F55" w14:textId="77777777" w:rsidR="00D565BD" w:rsidRDefault="00D565BD" w:rsidP="00992A32"/>
    <w:p w14:paraId="3A4C1A38" w14:textId="77777777" w:rsidR="00D565BD" w:rsidRDefault="00D565BD" w:rsidP="00992A32"/>
    <w:p w14:paraId="73E64D43" w14:textId="77777777" w:rsidR="00D565BD" w:rsidRDefault="00D565BD" w:rsidP="00992A32"/>
    <w:p w14:paraId="544F23C8" w14:textId="77777777" w:rsidR="00D565BD" w:rsidRDefault="00D565BD" w:rsidP="00992A32"/>
    <w:p w14:paraId="11DEF2C9" w14:textId="77777777" w:rsidR="00D565BD" w:rsidRDefault="00D565BD" w:rsidP="00992A32"/>
    <w:p w14:paraId="039025D0" w14:textId="77777777" w:rsidR="00D565BD" w:rsidRDefault="00D565BD" w:rsidP="00992A32"/>
    <w:p w14:paraId="4F852214" w14:textId="77777777" w:rsidR="00D565BD" w:rsidRDefault="00D565BD" w:rsidP="00992A32"/>
    <w:p w14:paraId="654DBA94" w14:textId="77777777" w:rsidR="00D565BD" w:rsidRDefault="00D565BD" w:rsidP="00992A32"/>
    <w:p w14:paraId="5D4ED4D3" w14:textId="77777777" w:rsidR="00D565BD" w:rsidRDefault="00D565BD" w:rsidP="00992A32"/>
    <w:p w14:paraId="34DEC6B0" w14:textId="77777777" w:rsidR="00D565BD" w:rsidRDefault="00D565BD" w:rsidP="00992A32"/>
    <w:p w14:paraId="7FFD8EB4" w14:textId="77777777" w:rsidR="00D565BD" w:rsidRDefault="00D565BD" w:rsidP="00992A32"/>
    <w:p w14:paraId="083C1AF9" w14:textId="77777777" w:rsidR="00D565BD" w:rsidRDefault="00D565BD" w:rsidP="00992A32"/>
    <w:p w14:paraId="2310DBF1" w14:textId="77777777" w:rsidR="00D565BD" w:rsidRDefault="00D565BD" w:rsidP="00992A32"/>
    <w:p w14:paraId="1B670AF3" w14:textId="77777777" w:rsidR="00D565BD" w:rsidRDefault="00D565BD" w:rsidP="00992A32"/>
    <w:p w14:paraId="527E41F3" w14:textId="77777777" w:rsidR="00D565BD" w:rsidRDefault="00D565BD" w:rsidP="00992A32"/>
    <w:p w14:paraId="45EAF08B" w14:textId="77777777" w:rsidR="00D565BD" w:rsidRDefault="00D565BD" w:rsidP="00992A32"/>
    <w:p w14:paraId="6173DC85" w14:textId="77777777" w:rsidR="00D565BD" w:rsidRDefault="00D565BD" w:rsidP="00992A32"/>
    <w:p w14:paraId="095662EF" w14:textId="77777777" w:rsidR="00D565BD" w:rsidRDefault="00D565BD" w:rsidP="00992A32"/>
    <w:p w14:paraId="68D65DA2" w14:textId="77777777" w:rsidR="00D565BD" w:rsidRDefault="00D565BD" w:rsidP="00992A32"/>
    <w:p w14:paraId="7424B163" w14:textId="77777777" w:rsidR="00D565BD" w:rsidRDefault="00D565BD" w:rsidP="00992A32"/>
    <w:p w14:paraId="6B36BF77" w14:textId="77777777" w:rsidR="00D565BD" w:rsidRDefault="00D565BD" w:rsidP="00992A32"/>
    <w:p w14:paraId="20DFC3AA" w14:textId="77777777" w:rsidR="00D565BD" w:rsidRDefault="00D565BD" w:rsidP="00992A32"/>
    <w:p w14:paraId="2600B8AA" w14:textId="77777777" w:rsidR="00D565BD" w:rsidRDefault="00D565BD" w:rsidP="00992A32"/>
    <w:p w14:paraId="4B85E3E3" w14:textId="77777777" w:rsidR="00D565BD" w:rsidRDefault="00D565BD" w:rsidP="00992A32"/>
    <w:p w14:paraId="22270DE7" w14:textId="77777777" w:rsidR="00D565BD" w:rsidRPr="00992A32" w:rsidRDefault="00D565BD" w:rsidP="00992A32">
      <w:pPr>
        <w:rPr>
          <w:rFonts w:hint="eastAsia"/>
        </w:rPr>
      </w:pPr>
    </w:p>
    <w:p w14:paraId="4474D1FC" w14:textId="77777777" w:rsidR="00992A32" w:rsidRPr="00992A32" w:rsidRDefault="00992A32" w:rsidP="00D565BD">
      <w:pPr>
        <w:pStyle w:val="2"/>
      </w:pPr>
      <w:bookmarkStart w:id="0" w:name="_Toc214287157"/>
      <w:r w:rsidRPr="00992A32">
        <w:lastRenderedPageBreak/>
        <w:t>1. 版权与声明</w:t>
      </w:r>
      <w:bookmarkEnd w:id="0"/>
    </w:p>
    <w:p w14:paraId="50A899BF" w14:textId="7B181840" w:rsidR="00992A32" w:rsidRPr="00992A32" w:rsidRDefault="00992A32" w:rsidP="00992A32">
      <w:pPr>
        <w:numPr>
          <w:ilvl w:val="0"/>
          <w:numId w:val="1"/>
        </w:numPr>
      </w:pPr>
      <w:r w:rsidRPr="00992A32">
        <w:rPr>
          <w:b/>
          <w:bCs/>
        </w:rPr>
        <w:t>版权所有：</w:t>
      </w:r>
      <w:r w:rsidRPr="00992A32">
        <w:t>，保留所有权利。</w:t>
      </w:r>
    </w:p>
    <w:p w14:paraId="6F1F0F1F" w14:textId="470ADEE8" w:rsidR="00992A32" w:rsidRPr="00992A32" w:rsidRDefault="00992A32" w:rsidP="00992A32">
      <w:pPr>
        <w:numPr>
          <w:ilvl w:val="0"/>
          <w:numId w:val="1"/>
        </w:numPr>
      </w:pPr>
      <w:r w:rsidRPr="00992A32">
        <w:rPr>
          <w:b/>
          <w:bCs/>
        </w:rPr>
        <w:t>保密声明：</w:t>
      </w:r>
      <w:r w:rsidRPr="00992A32">
        <w:t xml:space="preserve"> 本文档包含的信息属于保密信息，仅供指定接收人使用，不得泄露给第三方。</w:t>
      </w:r>
    </w:p>
    <w:p w14:paraId="6D364BA7" w14:textId="24AD8379" w:rsidR="00992A32" w:rsidRDefault="00992A32" w:rsidP="00992A32">
      <w:pPr>
        <w:numPr>
          <w:ilvl w:val="0"/>
          <w:numId w:val="1"/>
        </w:numPr>
      </w:pPr>
      <w:r w:rsidRPr="00992A32">
        <w:rPr>
          <w:b/>
          <w:bCs/>
        </w:rPr>
        <w:t>免责声明：</w:t>
      </w:r>
      <w:r w:rsidRPr="00992A32">
        <w:t xml:space="preserve"> 本文档不作任何明示或暗示的陈述或保证，不对特定目的的适销性及适用性承担责任。</w:t>
      </w:r>
    </w:p>
    <w:p w14:paraId="1754E1CD" w14:textId="77777777" w:rsidR="00992A32" w:rsidRPr="00992A32" w:rsidRDefault="00992A32" w:rsidP="00992A32">
      <w:pPr>
        <w:ind w:left="720"/>
        <w:rPr>
          <w:rFonts w:hint="eastAsia"/>
        </w:rPr>
      </w:pPr>
    </w:p>
    <w:p w14:paraId="5E4D54E8" w14:textId="2B0886FD" w:rsidR="00992A32" w:rsidRPr="00992A32" w:rsidRDefault="00992A32" w:rsidP="00D565BD">
      <w:pPr>
        <w:pStyle w:val="2"/>
      </w:pPr>
      <w:bookmarkStart w:id="1" w:name="_Toc214287158"/>
      <w:r w:rsidRPr="00992A32">
        <w:t>2.</w:t>
      </w:r>
      <w:r>
        <w:rPr>
          <w:rFonts w:hint="eastAsia"/>
        </w:rPr>
        <w:t xml:space="preserve"> </w:t>
      </w:r>
      <w:r w:rsidRPr="00992A32">
        <w:t>产品硬件规格 (Hardware Specifications)</w:t>
      </w:r>
      <w:bookmarkEnd w:id="1"/>
    </w:p>
    <w:p w14:paraId="57BF2E68" w14:textId="77777777" w:rsidR="00992A32" w:rsidRPr="00992A32" w:rsidRDefault="00992A32" w:rsidP="00D565BD">
      <w:pPr>
        <w:pStyle w:val="3"/>
      </w:pPr>
      <w:bookmarkStart w:id="2" w:name="_Toc214287159"/>
      <w:r w:rsidRPr="00992A32">
        <w:t>2.1 产品概述</w:t>
      </w:r>
      <w:bookmarkEnd w:id="2"/>
    </w:p>
    <w:p w14:paraId="5C643BB9" w14:textId="1EBB71DC" w:rsidR="00992A32" w:rsidRPr="00992A32" w:rsidRDefault="00992A32" w:rsidP="00992A32">
      <w:r w:rsidRPr="00992A32">
        <w:t>JJ-IS40BXPA 是一款</w:t>
      </w:r>
      <w:proofErr w:type="gramStart"/>
      <w:r w:rsidRPr="00992A32">
        <w:t>基于蓝牙</w:t>
      </w:r>
      <w:proofErr w:type="gramEnd"/>
      <w:r w:rsidRPr="00992A32">
        <w:t xml:space="preserve"> 5.1 标准的高性能 AOA（Angle of Arrival，到达角）室内吸顶网关。该设备</w:t>
      </w:r>
      <w:proofErr w:type="gramStart"/>
      <w:r w:rsidRPr="00992A32">
        <w:t>采用板载阵列</w:t>
      </w:r>
      <w:proofErr w:type="gramEnd"/>
      <w:r w:rsidRPr="00992A32">
        <w:t>天线技术，专为高精度室内定位场景设计，在无遮挡环境下可实现 0.5 米以内的定位精度。网关</w:t>
      </w:r>
      <w:proofErr w:type="gramStart"/>
      <w:r w:rsidRPr="00992A32">
        <w:t>内置双</w:t>
      </w:r>
      <w:proofErr w:type="gramEnd"/>
      <w:r w:rsidRPr="00992A32">
        <w:t>核 ARM M4F 处理器，支持 POE 与 DC 双供电模式，适用于智慧医疗、智能仓储及人员资产追踪等场景。</w:t>
      </w:r>
    </w:p>
    <w:p w14:paraId="0C541049" w14:textId="77777777" w:rsidR="00992A32" w:rsidRPr="00992A32" w:rsidRDefault="00992A32" w:rsidP="00D565BD">
      <w:pPr>
        <w:pStyle w:val="3"/>
      </w:pPr>
      <w:bookmarkStart w:id="3" w:name="_Toc214287160"/>
      <w:r w:rsidRPr="00992A32">
        <w:t>2.2 核心技术参数</w:t>
      </w:r>
      <w:bookmarkEnd w:id="3"/>
    </w:p>
    <w:p w14:paraId="10017F76" w14:textId="77777777" w:rsidR="00992A32" w:rsidRPr="00992A32" w:rsidRDefault="00992A32" w:rsidP="00D565BD">
      <w:pPr>
        <w:pStyle w:val="4"/>
      </w:pPr>
      <w:r w:rsidRPr="00992A32">
        <w:t>2.2.1 处理器与存储</w:t>
      </w:r>
    </w:p>
    <w:p w14:paraId="24839B86" w14:textId="31B9CC23" w:rsidR="00992A32" w:rsidRPr="00992A32" w:rsidRDefault="00992A32" w:rsidP="00992A32">
      <w:pPr>
        <w:numPr>
          <w:ilvl w:val="0"/>
          <w:numId w:val="2"/>
        </w:numPr>
      </w:pPr>
      <w:r w:rsidRPr="00992A32">
        <w:rPr>
          <w:b/>
          <w:bCs/>
        </w:rPr>
        <w:t>主控 MCU：</w:t>
      </w:r>
      <w:r w:rsidRPr="00992A32">
        <w:t xml:space="preserve"> 双核 ARM M4F @ 64MHz</w:t>
      </w:r>
    </w:p>
    <w:p w14:paraId="67F22C5C" w14:textId="5042E78C" w:rsidR="00992A32" w:rsidRPr="00992A32" w:rsidRDefault="00992A32" w:rsidP="00992A32">
      <w:pPr>
        <w:numPr>
          <w:ilvl w:val="0"/>
          <w:numId w:val="2"/>
        </w:numPr>
      </w:pPr>
      <w:r w:rsidRPr="00992A32">
        <w:rPr>
          <w:b/>
          <w:bCs/>
        </w:rPr>
        <w:t>Flash：</w:t>
      </w:r>
      <w:r w:rsidRPr="00992A32">
        <w:t xml:space="preserve"> 1MB + 512KB</w:t>
      </w:r>
    </w:p>
    <w:p w14:paraId="509CA69A" w14:textId="00134445" w:rsidR="00992A32" w:rsidRPr="00992A32" w:rsidRDefault="00992A32" w:rsidP="00992A32">
      <w:pPr>
        <w:numPr>
          <w:ilvl w:val="0"/>
          <w:numId w:val="2"/>
        </w:numPr>
      </w:pPr>
      <w:r w:rsidRPr="00992A32">
        <w:rPr>
          <w:b/>
          <w:bCs/>
        </w:rPr>
        <w:t>RAM：</w:t>
      </w:r>
      <w:r w:rsidRPr="00992A32">
        <w:t xml:space="preserve"> 256KB + 128</w:t>
      </w:r>
      <w:r>
        <w:rPr>
          <w:rFonts w:hint="eastAsia"/>
        </w:rPr>
        <w:t>K</w:t>
      </w:r>
      <w:r w:rsidRPr="00992A32">
        <w:t>B</w:t>
      </w:r>
    </w:p>
    <w:p w14:paraId="24B05257" w14:textId="77777777" w:rsidR="00992A32" w:rsidRPr="00992A32" w:rsidRDefault="00992A32" w:rsidP="00D565BD">
      <w:pPr>
        <w:pStyle w:val="4"/>
      </w:pPr>
      <w:r w:rsidRPr="00992A32">
        <w:t>2.2.2 射频与定位性能</w:t>
      </w:r>
    </w:p>
    <w:p w14:paraId="1B5398C4" w14:textId="6219802C" w:rsidR="00992A32" w:rsidRPr="00992A32" w:rsidRDefault="00992A32" w:rsidP="00992A32">
      <w:pPr>
        <w:numPr>
          <w:ilvl w:val="0"/>
          <w:numId w:val="3"/>
        </w:numPr>
      </w:pPr>
      <w:proofErr w:type="gramStart"/>
      <w:r w:rsidRPr="00992A32">
        <w:rPr>
          <w:b/>
          <w:bCs/>
        </w:rPr>
        <w:t>蓝牙协议</w:t>
      </w:r>
      <w:proofErr w:type="gramEnd"/>
      <w:r w:rsidRPr="00992A32">
        <w:rPr>
          <w:b/>
          <w:bCs/>
        </w:rPr>
        <w:t>：</w:t>
      </w:r>
      <w:r w:rsidRPr="00992A32">
        <w:t xml:space="preserve"> Bluetooth 5.1 / 4.2 (支持向下兼容)</w:t>
      </w:r>
    </w:p>
    <w:p w14:paraId="711863C7" w14:textId="74947986" w:rsidR="00992A32" w:rsidRPr="00992A32" w:rsidRDefault="00992A32" w:rsidP="00992A32">
      <w:pPr>
        <w:numPr>
          <w:ilvl w:val="0"/>
          <w:numId w:val="3"/>
        </w:numPr>
      </w:pPr>
      <w:r w:rsidRPr="00992A32">
        <w:rPr>
          <w:b/>
          <w:bCs/>
        </w:rPr>
        <w:t>工作频率：</w:t>
      </w:r>
      <w:r w:rsidRPr="00992A32">
        <w:t xml:space="preserve"> 2.4GHz</w:t>
      </w:r>
    </w:p>
    <w:p w14:paraId="4FB8BB8F" w14:textId="67454F21" w:rsidR="00992A32" w:rsidRPr="00992A32" w:rsidRDefault="00992A32" w:rsidP="00992A32">
      <w:pPr>
        <w:numPr>
          <w:ilvl w:val="0"/>
          <w:numId w:val="3"/>
        </w:numPr>
      </w:pPr>
      <w:r w:rsidRPr="00992A32">
        <w:rPr>
          <w:b/>
          <w:bCs/>
        </w:rPr>
        <w:t>发射功率：</w:t>
      </w:r>
      <w:r w:rsidRPr="00992A32">
        <w:t xml:space="preserve"> 10dBm</w:t>
      </w:r>
    </w:p>
    <w:p w14:paraId="7D0036EF" w14:textId="35C6F584" w:rsidR="00992A32" w:rsidRPr="00992A32" w:rsidRDefault="00992A32" w:rsidP="00992A32">
      <w:pPr>
        <w:numPr>
          <w:ilvl w:val="0"/>
          <w:numId w:val="3"/>
        </w:numPr>
      </w:pPr>
      <w:r w:rsidRPr="00992A32">
        <w:rPr>
          <w:b/>
          <w:bCs/>
        </w:rPr>
        <w:t>接收灵敏度：</w:t>
      </w:r>
      <w:r w:rsidRPr="00992A32">
        <w:t xml:space="preserve"> &gt; -95dBm</w:t>
      </w:r>
    </w:p>
    <w:p w14:paraId="0C4874CD" w14:textId="4CF19112" w:rsidR="00992A32" w:rsidRPr="00992A32" w:rsidRDefault="00992A32" w:rsidP="00992A32">
      <w:pPr>
        <w:numPr>
          <w:ilvl w:val="0"/>
          <w:numId w:val="3"/>
        </w:numPr>
      </w:pPr>
      <w:r w:rsidRPr="00992A32">
        <w:rPr>
          <w:b/>
          <w:bCs/>
        </w:rPr>
        <w:t>定位精度：</w:t>
      </w:r>
      <w:r w:rsidRPr="00992A32">
        <w:t xml:space="preserve"> &lt; 0.5m (无遮挡环境)</w:t>
      </w:r>
    </w:p>
    <w:p w14:paraId="52B58742" w14:textId="19B6850C" w:rsidR="00992A32" w:rsidRPr="00992A32" w:rsidRDefault="00992A32" w:rsidP="00992A32">
      <w:pPr>
        <w:numPr>
          <w:ilvl w:val="0"/>
          <w:numId w:val="3"/>
        </w:numPr>
      </w:pPr>
      <w:r w:rsidRPr="00992A32">
        <w:rPr>
          <w:b/>
          <w:bCs/>
        </w:rPr>
        <w:t>覆盖范围：</w:t>
      </w:r>
      <w:r w:rsidRPr="00992A32">
        <w:t xml:space="preserve"> 半径约为安装高度的 1.5 倍</w:t>
      </w:r>
    </w:p>
    <w:p w14:paraId="1912BDF4" w14:textId="3E137BED" w:rsidR="00992A32" w:rsidRPr="00992A32" w:rsidRDefault="00992A32" w:rsidP="00992A32">
      <w:pPr>
        <w:numPr>
          <w:ilvl w:val="0"/>
          <w:numId w:val="3"/>
        </w:numPr>
      </w:pPr>
      <w:r w:rsidRPr="00992A32">
        <w:rPr>
          <w:b/>
          <w:bCs/>
        </w:rPr>
        <w:t>天线类型：</w:t>
      </w:r>
      <w:r w:rsidRPr="00992A32">
        <w:t xml:space="preserve"> </w:t>
      </w:r>
      <w:proofErr w:type="gramStart"/>
      <w:r w:rsidRPr="00992A32">
        <w:t>板载阵列</w:t>
      </w:r>
      <w:proofErr w:type="gramEnd"/>
      <w:r w:rsidRPr="00992A32">
        <w:t>天线</w:t>
      </w:r>
    </w:p>
    <w:p w14:paraId="7F0DFE59" w14:textId="77777777" w:rsidR="00992A32" w:rsidRPr="00992A32" w:rsidRDefault="00992A32" w:rsidP="00D565BD">
      <w:pPr>
        <w:pStyle w:val="4"/>
      </w:pPr>
      <w:r w:rsidRPr="00992A32">
        <w:t>2.2.3 电气与接口</w:t>
      </w:r>
    </w:p>
    <w:p w14:paraId="56E38BD3" w14:textId="28C44680" w:rsidR="00992A32" w:rsidRPr="00992A32" w:rsidRDefault="00992A32" w:rsidP="00992A32">
      <w:pPr>
        <w:numPr>
          <w:ilvl w:val="0"/>
          <w:numId w:val="4"/>
        </w:numPr>
      </w:pPr>
      <w:r w:rsidRPr="00992A32">
        <w:rPr>
          <w:b/>
          <w:bCs/>
        </w:rPr>
        <w:t>供电方式：</w:t>
      </w:r>
      <w:r w:rsidRPr="00992A32">
        <w:t xml:space="preserve"> POE 供电 或 DC 5V/1A</w:t>
      </w:r>
    </w:p>
    <w:p w14:paraId="72780247" w14:textId="5F9B963D" w:rsidR="00992A32" w:rsidRPr="00992A32" w:rsidRDefault="00992A32" w:rsidP="00992A32">
      <w:pPr>
        <w:numPr>
          <w:ilvl w:val="0"/>
          <w:numId w:val="4"/>
        </w:numPr>
      </w:pPr>
      <w:r w:rsidRPr="00992A32">
        <w:rPr>
          <w:b/>
          <w:bCs/>
        </w:rPr>
        <w:t>额定功率：</w:t>
      </w:r>
      <w:r w:rsidRPr="00992A32">
        <w:t xml:space="preserve"> 3W</w:t>
      </w:r>
    </w:p>
    <w:p w14:paraId="00FC5BD4" w14:textId="71232439" w:rsidR="00992A32" w:rsidRPr="00992A32" w:rsidRDefault="00992A32" w:rsidP="00992A32">
      <w:pPr>
        <w:numPr>
          <w:ilvl w:val="0"/>
          <w:numId w:val="4"/>
        </w:numPr>
      </w:pPr>
      <w:r w:rsidRPr="00992A32">
        <w:rPr>
          <w:b/>
          <w:bCs/>
        </w:rPr>
        <w:t>网络接口：</w:t>
      </w:r>
      <w:r w:rsidRPr="00992A32">
        <w:t xml:space="preserve"> LAN 口 (10M/100M 自适应)</w:t>
      </w:r>
    </w:p>
    <w:p w14:paraId="6C5B7535" w14:textId="64E341BB" w:rsidR="00992A32" w:rsidRPr="00992A32" w:rsidRDefault="00992A32" w:rsidP="00992A32">
      <w:pPr>
        <w:numPr>
          <w:ilvl w:val="0"/>
          <w:numId w:val="4"/>
        </w:numPr>
      </w:pPr>
      <w:r w:rsidRPr="00992A32">
        <w:rPr>
          <w:b/>
          <w:bCs/>
        </w:rPr>
        <w:t>网络协议：</w:t>
      </w:r>
      <w:r w:rsidRPr="00992A32">
        <w:t xml:space="preserve"> UDP, DHCP/Static IP</w:t>
      </w:r>
    </w:p>
    <w:p w14:paraId="0BAC5E01" w14:textId="77777777" w:rsidR="00992A32" w:rsidRPr="00992A32" w:rsidRDefault="00992A32" w:rsidP="00D565BD">
      <w:pPr>
        <w:pStyle w:val="4"/>
      </w:pPr>
      <w:r w:rsidRPr="00992A32">
        <w:t>2.2.4 物理与环境参数</w:t>
      </w:r>
    </w:p>
    <w:p w14:paraId="6E9F1305" w14:textId="1ED2BCC9" w:rsidR="00992A32" w:rsidRPr="00992A32" w:rsidRDefault="00992A32" w:rsidP="00992A32">
      <w:pPr>
        <w:numPr>
          <w:ilvl w:val="0"/>
          <w:numId w:val="5"/>
        </w:numPr>
      </w:pPr>
      <w:r w:rsidRPr="00992A32">
        <w:rPr>
          <w:b/>
          <w:bCs/>
        </w:rPr>
        <w:t>产品尺寸：</w:t>
      </w:r>
      <w:r w:rsidRPr="00992A32">
        <w:t xml:space="preserve"> 230 × 230 × 40 mm</w:t>
      </w:r>
    </w:p>
    <w:p w14:paraId="67A98BAB" w14:textId="03CC7830" w:rsidR="00992A32" w:rsidRPr="00992A32" w:rsidRDefault="00992A32" w:rsidP="00992A32">
      <w:pPr>
        <w:numPr>
          <w:ilvl w:val="0"/>
          <w:numId w:val="5"/>
        </w:numPr>
      </w:pPr>
      <w:r w:rsidRPr="00992A32">
        <w:rPr>
          <w:b/>
          <w:bCs/>
        </w:rPr>
        <w:lastRenderedPageBreak/>
        <w:t>重量：</w:t>
      </w:r>
      <w:r w:rsidRPr="00992A32">
        <w:t xml:space="preserve"> 500g</w:t>
      </w:r>
    </w:p>
    <w:p w14:paraId="6E600BD7" w14:textId="75D2366F" w:rsidR="00992A32" w:rsidRPr="00992A32" w:rsidRDefault="00992A32" w:rsidP="00992A32">
      <w:pPr>
        <w:numPr>
          <w:ilvl w:val="0"/>
          <w:numId w:val="5"/>
        </w:numPr>
      </w:pPr>
      <w:r w:rsidRPr="00992A32">
        <w:rPr>
          <w:b/>
          <w:bCs/>
        </w:rPr>
        <w:t>外壳材质：</w:t>
      </w:r>
      <w:r w:rsidRPr="00992A32">
        <w:t xml:space="preserve"> ABS</w:t>
      </w:r>
    </w:p>
    <w:p w14:paraId="75B32672" w14:textId="614D01C5" w:rsidR="00992A32" w:rsidRPr="00992A32" w:rsidRDefault="00992A32" w:rsidP="00992A32">
      <w:pPr>
        <w:numPr>
          <w:ilvl w:val="0"/>
          <w:numId w:val="5"/>
        </w:numPr>
      </w:pPr>
      <w:r w:rsidRPr="00992A32">
        <w:rPr>
          <w:b/>
          <w:bCs/>
        </w:rPr>
        <w:t>工作温度：</w:t>
      </w:r>
      <w:r w:rsidRPr="00992A32">
        <w:t xml:space="preserve"> -20℃ ~ 60℃</w:t>
      </w:r>
    </w:p>
    <w:p w14:paraId="74D6E09E" w14:textId="1C984521" w:rsidR="00992A32" w:rsidRPr="00992A32" w:rsidRDefault="00992A32" w:rsidP="00992A32">
      <w:pPr>
        <w:numPr>
          <w:ilvl w:val="0"/>
          <w:numId w:val="5"/>
        </w:numPr>
      </w:pPr>
      <w:r w:rsidRPr="00992A32">
        <w:rPr>
          <w:b/>
          <w:bCs/>
        </w:rPr>
        <w:t>工作湿度：</w:t>
      </w:r>
      <w:r w:rsidRPr="00992A32">
        <w:t xml:space="preserve"> 0% ~ 95% (无凝露)</w:t>
      </w:r>
    </w:p>
    <w:p w14:paraId="3AD26F37" w14:textId="77777777" w:rsidR="00992A32" w:rsidRDefault="00992A32" w:rsidP="00992A32">
      <w:pPr>
        <w:rPr>
          <w:rFonts w:hint="eastAsia"/>
        </w:rPr>
      </w:pPr>
    </w:p>
    <w:p w14:paraId="6C2471B9" w14:textId="77777777" w:rsidR="00992A32" w:rsidRDefault="00992A32" w:rsidP="00992A32">
      <w:pPr>
        <w:rPr>
          <w:rFonts w:hint="eastAsia"/>
        </w:rPr>
      </w:pPr>
    </w:p>
    <w:p w14:paraId="7273FB51" w14:textId="69375226" w:rsidR="00992A32" w:rsidRDefault="00992A32" w:rsidP="00D565BD">
      <w:pPr>
        <w:pStyle w:val="3"/>
      </w:pPr>
      <w:bookmarkStart w:id="4" w:name="_Toc214287161"/>
      <w:r w:rsidRPr="00992A32">
        <w:rPr>
          <w:rFonts w:hint="eastAsia"/>
        </w:rPr>
        <w:t xml:space="preserve">2.3 </w:t>
      </w:r>
      <w:r>
        <w:rPr>
          <w:rFonts w:hint="eastAsia"/>
        </w:rPr>
        <w:t>产品外观</w:t>
      </w:r>
      <w:bookmarkEnd w:id="4"/>
    </w:p>
    <w:p w14:paraId="5696C8EB" w14:textId="77777777" w:rsidR="00992A32" w:rsidRDefault="00992A32" w:rsidP="00992A32">
      <w:pPr>
        <w:rPr>
          <w:b/>
          <w:bCs/>
        </w:rPr>
      </w:pPr>
    </w:p>
    <w:p w14:paraId="261047CA" w14:textId="08D8D642" w:rsidR="00992A32" w:rsidRPr="00992A32" w:rsidRDefault="00992A32" w:rsidP="00992A32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01A04B44" wp14:editId="7D742666">
            <wp:extent cx="2646447" cy="2646447"/>
            <wp:effectExtent l="0" t="0" r="1905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2810" cy="265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81081" w14:textId="77777777" w:rsidR="00992A32" w:rsidRDefault="00992A32" w:rsidP="00992A32"/>
    <w:p w14:paraId="23956400" w14:textId="77777777" w:rsidR="00992A32" w:rsidRPr="00992A32" w:rsidRDefault="00992A32" w:rsidP="00992A32">
      <w:pPr>
        <w:rPr>
          <w:rFonts w:hint="eastAsia"/>
        </w:rPr>
      </w:pPr>
    </w:p>
    <w:p w14:paraId="667D3E3F" w14:textId="148D6007" w:rsidR="00992A32" w:rsidRPr="00992A32" w:rsidRDefault="00992A32" w:rsidP="00D565BD">
      <w:pPr>
        <w:pStyle w:val="2"/>
      </w:pPr>
      <w:bookmarkStart w:id="5" w:name="_Toc214287162"/>
      <w:r w:rsidRPr="00992A32">
        <w:t>3.</w:t>
      </w:r>
      <w:r>
        <w:rPr>
          <w:rFonts w:hint="eastAsia"/>
        </w:rPr>
        <w:t xml:space="preserve"> </w:t>
      </w:r>
      <w:r w:rsidRPr="00992A32">
        <w:t>系统软件介绍 (</w:t>
      </w:r>
      <w:proofErr w:type="spellStart"/>
      <w:r w:rsidRPr="00992A32">
        <w:t>ACServer</w:t>
      </w:r>
      <w:proofErr w:type="spellEnd"/>
      <w:r w:rsidRPr="00992A32">
        <w:t>)</w:t>
      </w:r>
      <w:bookmarkEnd w:id="5"/>
    </w:p>
    <w:p w14:paraId="6DC9DF69" w14:textId="77777777" w:rsidR="00992A32" w:rsidRPr="00992A32" w:rsidRDefault="00992A32" w:rsidP="00D565BD">
      <w:pPr>
        <w:pStyle w:val="3"/>
      </w:pPr>
      <w:bookmarkStart w:id="6" w:name="_Toc214287163"/>
      <w:r w:rsidRPr="00992A32">
        <w:t>3.1 软件简介</w:t>
      </w:r>
      <w:bookmarkEnd w:id="6"/>
    </w:p>
    <w:p w14:paraId="748CA7E4" w14:textId="0ED6F98D" w:rsidR="00992A32" w:rsidRPr="00992A32" w:rsidRDefault="00992A32" w:rsidP="00992A32">
      <w:proofErr w:type="spellStart"/>
      <w:r w:rsidRPr="00992A32">
        <w:rPr>
          <w:b/>
          <w:bCs/>
        </w:rPr>
        <w:t>ACServer</w:t>
      </w:r>
      <w:proofErr w:type="spellEnd"/>
      <w:r w:rsidRPr="00992A32">
        <w:t xml:space="preserve"> 是本系统核心的定位引擎软件，支持 Windows (Win7及以上) 和 Linux 各版本操作系统。它负责管理 AOA 网关、解析原始角度数据（方位角和俯仰角）、计算目标位置，并通过标准接口将数据推送给上层应用平台。</w:t>
      </w:r>
    </w:p>
    <w:p w14:paraId="5311D3A2" w14:textId="77777777" w:rsidR="00992A32" w:rsidRPr="00992A32" w:rsidRDefault="00992A32" w:rsidP="00D565BD">
      <w:pPr>
        <w:pStyle w:val="3"/>
      </w:pPr>
      <w:bookmarkStart w:id="7" w:name="_Toc214287164"/>
      <w:r w:rsidRPr="00992A32">
        <w:t>3.2 主要功能</w:t>
      </w:r>
      <w:bookmarkEnd w:id="7"/>
    </w:p>
    <w:p w14:paraId="6DF0C6CA" w14:textId="334B9A89" w:rsidR="00992A32" w:rsidRPr="00992A32" w:rsidRDefault="00992A32" w:rsidP="00992A32">
      <w:pPr>
        <w:numPr>
          <w:ilvl w:val="0"/>
          <w:numId w:val="6"/>
        </w:numPr>
      </w:pPr>
      <w:r w:rsidRPr="00992A32">
        <w:rPr>
          <w:b/>
          <w:bCs/>
        </w:rPr>
        <w:t>网关设备管理：</w:t>
      </w:r>
      <w:r w:rsidRPr="00992A32">
        <w:t xml:space="preserve"> 支持网关在线配置、参数读取、状态监控（在线/离线通知）、数据流量统计。</w:t>
      </w:r>
    </w:p>
    <w:p w14:paraId="49072486" w14:textId="26294154" w:rsidR="00992A32" w:rsidRPr="00992A32" w:rsidRDefault="00992A32" w:rsidP="00992A32">
      <w:pPr>
        <w:numPr>
          <w:ilvl w:val="0"/>
          <w:numId w:val="6"/>
        </w:numPr>
      </w:pPr>
      <w:r w:rsidRPr="00992A32">
        <w:rPr>
          <w:b/>
          <w:bCs/>
        </w:rPr>
        <w:t>节点实时监控：</w:t>
      </w:r>
      <w:r w:rsidRPr="00992A32">
        <w:t xml:space="preserve"> 查看定位标签的电量、在线状态及实时位置。</w:t>
      </w:r>
    </w:p>
    <w:p w14:paraId="32110D4F" w14:textId="49BF398C" w:rsidR="00992A32" w:rsidRPr="00992A32" w:rsidRDefault="00992A32" w:rsidP="00992A32">
      <w:pPr>
        <w:numPr>
          <w:ilvl w:val="0"/>
          <w:numId w:val="6"/>
        </w:numPr>
      </w:pPr>
      <w:r w:rsidRPr="00992A32">
        <w:rPr>
          <w:b/>
          <w:bCs/>
        </w:rPr>
        <w:t>定位算法引擎：</w:t>
      </w:r>
      <w:r w:rsidRPr="00992A32">
        <w:t xml:space="preserve"> 接收网关上传的原始数据，进行算法优化，输出最终坐标。</w:t>
      </w:r>
    </w:p>
    <w:p w14:paraId="5338675D" w14:textId="33A6128C" w:rsidR="00992A32" w:rsidRPr="00992A32" w:rsidRDefault="00992A32" w:rsidP="00992A32">
      <w:pPr>
        <w:numPr>
          <w:ilvl w:val="0"/>
          <w:numId w:val="6"/>
        </w:numPr>
      </w:pPr>
      <w:r w:rsidRPr="00992A32">
        <w:rPr>
          <w:b/>
          <w:bCs/>
        </w:rPr>
        <w:t>多协议数据推送：</w:t>
      </w:r>
      <w:r w:rsidRPr="00992A32">
        <w:t xml:space="preserve"> 支持 Socket (TCP/UDP), WebSocket, MQTT, HTTP 等方式主动推送数据。</w:t>
      </w:r>
    </w:p>
    <w:p w14:paraId="35E2488E" w14:textId="07FA689E" w:rsidR="00992A32" w:rsidRPr="00992A32" w:rsidRDefault="00992A32" w:rsidP="00992A32"/>
    <w:p w14:paraId="45064D65" w14:textId="6C3352BF" w:rsidR="00992A32" w:rsidRPr="00992A32" w:rsidRDefault="00992A32" w:rsidP="00D565BD">
      <w:pPr>
        <w:pStyle w:val="2"/>
      </w:pPr>
      <w:bookmarkStart w:id="8" w:name="_Toc214287165"/>
      <w:r w:rsidRPr="00992A32">
        <w:lastRenderedPageBreak/>
        <w:t>4.部署与配置指南 (Deployment Guide)</w:t>
      </w:r>
      <w:bookmarkEnd w:id="8"/>
    </w:p>
    <w:p w14:paraId="1DD4056B" w14:textId="77777777" w:rsidR="00992A32" w:rsidRPr="00992A32" w:rsidRDefault="00992A32" w:rsidP="00D565BD">
      <w:pPr>
        <w:pStyle w:val="3"/>
      </w:pPr>
      <w:bookmarkStart w:id="9" w:name="_Toc214287166"/>
      <w:r w:rsidRPr="00992A32">
        <w:t>4.1 硬件连接与入网</w:t>
      </w:r>
      <w:bookmarkEnd w:id="9"/>
    </w:p>
    <w:p w14:paraId="69E098A9" w14:textId="77777777" w:rsidR="00992A32" w:rsidRPr="00992A32" w:rsidRDefault="00992A32" w:rsidP="00992A32">
      <w:pPr>
        <w:numPr>
          <w:ilvl w:val="0"/>
          <w:numId w:val="7"/>
        </w:numPr>
      </w:pPr>
      <w:r w:rsidRPr="00992A32">
        <w:rPr>
          <w:b/>
          <w:bCs/>
        </w:rPr>
        <w:t>电源接入：</w:t>
      </w:r>
    </w:p>
    <w:p w14:paraId="684D6D79" w14:textId="7DDB6EFE" w:rsidR="00992A32" w:rsidRPr="00992A32" w:rsidRDefault="00992A32" w:rsidP="00992A32">
      <w:pPr>
        <w:numPr>
          <w:ilvl w:val="1"/>
          <w:numId w:val="7"/>
        </w:numPr>
      </w:pPr>
      <w:r w:rsidRPr="00992A32">
        <w:rPr>
          <w:b/>
          <w:bCs/>
        </w:rPr>
        <w:t>POE 方式：</w:t>
      </w:r>
      <w:r w:rsidRPr="00992A32">
        <w:t xml:space="preserve"> 将网线接入支持 POE 的交换机，另一端插入网关即可。</w:t>
      </w:r>
    </w:p>
    <w:p w14:paraId="7D6DB23D" w14:textId="663DFFBB" w:rsidR="00992A32" w:rsidRPr="00992A32" w:rsidRDefault="00992A32" w:rsidP="00992A32">
      <w:pPr>
        <w:numPr>
          <w:ilvl w:val="1"/>
          <w:numId w:val="7"/>
        </w:numPr>
      </w:pPr>
      <w:r w:rsidRPr="00992A32">
        <w:rPr>
          <w:b/>
          <w:bCs/>
        </w:rPr>
        <w:t>DC 方式：</w:t>
      </w:r>
      <w:r w:rsidRPr="00992A32">
        <w:t xml:space="preserve"> 接入 5V/1A 电源适配器，再插入网线。</w:t>
      </w:r>
    </w:p>
    <w:p w14:paraId="745BD4F4" w14:textId="77777777" w:rsidR="00992A32" w:rsidRPr="00992A32" w:rsidRDefault="00992A32" w:rsidP="00992A32">
      <w:pPr>
        <w:numPr>
          <w:ilvl w:val="0"/>
          <w:numId w:val="7"/>
        </w:numPr>
      </w:pPr>
      <w:r w:rsidRPr="00992A32">
        <w:rPr>
          <w:b/>
          <w:bCs/>
        </w:rPr>
        <w:t>IP 地址配置：</w:t>
      </w:r>
    </w:p>
    <w:p w14:paraId="02058C28" w14:textId="738893B4" w:rsidR="00992A32" w:rsidRPr="00992A32" w:rsidRDefault="00992A32" w:rsidP="00992A32">
      <w:pPr>
        <w:numPr>
          <w:ilvl w:val="1"/>
          <w:numId w:val="7"/>
        </w:numPr>
      </w:pPr>
      <w:r w:rsidRPr="00992A32">
        <w:t xml:space="preserve">网关出厂默认为 </w:t>
      </w:r>
      <w:r w:rsidRPr="00992A32">
        <w:rPr>
          <w:b/>
          <w:bCs/>
        </w:rPr>
        <w:t>动态 IP (DHCP)</w:t>
      </w:r>
      <w:r w:rsidRPr="00992A32">
        <w:t>。若局域网支持 DHCP，网关上电后即可自动工作。</w:t>
      </w:r>
    </w:p>
    <w:p w14:paraId="29DE8338" w14:textId="1E72E3A1" w:rsidR="00992A32" w:rsidRPr="00992A32" w:rsidRDefault="00992A32" w:rsidP="00992A32">
      <w:pPr>
        <w:numPr>
          <w:ilvl w:val="1"/>
          <w:numId w:val="7"/>
        </w:numPr>
      </w:pPr>
      <w:r w:rsidRPr="00992A32">
        <w:t>若需配置静态 IP，请</w:t>
      </w:r>
      <w:proofErr w:type="gramStart"/>
      <w:r w:rsidRPr="00992A32">
        <w:t>使用微信小</w:t>
      </w:r>
      <w:proofErr w:type="gramEnd"/>
      <w:r w:rsidRPr="00992A32">
        <w:t xml:space="preserve">程序搜索 </w:t>
      </w:r>
      <w:r w:rsidRPr="00992A32">
        <w:rPr>
          <w:b/>
          <w:bCs/>
        </w:rPr>
        <w:t>“智能蓝牙网关工具”</w:t>
      </w:r>
      <w:r w:rsidRPr="00992A32">
        <w:t>（需开启</w:t>
      </w:r>
      <w:proofErr w:type="gramStart"/>
      <w:r w:rsidRPr="00992A32">
        <w:t>手机蓝牙权限</w:t>
      </w:r>
      <w:proofErr w:type="gramEnd"/>
      <w:r w:rsidRPr="00992A32">
        <w:t>）。</w:t>
      </w:r>
    </w:p>
    <w:p w14:paraId="585CC706" w14:textId="3F98507D" w:rsidR="00992A32" w:rsidRPr="00992A32" w:rsidRDefault="00992A32" w:rsidP="00992A32">
      <w:pPr>
        <w:numPr>
          <w:ilvl w:val="1"/>
          <w:numId w:val="7"/>
        </w:numPr>
      </w:pPr>
      <w:r w:rsidRPr="00992A32">
        <w:rPr>
          <w:b/>
          <w:bCs/>
        </w:rPr>
        <w:t>配置要点：</w:t>
      </w:r>
      <w:r w:rsidRPr="00992A32">
        <w:t xml:space="preserve"> 确保网关 IP 与运行 </w:t>
      </w:r>
      <w:proofErr w:type="spellStart"/>
      <w:r w:rsidRPr="00992A32">
        <w:t>ACServer</w:t>
      </w:r>
      <w:proofErr w:type="spellEnd"/>
      <w:r w:rsidRPr="00992A32">
        <w:t xml:space="preserve"> 的电脑在同一网段。若在同一局域网内测试，网关的“指向地址”可保留为 0.0.0.0（广播模式），</w:t>
      </w:r>
      <w:proofErr w:type="spellStart"/>
      <w:r w:rsidRPr="00992A32">
        <w:t>ACServer</w:t>
      </w:r>
      <w:proofErr w:type="spellEnd"/>
      <w:r w:rsidRPr="00992A32">
        <w:t xml:space="preserve"> 将自动发现设备。若跨网段或连接云服务器，需将“指向地址”修改为服务器的外网 IP。</w:t>
      </w:r>
    </w:p>
    <w:p w14:paraId="7A4C0D30" w14:textId="77777777" w:rsidR="00992A32" w:rsidRPr="00992A32" w:rsidRDefault="00992A32" w:rsidP="00D565BD">
      <w:pPr>
        <w:pStyle w:val="3"/>
      </w:pPr>
      <w:bookmarkStart w:id="10" w:name="_Toc214287167"/>
      <w:r w:rsidRPr="00992A32">
        <w:t xml:space="preserve">4.2 </w:t>
      </w:r>
      <w:proofErr w:type="spellStart"/>
      <w:r w:rsidRPr="00992A32">
        <w:t>ACServer</w:t>
      </w:r>
      <w:proofErr w:type="spellEnd"/>
      <w:r w:rsidRPr="00992A32">
        <w:t xml:space="preserve"> 服务启动</w:t>
      </w:r>
      <w:bookmarkEnd w:id="10"/>
    </w:p>
    <w:p w14:paraId="52A2ECBD" w14:textId="167842CD" w:rsidR="00992A32" w:rsidRPr="00992A32" w:rsidRDefault="00992A32" w:rsidP="00992A32">
      <w:pPr>
        <w:numPr>
          <w:ilvl w:val="0"/>
          <w:numId w:val="8"/>
        </w:numPr>
      </w:pPr>
      <w:r w:rsidRPr="00992A32">
        <w:rPr>
          <w:b/>
          <w:bCs/>
        </w:rPr>
        <w:t>Windows 环境：</w:t>
      </w:r>
      <w:r w:rsidRPr="00992A32">
        <w:t xml:space="preserve"> 关闭防火墙，双击运行 start.bat。</w:t>
      </w:r>
    </w:p>
    <w:p w14:paraId="4F60E3B4" w14:textId="77777777" w:rsidR="00992A32" w:rsidRPr="00992A32" w:rsidRDefault="00992A32" w:rsidP="00992A32">
      <w:pPr>
        <w:numPr>
          <w:ilvl w:val="0"/>
          <w:numId w:val="8"/>
        </w:numPr>
      </w:pPr>
      <w:r w:rsidRPr="00992A32">
        <w:rPr>
          <w:b/>
          <w:bCs/>
        </w:rPr>
        <w:t>Linux 环境：</w:t>
      </w:r>
    </w:p>
    <w:p w14:paraId="530C5073" w14:textId="565773FC" w:rsidR="00992A32" w:rsidRPr="00992A32" w:rsidRDefault="00992A32" w:rsidP="00992A32">
      <w:pPr>
        <w:numPr>
          <w:ilvl w:val="1"/>
          <w:numId w:val="8"/>
        </w:numPr>
      </w:pPr>
      <w:r w:rsidRPr="00992A32">
        <w:t>前台运行：</w:t>
      </w:r>
      <w:proofErr w:type="gramStart"/>
      <w:r w:rsidRPr="00992A32">
        <w:t>./</w:t>
      </w:r>
      <w:proofErr w:type="spellStart"/>
      <w:proofErr w:type="gramEnd"/>
      <w:r w:rsidRPr="00992A32">
        <w:t>acserver</w:t>
      </w:r>
      <w:proofErr w:type="spellEnd"/>
      <w:r w:rsidRPr="00992A32">
        <w:t xml:space="preserve"> -v=7 -</w:t>
      </w:r>
      <w:proofErr w:type="spellStart"/>
      <w:r w:rsidRPr="00992A32">
        <w:t>alsologtostderr</w:t>
      </w:r>
      <w:proofErr w:type="spellEnd"/>
    </w:p>
    <w:p w14:paraId="1A772060" w14:textId="1344D635" w:rsidR="00992A32" w:rsidRPr="00992A32" w:rsidRDefault="00992A32" w:rsidP="00992A32">
      <w:pPr>
        <w:numPr>
          <w:ilvl w:val="1"/>
          <w:numId w:val="8"/>
        </w:numPr>
      </w:pPr>
      <w:r w:rsidRPr="00992A32">
        <w:t>后台运行：</w:t>
      </w:r>
      <w:proofErr w:type="spellStart"/>
      <w:proofErr w:type="gramStart"/>
      <w:r w:rsidRPr="00992A32">
        <w:t>nohup</w:t>
      </w:r>
      <w:proofErr w:type="spellEnd"/>
      <w:r w:rsidRPr="00992A32">
        <w:t xml:space="preserve"> .</w:t>
      </w:r>
      <w:proofErr w:type="gramEnd"/>
      <w:r w:rsidRPr="00992A32">
        <w:t>/</w:t>
      </w:r>
      <w:proofErr w:type="spellStart"/>
      <w:r w:rsidRPr="00992A32">
        <w:t>acserver</w:t>
      </w:r>
      <w:proofErr w:type="spellEnd"/>
      <w:r w:rsidRPr="00992A32">
        <w:t xml:space="preserve"> -v=7 -</w:t>
      </w:r>
      <w:proofErr w:type="spellStart"/>
      <w:r w:rsidRPr="00992A32">
        <w:t>alsologtostderr</w:t>
      </w:r>
      <w:proofErr w:type="spellEnd"/>
      <w:r w:rsidRPr="00992A32">
        <w:t xml:space="preserve"> &amp;</w:t>
      </w:r>
    </w:p>
    <w:p w14:paraId="6721B91F" w14:textId="77777777" w:rsidR="00992A32" w:rsidRPr="00992A32" w:rsidRDefault="00992A32" w:rsidP="00992A32">
      <w:pPr>
        <w:numPr>
          <w:ilvl w:val="0"/>
          <w:numId w:val="8"/>
        </w:numPr>
      </w:pPr>
      <w:r w:rsidRPr="00992A32">
        <w:rPr>
          <w:b/>
          <w:bCs/>
        </w:rPr>
        <w:t>管理后台登录：</w:t>
      </w:r>
    </w:p>
    <w:p w14:paraId="13C7C796" w14:textId="766FCE0F" w:rsidR="00992A32" w:rsidRPr="00992A32" w:rsidRDefault="00992A32" w:rsidP="00992A32">
      <w:pPr>
        <w:numPr>
          <w:ilvl w:val="1"/>
          <w:numId w:val="8"/>
        </w:numPr>
      </w:pPr>
      <w:r w:rsidRPr="00992A32">
        <w:t>浏览器访问：http://[服务器IP]:8888/v/user/login.html</w:t>
      </w:r>
    </w:p>
    <w:p w14:paraId="7240797D" w14:textId="5FB6359B" w:rsidR="00992A32" w:rsidRDefault="00992A32" w:rsidP="00992A32">
      <w:pPr>
        <w:numPr>
          <w:ilvl w:val="1"/>
          <w:numId w:val="8"/>
        </w:numPr>
      </w:pPr>
      <w:r w:rsidRPr="00992A32">
        <w:t>默认账户：admin，密码：123</w:t>
      </w:r>
    </w:p>
    <w:p w14:paraId="256C3E1F" w14:textId="4497EDA6" w:rsidR="002A4505" w:rsidRPr="00992A32" w:rsidRDefault="002A4505" w:rsidP="002A4505">
      <w:pPr>
        <w:rPr>
          <w:rFonts w:hint="eastAsia"/>
        </w:rPr>
      </w:pPr>
      <w:r>
        <w:rPr>
          <w:noProof/>
        </w:rPr>
        <w:drawing>
          <wp:inline distT="0" distB="0" distL="0" distR="0" wp14:anchorId="1384D099" wp14:editId="3DD0008A">
            <wp:extent cx="4445000" cy="3197018"/>
            <wp:effectExtent l="0" t="0" r="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2165" cy="3202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1B2DD" w14:textId="77777777" w:rsidR="00992A32" w:rsidRPr="00992A32" w:rsidRDefault="00992A32" w:rsidP="00D565BD">
      <w:pPr>
        <w:pStyle w:val="3"/>
      </w:pPr>
      <w:bookmarkStart w:id="11" w:name="_Toc214287168"/>
      <w:r w:rsidRPr="00992A32">
        <w:lastRenderedPageBreak/>
        <w:t>4.3 关键步骤：系统参数配置</w:t>
      </w:r>
      <w:bookmarkEnd w:id="11"/>
    </w:p>
    <w:p w14:paraId="40B784E7" w14:textId="77777777" w:rsidR="00992A32" w:rsidRPr="00992A32" w:rsidRDefault="00992A32" w:rsidP="00992A32">
      <w:r w:rsidRPr="00992A32">
        <w:rPr>
          <w:b/>
          <w:bCs/>
        </w:rPr>
        <w:t>重要：</w:t>
      </w:r>
      <w:r w:rsidRPr="00992A32">
        <w:t xml:space="preserve"> 首次登录后，必须进行以下配置以确保系统正常通信。</w:t>
      </w:r>
    </w:p>
    <w:p w14:paraId="5B7269BC" w14:textId="77777777" w:rsidR="00992A32" w:rsidRPr="00992A32" w:rsidRDefault="00992A32" w:rsidP="00992A32">
      <w:pPr>
        <w:numPr>
          <w:ilvl w:val="0"/>
          <w:numId w:val="9"/>
        </w:numPr>
      </w:pPr>
      <w:r w:rsidRPr="00992A32">
        <w:t xml:space="preserve">进入 </w:t>
      </w:r>
      <w:r w:rsidRPr="00992A32">
        <w:rPr>
          <w:b/>
          <w:bCs/>
        </w:rPr>
        <w:t>“系统参数配置”</w:t>
      </w:r>
      <w:r w:rsidRPr="00992A32">
        <w:t xml:space="preserve"> 页面。</w:t>
      </w:r>
    </w:p>
    <w:p w14:paraId="4F4F26A4" w14:textId="0FABA6CB" w:rsidR="00992A32" w:rsidRPr="00992A32" w:rsidRDefault="00992A32" w:rsidP="00992A32">
      <w:pPr>
        <w:numPr>
          <w:ilvl w:val="0"/>
          <w:numId w:val="9"/>
        </w:numPr>
      </w:pPr>
      <w:r w:rsidRPr="00992A32">
        <w:t xml:space="preserve">将 </w:t>
      </w:r>
      <w:r w:rsidRPr="00992A32">
        <w:rPr>
          <w:b/>
          <w:bCs/>
        </w:rPr>
        <w:t>“本机 IP”</w:t>
      </w:r>
      <w:r w:rsidRPr="00992A32">
        <w:t xml:space="preserve"> 修改为当前运行 </w:t>
      </w:r>
      <w:proofErr w:type="spellStart"/>
      <w:r w:rsidRPr="00992A32">
        <w:t>ACServer</w:t>
      </w:r>
      <w:proofErr w:type="spellEnd"/>
      <w:r w:rsidRPr="00992A32">
        <w:t xml:space="preserve"> 的电脑/服务器的实际 IP 地址。</w:t>
      </w:r>
    </w:p>
    <w:p w14:paraId="2A8A3726" w14:textId="43EEBB62" w:rsidR="00992A32" w:rsidRPr="00992A32" w:rsidRDefault="00992A32" w:rsidP="00992A32">
      <w:pPr>
        <w:numPr>
          <w:ilvl w:val="0"/>
          <w:numId w:val="9"/>
        </w:numPr>
      </w:pPr>
      <w:r w:rsidRPr="00992A32">
        <w:t xml:space="preserve">根据网络环境选择 </w:t>
      </w:r>
      <w:r w:rsidRPr="00992A32">
        <w:rPr>
          <w:b/>
          <w:bCs/>
        </w:rPr>
        <w:t>“</w:t>
      </w:r>
      <w:proofErr w:type="spellStart"/>
      <w:r w:rsidRPr="00992A32">
        <w:rPr>
          <w:b/>
          <w:bCs/>
        </w:rPr>
        <w:t>ACServer</w:t>
      </w:r>
      <w:proofErr w:type="spellEnd"/>
      <w:r w:rsidRPr="00992A32">
        <w:rPr>
          <w:b/>
          <w:bCs/>
        </w:rPr>
        <w:t xml:space="preserve"> 网络类型”</w:t>
      </w:r>
      <w:r w:rsidRPr="00992A32">
        <w:t>（局域网或外网）。</w:t>
      </w:r>
    </w:p>
    <w:p w14:paraId="137270EB" w14:textId="434EC2D3" w:rsidR="00992A32" w:rsidRPr="00992A32" w:rsidRDefault="00992A32" w:rsidP="00992A32">
      <w:pPr>
        <w:numPr>
          <w:ilvl w:val="0"/>
          <w:numId w:val="9"/>
        </w:numPr>
      </w:pPr>
      <w:r w:rsidRPr="00992A32">
        <w:t>保存后，</w:t>
      </w:r>
      <w:r w:rsidRPr="00992A32">
        <w:rPr>
          <w:b/>
          <w:bCs/>
        </w:rPr>
        <w:t xml:space="preserve">必须重启 </w:t>
      </w:r>
      <w:proofErr w:type="spellStart"/>
      <w:r w:rsidRPr="00992A32">
        <w:rPr>
          <w:b/>
          <w:bCs/>
        </w:rPr>
        <w:t>ACServer</w:t>
      </w:r>
      <w:proofErr w:type="spellEnd"/>
      <w:r w:rsidRPr="00992A32">
        <w:rPr>
          <w:b/>
          <w:bCs/>
        </w:rPr>
        <w:t xml:space="preserve"> 程序</w:t>
      </w:r>
      <w:r w:rsidRPr="00992A32">
        <w:t>（关闭再重新打开）使配置生效。</w:t>
      </w:r>
    </w:p>
    <w:p w14:paraId="43A155E4" w14:textId="77777777" w:rsidR="00CE797E" w:rsidRDefault="00CE797E">
      <w:pPr>
        <w:rPr>
          <w:b/>
          <w:bCs/>
        </w:rPr>
      </w:pPr>
    </w:p>
    <w:p w14:paraId="0BE646E3" w14:textId="7282C9E5" w:rsidR="002A4505" w:rsidRPr="00992A32" w:rsidRDefault="002A4505" w:rsidP="00D565BD">
      <w:pPr>
        <w:pStyle w:val="3"/>
      </w:pPr>
      <w:bookmarkStart w:id="12" w:name="_Toc214287169"/>
      <w:r w:rsidRPr="00992A32">
        <w:t>4.</w:t>
      </w:r>
      <w:r>
        <w:rPr>
          <w:rFonts w:hint="eastAsia"/>
        </w:rPr>
        <w:t>4</w:t>
      </w:r>
      <w:r w:rsidRPr="00992A32">
        <w:t xml:space="preserve"> </w:t>
      </w:r>
      <w:r>
        <w:rPr>
          <w:rFonts w:hint="eastAsia"/>
        </w:rPr>
        <w:t>数据推送</w:t>
      </w:r>
      <w:bookmarkEnd w:id="12"/>
    </w:p>
    <w:p w14:paraId="0B4B8118" w14:textId="77777777" w:rsidR="002A4505" w:rsidRPr="002A4505" w:rsidRDefault="002A4505">
      <w:pPr>
        <w:rPr>
          <w:b/>
          <w:bCs/>
        </w:rPr>
      </w:pPr>
    </w:p>
    <w:p w14:paraId="6F3B8728" w14:textId="77777777" w:rsidR="002A4505" w:rsidRPr="002A4505" w:rsidRDefault="002A4505" w:rsidP="002A4505">
      <w:r w:rsidRPr="002A4505">
        <w:t>AOA</w:t>
      </w:r>
      <w:r w:rsidRPr="002A4505">
        <w:rPr>
          <w:rFonts w:hint="eastAsia"/>
        </w:rPr>
        <w:t>标签数据推送：</w:t>
      </w:r>
    </w:p>
    <w:p w14:paraId="59BD0071" w14:textId="77777777" w:rsidR="002A4505" w:rsidRPr="002A4505" w:rsidRDefault="002A4505" w:rsidP="002A4505"/>
    <w:p w14:paraId="42C6D315" w14:textId="77777777" w:rsidR="002A4505" w:rsidRDefault="002A4505" w:rsidP="002A4505">
      <w:pPr>
        <w:pStyle w:val="a9"/>
        <w:ind w:left="360"/>
        <w:rPr>
          <w:rFonts w:ascii="Courier New" w:hAnsi="Courier New" w:cs="Courier New"/>
          <w:color w:val="4A5560"/>
          <w:szCs w:val="21"/>
          <w:shd w:val="clear" w:color="auto" w:fill="FFFFFF"/>
        </w:rPr>
      </w:pPr>
      <w:r>
        <w:rPr>
          <w:rFonts w:ascii="Courier New" w:hAnsi="Courier New" w:cs="Courier New"/>
          <w:color w:val="4A5560"/>
          <w:szCs w:val="21"/>
          <w:shd w:val="clear" w:color="auto" w:fill="FFFFFF"/>
        </w:rPr>
        <w:t>{</w:t>
      </w:r>
      <w:r>
        <w:rPr>
          <w:rFonts w:ascii="Courier New" w:hAnsi="Courier New" w:cs="Courier New"/>
          <w:color w:val="4A5560"/>
          <w:szCs w:val="21"/>
        </w:rPr>
        <w:br/>
      </w:r>
      <w:r>
        <w:rPr>
          <w:rFonts w:ascii="Courier New" w:hAnsi="Courier New" w:cs="Courier New"/>
          <w:color w:val="4A5560"/>
          <w:szCs w:val="21"/>
          <w:shd w:val="clear" w:color="auto" w:fill="FFFFFF"/>
        </w:rPr>
        <w:t>    </w:t>
      </w:r>
      <w:r>
        <w:rPr>
          <w:rStyle w:val="jsonkey"/>
          <w:rFonts w:ascii="Courier New" w:hAnsi="Courier New" w:cs="Courier New"/>
          <w:b/>
          <w:bCs/>
          <w:color w:val="92278F"/>
          <w:szCs w:val="21"/>
          <w:shd w:val="clear" w:color="auto" w:fill="FFFFFF"/>
        </w:rPr>
        <w:t>"Gateway"</w:t>
      </w:r>
      <w:r>
        <w:rPr>
          <w:rFonts w:ascii="Courier New" w:hAnsi="Courier New" w:cs="Courier New"/>
          <w:color w:val="4A5560"/>
          <w:szCs w:val="21"/>
          <w:shd w:val="clear" w:color="auto" w:fill="FFFFFF"/>
        </w:rPr>
        <w:t>:</w:t>
      </w:r>
      <w:r>
        <w:rPr>
          <w:rStyle w:val="jsonstring"/>
          <w:rFonts w:ascii="Courier New" w:hAnsi="Courier New" w:cs="Courier New"/>
          <w:b/>
          <w:bCs/>
          <w:color w:val="3AB54A"/>
          <w:szCs w:val="21"/>
          <w:shd w:val="clear" w:color="auto" w:fill="FFFFFF"/>
        </w:rPr>
        <w:t>"10000060"</w:t>
      </w:r>
      <w:r>
        <w:rPr>
          <w:rFonts w:ascii="Courier New" w:hAnsi="Courier New" w:cs="Courier New"/>
          <w:color w:val="4A5560"/>
          <w:szCs w:val="21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Cs w:val="21"/>
        </w:rPr>
        <w:br/>
      </w:r>
      <w:r>
        <w:rPr>
          <w:rFonts w:ascii="Courier New" w:hAnsi="Courier New" w:cs="Courier New"/>
          <w:color w:val="4A5560"/>
          <w:szCs w:val="21"/>
          <w:shd w:val="clear" w:color="auto" w:fill="FFFFFF"/>
        </w:rPr>
        <w:t>    </w:t>
      </w:r>
      <w:r>
        <w:rPr>
          <w:rStyle w:val="jsonkey"/>
          <w:rFonts w:ascii="Courier New" w:hAnsi="Courier New" w:cs="Courier New"/>
          <w:b/>
          <w:bCs/>
          <w:color w:val="92278F"/>
          <w:szCs w:val="21"/>
          <w:shd w:val="clear" w:color="auto" w:fill="FFFFFF"/>
        </w:rPr>
        <w:t>"NodeId"</w:t>
      </w:r>
      <w:r>
        <w:rPr>
          <w:rFonts w:ascii="Courier New" w:hAnsi="Courier New" w:cs="Courier New"/>
          <w:color w:val="4A5560"/>
          <w:szCs w:val="21"/>
          <w:shd w:val="clear" w:color="auto" w:fill="FFFFFF"/>
        </w:rPr>
        <w:t>:</w:t>
      </w:r>
      <w:r>
        <w:rPr>
          <w:rStyle w:val="jsonstring"/>
          <w:rFonts w:ascii="Courier New" w:hAnsi="Courier New" w:cs="Courier New"/>
          <w:b/>
          <w:bCs/>
          <w:color w:val="3AB54A"/>
          <w:szCs w:val="21"/>
          <w:shd w:val="clear" w:color="auto" w:fill="FFFFFF"/>
        </w:rPr>
        <w:t>"00000000"</w:t>
      </w:r>
      <w:r>
        <w:rPr>
          <w:rFonts w:ascii="Courier New" w:hAnsi="Courier New" w:cs="Courier New"/>
          <w:color w:val="4A5560"/>
          <w:szCs w:val="21"/>
          <w:shd w:val="clear" w:color="auto" w:fill="FFFFFF"/>
        </w:rPr>
        <w:t>,</w:t>
      </w:r>
    </w:p>
    <w:p w14:paraId="609C92E9" w14:textId="77777777" w:rsidR="002A4505" w:rsidRDefault="002A4505" w:rsidP="002A4505">
      <w:pPr>
        <w:pStyle w:val="a9"/>
        <w:ind w:left="420"/>
        <w:rPr>
          <w:rFonts w:ascii="Courier New" w:hAnsi="Courier New" w:cs="Courier New"/>
          <w:color w:val="4A5560"/>
          <w:szCs w:val="21"/>
          <w:shd w:val="clear" w:color="auto" w:fill="FFFFFF"/>
        </w:rPr>
      </w:pPr>
      <w:r>
        <w:rPr>
          <w:rStyle w:val="jsonkey"/>
          <w:rFonts w:ascii="Courier New" w:hAnsi="Courier New" w:cs="Courier New"/>
          <w:b/>
          <w:bCs/>
          <w:color w:val="92278F"/>
          <w:szCs w:val="21"/>
          <w:shd w:val="clear" w:color="auto" w:fill="FFFFFF"/>
        </w:rPr>
        <w:t>"</w:t>
      </w:r>
      <w:r>
        <w:rPr>
          <w:rStyle w:val="jsonkey"/>
          <w:rFonts w:ascii="Courier New" w:hAnsi="Courier New" w:cs="Courier New" w:hint="eastAsia"/>
          <w:b/>
          <w:bCs/>
          <w:color w:val="92278F"/>
          <w:szCs w:val="21"/>
          <w:shd w:val="clear" w:color="auto" w:fill="FFFFFF"/>
        </w:rPr>
        <w:t>Group</w:t>
      </w:r>
      <w:r>
        <w:rPr>
          <w:rStyle w:val="jsonkey"/>
          <w:rFonts w:ascii="Courier New" w:hAnsi="Courier New" w:cs="Courier New"/>
          <w:b/>
          <w:bCs/>
          <w:color w:val="92278F"/>
          <w:szCs w:val="21"/>
          <w:shd w:val="clear" w:color="auto" w:fill="FFFFFF"/>
        </w:rPr>
        <w:t>"</w:t>
      </w:r>
      <w:r>
        <w:rPr>
          <w:rFonts w:ascii="Courier New" w:hAnsi="Courier New" w:cs="Courier New"/>
          <w:color w:val="4A5560"/>
          <w:szCs w:val="21"/>
          <w:shd w:val="clear" w:color="auto" w:fill="FFFFFF"/>
        </w:rPr>
        <w:t>:</w:t>
      </w:r>
      <w:r>
        <w:rPr>
          <w:rStyle w:val="jsonstring"/>
          <w:rFonts w:ascii="Courier New" w:hAnsi="Courier New" w:cs="Courier New"/>
          <w:b/>
          <w:bCs/>
          <w:color w:val="3AB54A"/>
          <w:szCs w:val="21"/>
          <w:shd w:val="clear" w:color="auto" w:fill="FFFFFF"/>
        </w:rPr>
        <w:t>"group1"</w:t>
      </w:r>
      <w:r>
        <w:rPr>
          <w:rFonts w:ascii="Courier New" w:hAnsi="Courier New" w:cs="Courier New"/>
          <w:color w:val="4A5560"/>
          <w:szCs w:val="21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Cs w:val="21"/>
        </w:rPr>
        <w:br/>
      </w:r>
      <w:r>
        <w:rPr>
          <w:rFonts w:ascii="Courier New" w:hAnsi="Courier New" w:cs="Courier New"/>
          <w:color w:val="4A5560"/>
          <w:szCs w:val="21"/>
          <w:shd w:val="clear" w:color="auto" w:fill="FFFFFF"/>
        </w:rPr>
        <w:t>    </w:t>
      </w:r>
      <w:r>
        <w:rPr>
          <w:rStyle w:val="jsonkey"/>
          <w:rFonts w:ascii="Courier New" w:hAnsi="Courier New" w:cs="Courier New"/>
          <w:b/>
          <w:bCs/>
          <w:color w:val="92278F"/>
          <w:szCs w:val="21"/>
          <w:shd w:val="clear" w:color="auto" w:fill="FFFFFF"/>
        </w:rPr>
        <w:t>"SystemId"</w:t>
      </w:r>
      <w:r>
        <w:rPr>
          <w:rFonts w:ascii="Courier New" w:hAnsi="Courier New" w:cs="Courier New"/>
          <w:color w:val="4A5560"/>
          <w:szCs w:val="21"/>
          <w:shd w:val="clear" w:color="auto" w:fill="FFFFFF"/>
        </w:rPr>
        <w:t>:</w:t>
      </w:r>
      <w:r>
        <w:rPr>
          <w:rStyle w:val="jsonstring"/>
          <w:rFonts w:ascii="Courier New" w:hAnsi="Courier New" w:cs="Courier New"/>
          <w:b/>
          <w:bCs/>
          <w:color w:val="3AB54A"/>
          <w:szCs w:val="21"/>
          <w:shd w:val="clear" w:color="auto" w:fill="FFFFFF"/>
        </w:rPr>
        <w:t>"10990145"</w:t>
      </w:r>
      <w:r>
        <w:rPr>
          <w:rFonts w:ascii="Courier New" w:hAnsi="Courier New" w:cs="Courier New"/>
          <w:color w:val="4A5560"/>
          <w:szCs w:val="21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Cs w:val="21"/>
        </w:rPr>
        <w:br/>
      </w:r>
      <w:r>
        <w:rPr>
          <w:rFonts w:ascii="Courier New" w:hAnsi="Courier New" w:cs="Courier New"/>
          <w:color w:val="4A5560"/>
          <w:szCs w:val="21"/>
          <w:shd w:val="clear" w:color="auto" w:fill="FFFFFF"/>
        </w:rPr>
        <w:t>    </w:t>
      </w:r>
      <w:r>
        <w:rPr>
          <w:rStyle w:val="jsonkey"/>
          <w:rFonts w:ascii="Courier New" w:hAnsi="Courier New" w:cs="Courier New"/>
          <w:b/>
          <w:bCs/>
          <w:color w:val="92278F"/>
          <w:szCs w:val="21"/>
          <w:shd w:val="clear" w:color="auto" w:fill="FFFFFF"/>
        </w:rPr>
        <w:t>"Type"</w:t>
      </w:r>
      <w:r>
        <w:rPr>
          <w:rFonts w:ascii="Courier New" w:hAnsi="Courier New" w:cs="Courier New"/>
          <w:color w:val="4A5560"/>
          <w:szCs w:val="21"/>
          <w:shd w:val="clear" w:color="auto" w:fill="FFFFFF"/>
        </w:rPr>
        <w:t>:</w:t>
      </w:r>
      <w:r>
        <w:rPr>
          <w:rStyle w:val="jsonstring"/>
          <w:rFonts w:ascii="Courier New" w:hAnsi="Courier New" w:cs="Courier New"/>
          <w:b/>
          <w:bCs/>
          <w:color w:val="3AB54A"/>
          <w:szCs w:val="21"/>
          <w:shd w:val="clear" w:color="auto" w:fill="FFFFFF"/>
        </w:rPr>
        <w:t>"</w:t>
      </w:r>
      <w:proofErr w:type="spellStart"/>
      <w:r>
        <w:rPr>
          <w:rStyle w:val="jsonstring"/>
          <w:rFonts w:ascii="Courier New" w:hAnsi="Courier New" w:cs="Courier New"/>
          <w:b/>
          <w:bCs/>
          <w:color w:val="3AB54A"/>
          <w:szCs w:val="21"/>
          <w:shd w:val="clear" w:color="auto" w:fill="FFFFFF"/>
        </w:rPr>
        <w:t>AOA_data</w:t>
      </w:r>
      <w:proofErr w:type="spellEnd"/>
      <w:r>
        <w:rPr>
          <w:rStyle w:val="jsonstring"/>
          <w:rFonts w:ascii="Courier New" w:hAnsi="Courier New" w:cs="Courier New"/>
          <w:b/>
          <w:bCs/>
          <w:color w:val="3AB54A"/>
          <w:szCs w:val="21"/>
          <w:shd w:val="clear" w:color="auto" w:fill="FFFFFF"/>
        </w:rPr>
        <w:t>"</w:t>
      </w:r>
      <w:r>
        <w:rPr>
          <w:rFonts w:ascii="Courier New" w:hAnsi="Courier New" w:cs="Courier New"/>
          <w:color w:val="4A5560"/>
          <w:szCs w:val="21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Cs w:val="21"/>
        </w:rPr>
        <w:br/>
      </w:r>
      <w:r>
        <w:rPr>
          <w:rFonts w:ascii="Courier New" w:hAnsi="Courier New" w:cs="Courier New"/>
          <w:color w:val="4A5560"/>
          <w:szCs w:val="21"/>
          <w:shd w:val="clear" w:color="auto" w:fill="FFFFFF"/>
        </w:rPr>
        <w:t>    </w:t>
      </w:r>
      <w:r>
        <w:rPr>
          <w:rStyle w:val="jsonkey"/>
          <w:rFonts w:ascii="Courier New" w:hAnsi="Courier New" w:cs="Courier New"/>
          <w:b/>
          <w:bCs/>
          <w:color w:val="92278F"/>
          <w:szCs w:val="21"/>
          <w:shd w:val="clear" w:color="auto" w:fill="FFFFFF"/>
        </w:rPr>
        <w:t>"</w:t>
      </w:r>
      <w:proofErr w:type="spellStart"/>
      <w:r>
        <w:rPr>
          <w:rStyle w:val="jsonkey"/>
          <w:rFonts w:ascii="Courier New" w:hAnsi="Courier New" w:cs="Courier New"/>
          <w:b/>
          <w:bCs/>
          <w:color w:val="92278F"/>
          <w:szCs w:val="21"/>
          <w:shd w:val="clear" w:color="auto" w:fill="FFFFFF"/>
        </w:rPr>
        <w:t>conx</w:t>
      </w:r>
      <w:proofErr w:type="spellEnd"/>
      <w:proofErr w:type="gramStart"/>
      <w:r>
        <w:rPr>
          <w:rStyle w:val="jsonkey"/>
          <w:rFonts w:ascii="Courier New" w:hAnsi="Courier New" w:cs="Courier New"/>
          <w:b/>
          <w:bCs/>
          <w:color w:val="92278F"/>
          <w:szCs w:val="21"/>
          <w:shd w:val="clear" w:color="auto" w:fill="FFFFFF"/>
        </w:rPr>
        <w:t>"</w:t>
      </w:r>
      <w:r>
        <w:rPr>
          <w:rFonts w:ascii="Courier New" w:hAnsi="Courier New" w:cs="Courier New"/>
          <w:color w:val="4A5560"/>
          <w:szCs w:val="21"/>
          <w:shd w:val="clear" w:color="auto" w:fill="FFFFFF"/>
        </w:rPr>
        <w:t>:</w:t>
      </w:r>
      <w:r>
        <w:rPr>
          <w:rStyle w:val="jsonnumber"/>
          <w:rFonts w:ascii="Courier New" w:hAnsi="Courier New" w:cs="Courier New"/>
          <w:color w:val="25AAE2"/>
          <w:szCs w:val="21"/>
          <w:shd w:val="clear" w:color="auto" w:fill="FFFFFF"/>
        </w:rPr>
        <w:t>-</w:t>
      </w:r>
      <w:proofErr w:type="gramEnd"/>
      <w:r>
        <w:rPr>
          <w:rStyle w:val="jsonnumber"/>
          <w:rFonts w:ascii="Courier New" w:hAnsi="Courier New" w:cs="Courier New"/>
          <w:color w:val="25AAE2"/>
          <w:szCs w:val="21"/>
          <w:shd w:val="clear" w:color="auto" w:fill="FFFFFF"/>
        </w:rPr>
        <w:t>0.8987940462991669</w:t>
      </w:r>
      <w:r>
        <w:rPr>
          <w:rFonts w:ascii="Courier New" w:hAnsi="Courier New" w:cs="Courier New"/>
          <w:color w:val="4A5560"/>
          <w:szCs w:val="21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Cs w:val="21"/>
        </w:rPr>
        <w:br/>
      </w:r>
      <w:r>
        <w:rPr>
          <w:rFonts w:ascii="Courier New" w:hAnsi="Courier New" w:cs="Courier New"/>
          <w:color w:val="4A5560"/>
          <w:szCs w:val="21"/>
          <w:shd w:val="clear" w:color="auto" w:fill="FFFFFF"/>
        </w:rPr>
        <w:t>    </w:t>
      </w:r>
      <w:r>
        <w:rPr>
          <w:rStyle w:val="jsonkey"/>
          <w:rFonts w:ascii="Courier New" w:hAnsi="Courier New" w:cs="Courier New"/>
          <w:b/>
          <w:bCs/>
          <w:color w:val="92278F"/>
          <w:szCs w:val="21"/>
          <w:shd w:val="clear" w:color="auto" w:fill="FFFFFF"/>
        </w:rPr>
        <w:t>"ka"</w:t>
      </w:r>
      <w:r>
        <w:rPr>
          <w:rFonts w:ascii="Courier New" w:hAnsi="Courier New" w:cs="Courier New"/>
          <w:color w:val="4A5560"/>
          <w:szCs w:val="21"/>
          <w:shd w:val="clear" w:color="auto" w:fill="FFFFFF"/>
        </w:rPr>
        <w:t>:</w:t>
      </w:r>
      <w:r>
        <w:rPr>
          <w:rStyle w:val="jsonnumber"/>
          <w:rFonts w:ascii="Courier New" w:hAnsi="Courier New" w:cs="Courier New"/>
          <w:color w:val="25AAE2"/>
          <w:szCs w:val="21"/>
          <w:shd w:val="clear" w:color="auto" w:fill="FFFFFF"/>
        </w:rPr>
        <w:t>206</w:t>
      </w:r>
      <w:r>
        <w:rPr>
          <w:rFonts w:ascii="Courier New" w:hAnsi="Courier New" w:cs="Courier New"/>
          <w:color w:val="4A5560"/>
          <w:szCs w:val="21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Cs w:val="21"/>
        </w:rPr>
        <w:br/>
      </w:r>
      <w:r>
        <w:rPr>
          <w:rFonts w:ascii="Courier New" w:hAnsi="Courier New" w:cs="Courier New"/>
          <w:color w:val="4A5560"/>
          <w:szCs w:val="21"/>
          <w:shd w:val="clear" w:color="auto" w:fill="FFFFFF"/>
        </w:rPr>
        <w:t>    </w:t>
      </w:r>
      <w:r>
        <w:rPr>
          <w:rStyle w:val="jsonkey"/>
          <w:rFonts w:ascii="Courier New" w:hAnsi="Courier New" w:cs="Courier New"/>
          <w:b/>
          <w:bCs/>
          <w:color w:val="92278F"/>
          <w:szCs w:val="21"/>
          <w:shd w:val="clear" w:color="auto" w:fill="FFFFFF"/>
        </w:rPr>
        <w:t>"ke"</w:t>
      </w:r>
      <w:r>
        <w:rPr>
          <w:rFonts w:ascii="Courier New" w:hAnsi="Courier New" w:cs="Courier New"/>
          <w:color w:val="4A5560"/>
          <w:szCs w:val="21"/>
          <w:shd w:val="clear" w:color="auto" w:fill="FFFFFF"/>
        </w:rPr>
        <w:t>:</w:t>
      </w:r>
      <w:r>
        <w:rPr>
          <w:rStyle w:val="jsonnumber"/>
          <w:rFonts w:ascii="Courier New" w:hAnsi="Courier New" w:cs="Courier New"/>
          <w:color w:val="25AAE2"/>
          <w:szCs w:val="21"/>
          <w:shd w:val="clear" w:color="auto" w:fill="FFFFFF"/>
        </w:rPr>
        <w:t>42</w:t>
      </w:r>
      <w:r>
        <w:rPr>
          <w:rFonts w:ascii="Courier New" w:hAnsi="Courier New" w:cs="Courier New"/>
          <w:color w:val="4A5560"/>
          <w:szCs w:val="21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Cs w:val="21"/>
        </w:rPr>
        <w:br/>
      </w:r>
      <w:r>
        <w:rPr>
          <w:rFonts w:ascii="Courier New" w:hAnsi="Courier New" w:cs="Courier New"/>
          <w:color w:val="4A5560"/>
          <w:szCs w:val="21"/>
          <w:shd w:val="clear" w:color="auto" w:fill="FFFFFF"/>
        </w:rPr>
        <w:t>    </w:t>
      </w:r>
      <w:r>
        <w:rPr>
          <w:rStyle w:val="jsonkey"/>
          <w:rFonts w:ascii="Courier New" w:hAnsi="Courier New" w:cs="Courier New"/>
          <w:b/>
          <w:bCs/>
          <w:color w:val="92278F"/>
          <w:szCs w:val="21"/>
          <w:shd w:val="clear" w:color="auto" w:fill="FFFFFF"/>
        </w:rPr>
        <w:t>"mac"</w:t>
      </w:r>
      <w:r>
        <w:rPr>
          <w:rFonts w:ascii="Courier New" w:hAnsi="Courier New" w:cs="Courier New"/>
          <w:color w:val="4A5560"/>
          <w:szCs w:val="21"/>
          <w:shd w:val="clear" w:color="auto" w:fill="FFFFFF"/>
        </w:rPr>
        <w:t>:</w:t>
      </w:r>
      <w:r>
        <w:rPr>
          <w:rStyle w:val="jsonstring"/>
          <w:rFonts w:ascii="Courier New" w:hAnsi="Courier New" w:cs="Courier New"/>
          <w:b/>
          <w:bCs/>
          <w:color w:val="3AB54A"/>
          <w:szCs w:val="21"/>
          <w:shd w:val="clear" w:color="auto" w:fill="FFFFFF"/>
        </w:rPr>
        <w:t>"19,00,00,00,</w:t>
      </w:r>
      <w:proofErr w:type="gramStart"/>
      <w:r>
        <w:rPr>
          <w:rStyle w:val="jsonstring"/>
          <w:rFonts w:ascii="Courier New" w:hAnsi="Courier New" w:cs="Courier New"/>
          <w:b/>
          <w:bCs/>
          <w:color w:val="3AB54A"/>
          <w:szCs w:val="21"/>
          <w:shd w:val="clear" w:color="auto" w:fill="FFFFFF"/>
        </w:rPr>
        <w:t>60,C</w:t>
      </w:r>
      <w:proofErr w:type="gramEnd"/>
      <w:r>
        <w:rPr>
          <w:rStyle w:val="jsonstring"/>
          <w:rFonts w:ascii="Courier New" w:hAnsi="Courier New" w:cs="Courier New"/>
          <w:b/>
          <w:bCs/>
          <w:color w:val="3AB54A"/>
          <w:szCs w:val="21"/>
          <w:shd w:val="clear" w:color="auto" w:fill="FFFFFF"/>
        </w:rPr>
        <w:t>2"</w:t>
      </w:r>
      <w:r>
        <w:rPr>
          <w:rFonts w:ascii="Courier New" w:hAnsi="Courier New" w:cs="Courier New"/>
          <w:color w:val="4A5560"/>
          <w:szCs w:val="21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Cs w:val="21"/>
        </w:rPr>
        <w:br/>
      </w:r>
      <w:r>
        <w:rPr>
          <w:rFonts w:ascii="Courier New" w:hAnsi="Courier New" w:cs="Courier New"/>
          <w:color w:val="4A5560"/>
          <w:szCs w:val="21"/>
          <w:shd w:val="clear" w:color="auto" w:fill="FFFFFF"/>
        </w:rPr>
        <w:t>    </w:t>
      </w:r>
      <w:r>
        <w:rPr>
          <w:rStyle w:val="jsonkey"/>
          <w:rFonts w:ascii="Courier New" w:hAnsi="Courier New" w:cs="Courier New"/>
          <w:b/>
          <w:bCs/>
          <w:color w:val="92278F"/>
          <w:szCs w:val="21"/>
          <w:shd w:val="clear" w:color="auto" w:fill="FFFFFF"/>
        </w:rPr>
        <w:t>"rssi"</w:t>
      </w:r>
      <w:r>
        <w:rPr>
          <w:rFonts w:ascii="Courier New" w:hAnsi="Courier New" w:cs="Courier New"/>
          <w:color w:val="4A5560"/>
          <w:szCs w:val="21"/>
          <w:shd w:val="clear" w:color="auto" w:fill="FFFFFF"/>
        </w:rPr>
        <w:t>:</w:t>
      </w:r>
      <w:r>
        <w:rPr>
          <w:rStyle w:val="jsonnumber"/>
          <w:rFonts w:ascii="Courier New" w:hAnsi="Courier New" w:cs="Courier New"/>
          <w:color w:val="25AAE2"/>
          <w:szCs w:val="21"/>
          <w:shd w:val="clear" w:color="auto" w:fill="FFFFFF"/>
        </w:rPr>
        <w:t>8</w:t>
      </w:r>
      <w:r>
        <w:rPr>
          <w:rFonts w:ascii="Courier New" w:hAnsi="Courier New" w:cs="Courier New"/>
          <w:color w:val="4A5560"/>
          <w:szCs w:val="21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Cs w:val="21"/>
        </w:rPr>
        <w:br/>
      </w:r>
      <w:r>
        <w:rPr>
          <w:rFonts w:ascii="Courier New" w:hAnsi="Courier New" w:cs="Courier New"/>
          <w:color w:val="4A5560"/>
          <w:szCs w:val="21"/>
          <w:shd w:val="clear" w:color="auto" w:fill="FFFFFF"/>
        </w:rPr>
        <w:t>    </w:t>
      </w:r>
      <w:r>
        <w:rPr>
          <w:rStyle w:val="jsonkey"/>
          <w:rFonts w:ascii="Courier New" w:hAnsi="Courier New" w:cs="Courier New"/>
          <w:b/>
          <w:bCs/>
          <w:color w:val="92278F"/>
          <w:szCs w:val="21"/>
          <w:shd w:val="clear" w:color="auto" w:fill="FFFFFF"/>
        </w:rPr>
        <w:t>"</w:t>
      </w:r>
      <w:proofErr w:type="spellStart"/>
      <w:r>
        <w:rPr>
          <w:rStyle w:val="jsonkey"/>
          <w:rFonts w:ascii="Courier New" w:hAnsi="Courier New" w:cs="Courier New"/>
          <w:b/>
          <w:bCs/>
          <w:color w:val="92278F"/>
          <w:szCs w:val="21"/>
          <w:shd w:val="clear" w:color="auto" w:fill="FFFFFF"/>
        </w:rPr>
        <w:t>siny</w:t>
      </w:r>
      <w:proofErr w:type="spellEnd"/>
      <w:proofErr w:type="gramStart"/>
      <w:r>
        <w:rPr>
          <w:rStyle w:val="jsonkey"/>
          <w:rFonts w:ascii="Courier New" w:hAnsi="Courier New" w:cs="Courier New"/>
          <w:b/>
          <w:bCs/>
          <w:color w:val="92278F"/>
          <w:szCs w:val="21"/>
          <w:shd w:val="clear" w:color="auto" w:fill="FFFFFF"/>
        </w:rPr>
        <w:t>"</w:t>
      </w:r>
      <w:r>
        <w:rPr>
          <w:rFonts w:ascii="Courier New" w:hAnsi="Courier New" w:cs="Courier New"/>
          <w:color w:val="4A5560"/>
          <w:szCs w:val="21"/>
          <w:shd w:val="clear" w:color="auto" w:fill="FFFFFF"/>
        </w:rPr>
        <w:t>:</w:t>
      </w:r>
      <w:r>
        <w:rPr>
          <w:rStyle w:val="jsonnumber"/>
          <w:rFonts w:ascii="Courier New" w:hAnsi="Courier New" w:cs="Courier New"/>
          <w:color w:val="25AAE2"/>
          <w:szCs w:val="21"/>
          <w:shd w:val="clear" w:color="auto" w:fill="FFFFFF"/>
        </w:rPr>
        <w:t>-</w:t>
      </w:r>
      <w:proofErr w:type="gramEnd"/>
      <w:r>
        <w:rPr>
          <w:rStyle w:val="jsonnumber"/>
          <w:rFonts w:ascii="Courier New" w:hAnsi="Courier New" w:cs="Courier New"/>
          <w:color w:val="25AAE2"/>
          <w:szCs w:val="21"/>
          <w:shd w:val="clear" w:color="auto" w:fill="FFFFFF"/>
        </w:rPr>
        <w:t>0.43837114678907746</w:t>
      </w:r>
      <w:r>
        <w:rPr>
          <w:rFonts w:ascii="Courier New" w:hAnsi="Courier New" w:cs="Courier New"/>
          <w:color w:val="4A5560"/>
          <w:szCs w:val="21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Cs w:val="21"/>
        </w:rPr>
        <w:br/>
      </w:r>
      <w:r>
        <w:rPr>
          <w:rFonts w:ascii="Courier New" w:hAnsi="Courier New" w:cs="Courier New"/>
          <w:color w:val="4A5560"/>
          <w:szCs w:val="21"/>
          <w:shd w:val="clear" w:color="auto" w:fill="FFFFFF"/>
        </w:rPr>
        <w:t>    </w:t>
      </w:r>
      <w:r>
        <w:rPr>
          <w:rStyle w:val="jsonkey"/>
          <w:rFonts w:ascii="Courier New" w:hAnsi="Courier New" w:cs="Courier New"/>
          <w:b/>
          <w:bCs/>
          <w:color w:val="92278F"/>
          <w:szCs w:val="21"/>
          <w:shd w:val="clear" w:color="auto" w:fill="FFFFFF"/>
        </w:rPr>
        <w:t>"tanh"</w:t>
      </w:r>
      <w:r>
        <w:rPr>
          <w:rFonts w:ascii="Courier New" w:hAnsi="Courier New" w:cs="Courier New"/>
          <w:color w:val="4A5560"/>
          <w:szCs w:val="21"/>
          <w:shd w:val="clear" w:color="auto" w:fill="FFFFFF"/>
        </w:rPr>
        <w:t>:</w:t>
      </w:r>
      <w:r>
        <w:rPr>
          <w:rStyle w:val="jsonnumber"/>
          <w:rFonts w:ascii="Courier New" w:hAnsi="Courier New" w:cs="Courier New"/>
          <w:color w:val="25AAE2"/>
          <w:szCs w:val="21"/>
          <w:shd w:val="clear" w:color="auto" w:fill="FFFFFF"/>
        </w:rPr>
        <w:t>0.9004040442978399</w:t>
      </w:r>
      <w:r>
        <w:rPr>
          <w:rFonts w:ascii="Courier New" w:hAnsi="Courier New" w:cs="Courier New"/>
          <w:color w:val="4A5560"/>
          <w:szCs w:val="21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Cs w:val="21"/>
        </w:rPr>
        <w:br/>
      </w:r>
      <w:r>
        <w:rPr>
          <w:rFonts w:ascii="Courier New" w:hAnsi="Courier New" w:cs="Courier New"/>
          <w:color w:val="4A5560"/>
          <w:szCs w:val="21"/>
          <w:shd w:val="clear" w:color="auto" w:fill="FFFFFF"/>
        </w:rPr>
        <w:t>    </w:t>
      </w:r>
      <w:r>
        <w:rPr>
          <w:rStyle w:val="jsonkey"/>
          <w:rFonts w:ascii="Courier New" w:hAnsi="Courier New" w:cs="Courier New"/>
          <w:b/>
          <w:bCs/>
          <w:color w:val="92278F"/>
          <w:szCs w:val="21"/>
          <w:shd w:val="clear" w:color="auto" w:fill="FFFFFF"/>
        </w:rPr>
        <w:t>"x</w:t>
      </w:r>
      <w:proofErr w:type="gramStart"/>
      <w:r>
        <w:rPr>
          <w:rStyle w:val="jsonkey"/>
          <w:rFonts w:ascii="Courier New" w:hAnsi="Courier New" w:cs="Courier New"/>
          <w:b/>
          <w:bCs/>
          <w:color w:val="92278F"/>
          <w:szCs w:val="21"/>
          <w:shd w:val="clear" w:color="auto" w:fill="FFFFFF"/>
        </w:rPr>
        <w:t>"</w:t>
      </w:r>
      <w:r>
        <w:rPr>
          <w:rFonts w:ascii="Courier New" w:hAnsi="Courier New" w:cs="Courier New"/>
          <w:color w:val="4A5560"/>
          <w:szCs w:val="21"/>
          <w:shd w:val="clear" w:color="auto" w:fill="FFFFFF"/>
        </w:rPr>
        <w:t>:</w:t>
      </w:r>
      <w:r>
        <w:rPr>
          <w:rStyle w:val="jsonnumber"/>
          <w:rFonts w:ascii="Courier New" w:hAnsi="Courier New" w:cs="Courier New"/>
          <w:color w:val="25AAE2"/>
          <w:szCs w:val="21"/>
          <w:shd w:val="clear" w:color="auto" w:fill="FFFFFF"/>
        </w:rPr>
        <w:t>-</w:t>
      </w:r>
      <w:proofErr w:type="gramEnd"/>
      <w:r>
        <w:rPr>
          <w:rStyle w:val="jsonnumber"/>
          <w:rFonts w:ascii="Courier New" w:hAnsi="Courier New" w:cs="Courier New"/>
          <w:color w:val="25AAE2"/>
          <w:szCs w:val="21"/>
          <w:shd w:val="clear" w:color="auto" w:fill="FFFFFF"/>
        </w:rPr>
        <w:t>0.5547684731158157</w:t>
      </w:r>
      <w:r>
        <w:rPr>
          <w:rFonts w:ascii="Courier New" w:hAnsi="Courier New" w:cs="Courier New"/>
          <w:color w:val="4A5560"/>
          <w:szCs w:val="21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Cs w:val="21"/>
        </w:rPr>
        <w:br/>
      </w:r>
      <w:r>
        <w:rPr>
          <w:rFonts w:ascii="Courier New" w:hAnsi="Courier New" w:cs="Courier New"/>
          <w:color w:val="4A5560"/>
          <w:szCs w:val="21"/>
          <w:shd w:val="clear" w:color="auto" w:fill="FFFFFF"/>
        </w:rPr>
        <w:t>    </w:t>
      </w:r>
      <w:r>
        <w:rPr>
          <w:rStyle w:val="jsonkey"/>
          <w:rFonts w:ascii="Courier New" w:hAnsi="Courier New" w:cs="Courier New"/>
          <w:b/>
          <w:bCs/>
          <w:color w:val="92278F"/>
          <w:szCs w:val="21"/>
          <w:shd w:val="clear" w:color="auto" w:fill="FFFFFF"/>
        </w:rPr>
        <w:t>"y</w:t>
      </w:r>
      <w:proofErr w:type="gramStart"/>
      <w:r>
        <w:rPr>
          <w:rStyle w:val="jsonkey"/>
          <w:rFonts w:ascii="Courier New" w:hAnsi="Courier New" w:cs="Courier New"/>
          <w:b/>
          <w:bCs/>
          <w:color w:val="92278F"/>
          <w:szCs w:val="21"/>
          <w:shd w:val="clear" w:color="auto" w:fill="FFFFFF"/>
        </w:rPr>
        <w:t>"</w:t>
      </w:r>
      <w:r>
        <w:rPr>
          <w:rFonts w:ascii="Courier New" w:hAnsi="Courier New" w:cs="Courier New"/>
          <w:color w:val="4A5560"/>
          <w:szCs w:val="21"/>
          <w:shd w:val="clear" w:color="auto" w:fill="FFFFFF"/>
        </w:rPr>
        <w:t>:</w:t>
      </w:r>
      <w:r>
        <w:rPr>
          <w:rStyle w:val="jsonnumber"/>
          <w:rFonts w:ascii="Courier New" w:hAnsi="Courier New" w:cs="Courier New"/>
          <w:color w:val="25AAE2"/>
          <w:szCs w:val="21"/>
          <w:shd w:val="clear" w:color="auto" w:fill="FFFFFF"/>
        </w:rPr>
        <w:t>-</w:t>
      </w:r>
      <w:proofErr w:type="gramEnd"/>
      <w:r>
        <w:rPr>
          <w:rStyle w:val="jsonnumber"/>
          <w:rFonts w:ascii="Courier New" w:hAnsi="Courier New" w:cs="Courier New"/>
          <w:color w:val="25AAE2"/>
          <w:szCs w:val="21"/>
          <w:shd w:val="clear" w:color="auto" w:fill="FFFFFF"/>
        </w:rPr>
        <w:t>0.27453919672639904</w:t>
      </w:r>
      <w:r>
        <w:rPr>
          <w:rFonts w:ascii="Courier New" w:hAnsi="Courier New" w:cs="Courier New"/>
          <w:color w:val="4A5560"/>
          <w:szCs w:val="21"/>
        </w:rPr>
        <w:br/>
      </w:r>
      <w:r>
        <w:rPr>
          <w:rFonts w:ascii="Courier New" w:hAnsi="Courier New" w:cs="Courier New"/>
          <w:color w:val="4A5560"/>
          <w:szCs w:val="21"/>
          <w:shd w:val="clear" w:color="auto" w:fill="FFFFFF"/>
        </w:rPr>
        <w:t>}</w:t>
      </w:r>
    </w:p>
    <w:p w14:paraId="71BCDD04" w14:textId="77777777" w:rsidR="002A4505" w:rsidRPr="00A9245C" w:rsidRDefault="002A4505" w:rsidP="002A4505">
      <w:r>
        <w:tab/>
      </w:r>
    </w:p>
    <w:tbl>
      <w:tblPr>
        <w:tblStyle w:val="af4"/>
        <w:tblW w:w="0" w:type="auto"/>
        <w:tblInd w:w="360" w:type="dxa"/>
        <w:tblLook w:val="04A0" w:firstRow="1" w:lastRow="0" w:firstColumn="1" w:lastColumn="0" w:noHBand="0" w:noVBand="1"/>
      </w:tblPr>
      <w:tblGrid>
        <w:gridCol w:w="2045"/>
        <w:gridCol w:w="1559"/>
        <w:gridCol w:w="4332"/>
      </w:tblGrid>
      <w:tr w:rsidR="002A4505" w14:paraId="25F2DB64" w14:textId="77777777" w:rsidTr="00B05C7F">
        <w:tc>
          <w:tcPr>
            <w:tcW w:w="2045" w:type="dxa"/>
          </w:tcPr>
          <w:p w14:paraId="7577E3A0" w14:textId="77777777" w:rsidR="002A4505" w:rsidRPr="002A4505" w:rsidRDefault="002A4505" w:rsidP="002A4505">
            <w:pPr>
              <w:rPr>
                <w:kern w:val="2"/>
                <w:sz w:val="21"/>
                <w:szCs w:val="22"/>
              </w:rPr>
            </w:pPr>
            <w:r w:rsidRPr="002A4505">
              <w:rPr>
                <w:rFonts w:hint="eastAsia"/>
                <w:kern w:val="2"/>
                <w:sz w:val="21"/>
                <w:szCs w:val="22"/>
              </w:rPr>
              <w:t>参数</w:t>
            </w:r>
          </w:p>
        </w:tc>
        <w:tc>
          <w:tcPr>
            <w:tcW w:w="1559" w:type="dxa"/>
          </w:tcPr>
          <w:p w14:paraId="13647706" w14:textId="77777777" w:rsidR="002A4505" w:rsidRPr="002A4505" w:rsidRDefault="002A4505" w:rsidP="002A4505">
            <w:pPr>
              <w:rPr>
                <w:kern w:val="2"/>
                <w:sz w:val="21"/>
                <w:szCs w:val="22"/>
              </w:rPr>
            </w:pPr>
            <w:r w:rsidRPr="002A4505">
              <w:rPr>
                <w:rFonts w:hint="eastAsia"/>
                <w:kern w:val="2"/>
                <w:sz w:val="21"/>
                <w:szCs w:val="22"/>
              </w:rPr>
              <w:t>类型</w:t>
            </w:r>
          </w:p>
        </w:tc>
        <w:tc>
          <w:tcPr>
            <w:tcW w:w="4332" w:type="dxa"/>
          </w:tcPr>
          <w:p w14:paraId="1036EB70" w14:textId="77777777" w:rsidR="002A4505" w:rsidRPr="002A4505" w:rsidRDefault="002A4505" w:rsidP="002A4505">
            <w:pPr>
              <w:rPr>
                <w:kern w:val="2"/>
                <w:sz w:val="21"/>
                <w:szCs w:val="22"/>
              </w:rPr>
            </w:pPr>
            <w:r w:rsidRPr="002A4505">
              <w:rPr>
                <w:rFonts w:hint="eastAsia"/>
                <w:kern w:val="2"/>
                <w:sz w:val="21"/>
                <w:szCs w:val="22"/>
              </w:rPr>
              <w:t>说明</w:t>
            </w:r>
          </w:p>
        </w:tc>
      </w:tr>
      <w:tr w:rsidR="002A4505" w14:paraId="4FE9A818" w14:textId="77777777" w:rsidTr="00B05C7F">
        <w:tc>
          <w:tcPr>
            <w:tcW w:w="2045" w:type="dxa"/>
          </w:tcPr>
          <w:p w14:paraId="70D74B8A" w14:textId="77777777" w:rsidR="002A4505" w:rsidRPr="002A4505" w:rsidRDefault="002A4505" w:rsidP="002A4505">
            <w:pPr>
              <w:rPr>
                <w:kern w:val="2"/>
                <w:sz w:val="21"/>
                <w:szCs w:val="22"/>
              </w:rPr>
            </w:pPr>
            <w:r w:rsidRPr="002A4505">
              <w:rPr>
                <w:rFonts w:hint="eastAsia"/>
                <w:kern w:val="2"/>
                <w:sz w:val="21"/>
                <w:szCs w:val="22"/>
              </w:rPr>
              <w:t>Gate</w:t>
            </w:r>
            <w:r w:rsidRPr="002A4505">
              <w:rPr>
                <w:kern w:val="2"/>
                <w:sz w:val="21"/>
                <w:szCs w:val="22"/>
              </w:rPr>
              <w:t>way</w:t>
            </w:r>
          </w:p>
        </w:tc>
        <w:tc>
          <w:tcPr>
            <w:tcW w:w="1559" w:type="dxa"/>
          </w:tcPr>
          <w:p w14:paraId="0E79E087" w14:textId="77777777" w:rsidR="002A4505" w:rsidRPr="002A4505" w:rsidRDefault="002A4505" w:rsidP="002A4505">
            <w:pPr>
              <w:rPr>
                <w:kern w:val="2"/>
                <w:sz w:val="21"/>
                <w:szCs w:val="22"/>
              </w:rPr>
            </w:pPr>
            <w:r w:rsidRPr="002A4505">
              <w:rPr>
                <w:kern w:val="2"/>
                <w:sz w:val="21"/>
                <w:szCs w:val="22"/>
              </w:rPr>
              <w:t>String</w:t>
            </w:r>
          </w:p>
        </w:tc>
        <w:tc>
          <w:tcPr>
            <w:tcW w:w="4332" w:type="dxa"/>
          </w:tcPr>
          <w:p w14:paraId="74A74407" w14:textId="77777777" w:rsidR="002A4505" w:rsidRPr="002A4505" w:rsidRDefault="002A4505" w:rsidP="002A4505">
            <w:pPr>
              <w:rPr>
                <w:kern w:val="2"/>
                <w:sz w:val="21"/>
                <w:szCs w:val="22"/>
              </w:rPr>
            </w:pPr>
            <w:r w:rsidRPr="002A4505">
              <w:rPr>
                <w:rFonts w:hint="eastAsia"/>
                <w:kern w:val="2"/>
                <w:sz w:val="21"/>
                <w:szCs w:val="22"/>
              </w:rPr>
              <w:t>AOA网关的ID，该数据由哪个网关上传</w:t>
            </w:r>
          </w:p>
        </w:tc>
      </w:tr>
      <w:tr w:rsidR="002A4505" w14:paraId="4BFB5BB6" w14:textId="77777777" w:rsidTr="00B05C7F">
        <w:tc>
          <w:tcPr>
            <w:tcW w:w="2045" w:type="dxa"/>
          </w:tcPr>
          <w:p w14:paraId="51E27BC1" w14:textId="77777777" w:rsidR="002A4505" w:rsidRPr="002A4505" w:rsidRDefault="002A4505" w:rsidP="002A4505">
            <w:pPr>
              <w:rPr>
                <w:kern w:val="2"/>
                <w:sz w:val="21"/>
                <w:szCs w:val="22"/>
              </w:rPr>
            </w:pPr>
            <w:proofErr w:type="spellStart"/>
            <w:r w:rsidRPr="002A4505">
              <w:rPr>
                <w:rFonts w:hint="eastAsia"/>
                <w:kern w:val="2"/>
                <w:sz w:val="21"/>
                <w:szCs w:val="22"/>
              </w:rPr>
              <w:t>N</w:t>
            </w:r>
            <w:r w:rsidRPr="002A4505">
              <w:rPr>
                <w:kern w:val="2"/>
                <w:sz w:val="21"/>
                <w:szCs w:val="22"/>
              </w:rPr>
              <w:t>odeId</w:t>
            </w:r>
            <w:proofErr w:type="spellEnd"/>
          </w:p>
        </w:tc>
        <w:tc>
          <w:tcPr>
            <w:tcW w:w="1559" w:type="dxa"/>
          </w:tcPr>
          <w:p w14:paraId="78B28F8C" w14:textId="77777777" w:rsidR="002A4505" w:rsidRPr="002A4505" w:rsidRDefault="002A4505" w:rsidP="002A4505">
            <w:pPr>
              <w:rPr>
                <w:kern w:val="2"/>
                <w:sz w:val="21"/>
                <w:szCs w:val="22"/>
              </w:rPr>
            </w:pPr>
            <w:r w:rsidRPr="002A4505">
              <w:rPr>
                <w:kern w:val="2"/>
                <w:sz w:val="21"/>
                <w:szCs w:val="22"/>
              </w:rPr>
              <w:t>String</w:t>
            </w:r>
          </w:p>
        </w:tc>
        <w:tc>
          <w:tcPr>
            <w:tcW w:w="4332" w:type="dxa"/>
          </w:tcPr>
          <w:p w14:paraId="7539F866" w14:textId="77777777" w:rsidR="002A4505" w:rsidRPr="002A4505" w:rsidRDefault="002A4505" w:rsidP="002A4505">
            <w:pPr>
              <w:rPr>
                <w:kern w:val="2"/>
                <w:sz w:val="21"/>
                <w:szCs w:val="22"/>
              </w:rPr>
            </w:pPr>
            <w:r w:rsidRPr="002A4505">
              <w:rPr>
                <w:rFonts w:hint="eastAsia"/>
                <w:kern w:val="2"/>
                <w:sz w:val="21"/>
                <w:szCs w:val="22"/>
              </w:rPr>
              <w:t>目前无效由Mac</w:t>
            </w:r>
            <w:r w:rsidRPr="002A4505">
              <w:rPr>
                <w:kern w:val="2"/>
                <w:sz w:val="21"/>
                <w:szCs w:val="22"/>
              </w:rPr>
              <w:t xml:space="preserve"> </w:t>
            </w:r>
            <w:r w:rsidRPr="002A4505">
              <w:rPr>
                <w:rFonts w:hint="eastAsia"/>
                <w:kern w:val="2"/>
                <w:sz w:val="21"/>
                <w:szCs w:val="22"/>
              </w:rPr>
              <w:t>代替</w:t>
            </w:r>
          </w:p>
        </w:tc>
      </w:tr>
      <w:tr w:rsidR="002A4505" w14:paraId="5EBE527A" w14:textId="77777777" w:rsidTr="00B05C7F">
        <w:tc>
          <w:tcPr>
            <w:tcW w:w="2045" w:type="dxa"/>
          </w:tcPr>
          <w:p w14:paraId="04FA3C4C" w14:textId="77777777" w:rsidR="002A4505" w:rsidRPr="002A4505" w:rsidRDefault="002A4505" w:rsidP="002A4505">
            <w:pPr>
              <w:rPr>
                <w:kern w:val="2"/>
                <w:sz w:val="21"/>
                <w:szCs w:val="22"/>
              </w:rPr>
            </w:pPr>
            <w:proofErr w:type="spellStart"/>
            <w:r w:rsidRPr="002A4505">
              <w:rPr>
                <w:rFonts w:hint="eastAsia"/>
                <w:kern w:val="2"/>
                <w:sz w:val="21"/>
                <w:szCs w:val="22"/>
              </w:rPr>
              <w:t>S</w:t>
            </w:r>
            <w:r w:rsidRPr="002A4505">
              <w:rPr>
                <w:kern w:val="2"/>
                <w:sz w:val="21"/>
                <w:szCs w:val="22"/>
              </w:rPr>
              <w:t>ystemId</w:t>
            </w:r>
            <w:proofErr w:type="spellEnd"/>
          </w:p>
        </w:tc>
        <w:tc>
          <w:tcPr>
            <w:tcW w:w="1559" w:type="dxa"/>
          </w:tcPr>
          <w:p w14:paraId="0EE7E7A9" w14:textId="77777777" w:rsidR="002A4505" w:rsidRPr="002A4505" w:rsidRDefault="002A4505" w:rsidP="002A4505">
            <w:pPr>
              <w:rPr>
                <w:kern w:val="2"/>
                <w:sz w:val="21"/>
                <w:szCs w:val="22"/>
              </w:rPr>
            </w:pPr>
            <w:r w:rsidRPr="002A4505">
              <w:rPr>
                <w:rFonts w:hint="eastAsia"/>
                <w:kern w:val="2"/>
                <w:sz w:val="21"/>
                <w:szCs w:val="22"/>
              </w:rPr>
              <w:t>S</w:t>
            </w:r>
            <w:r w:rsidRPr="002A4505">
              <w:rPr>
                <w:kern w:val="2"/>
                <w:sz w:val="21"/>
                <w:szCs w:val="22"/>
              </w:rPr>
              <w:t>tring</w:t>
            </w:r>
          </w:p>
        </w:tc>
        <w:tc>
          <w:tcPr>
            <w:tcW w:w="4332" w:type="dxa"/>
          </w:tcPr>
          <w:p w14:paraId="71AEECC6" w14:textId="77777777" w:rsidR="002A4505" w:rsidRPr="002A4505" w:rsidRDefault="002A4505" w:rsidP="002A4505">
            <w:pPr>
              <w:rPr>
                <w:kern w:val="2"/>
                <w:sz w:val="21"/>
                <w:szCs w:val="22"/>
              </w:rPr>
            </w:pPr>
            <w:proofErr w:type="spellStart"/>
            <w:r w:rsidRPr="002A4505">
              <w:rPr>
                <w:rFonts w:hint="eastAsia"/>
                <w:kern w:val="2"/>
                <w:sz w:val="21"/>
                <w:szCs w:val="22"/>
              </w:rPr>
              <w:t>Acserver</w:t>
            </w:r>
            <w:proofErr w:type="spellEnd"/>
            <w:r w:rsidRPr="002A4505">
              <w:rPr>
                <w:rFonts w:hint="eastAsia"/>
                <w:kern w:val="2"/>
                <w:sz w:val="21"/>
                <w:szCs w:val="22"/>
              </w:rPr>
              <w:t>的ID，如果有多个</w:t>
            </w:r>
            <w:proofErr w:type="spellStart"/>
            <w:r w:rsidRPr="002A4505">
              <w:rPr>
                <w:rFonts w:hint="eastAsia"/>
                <w:kern w:val="2"/>
                <w:sz w:val="21"/>
                <w:szCs w:val="22"/>
              </w:rPr>
              <w:t>Acserver</w:t>
            </w:r>
            <w:proofErr w:type="spellEnd"/>
            <w:r w:rsidRPr="002A4505">
              <w:rPr>
                <w:rFonts w:hint="eastAsia"/>
                <w:kern w:val="2"/>
                <w:sz w:val="21"/>
                <w:szCs w:val="22"/>
              </w:rPr>
              <w:t>部署，该ID标识由哪个</w:t>
            </w:r>
            <w:proofErr w:type="spellStart"/>
            <w:r w:rsidRPr="002A4505">
              <w:rPr>
                <w:rFonts w:hint="eastAsia"/>
                <w:kern w:val="2"/>
                <w:sz w:val="21"/>
                <w:szCs w:val="22"/>
              </w:rPr>
              <w:t>Acserver</w:t>
            </w:r>
            <w:proofErr w:type="spellEnd"/>
            <w:r w:rsidRPr="002A4505">
              <w:rPr>
                <w:rFonts w:hint="eastAsia"/>
                <w:kern w:val="2"/>
                <w:sz w:val="21"/>
                <w:szCs w:val="22"/>
              </w:rPr>
              <w:t>上传</w:t>
            </w:r>
          </w:p>
        </w:tc>
      </w:tr>
      <w:tr w:rsidR="002A4505" w14:paraId="65F27F38" w14:textId="77777777" w:rsidTr="00B05C7F">
        <w:tc>
          <w:tcPr>
            <w:tcW w:w="2045" w:type="dxa"/>
          </w:tcPr>
          <w:p w14:paraId="466EF78C" w14:textId="77777777" w:rsidR="002A4505" w:rsidRPr="002A4505" w:rsidRDefault="002A4505" w:rsidP="002A4505">
            <w:pPr>
              <w:rPr>
                <w:kern w:val="2"/>
                <w:sz w:val="21"/>
                <w:szCs w:val="22"/>
              </w:rPr>
            </w:pPr>
            <w:r w:rsidRPr="002A4505">
              <w:rPr>
                <w:rFonts w:hint="eastAsia"/>
                <w:kern w:val="2"/>
                <w:sz w:val="21"/>
                <w:szCs w:val="22"/>
              </w:rPr>
              <w:t>T</w:t>
            </w:r>
            <w:r w:rsidRPr="002A4505">
              <w:rPr>
                <w:kern w:val="2"/>
                <w:sz w:val="21"/>
                <w:szCs w:val="22"/>
              </w:rPr>
              <w:t>ype</w:t>
            </w:r>
          </w:p>
        </w:tc>
        <w:tc>
          <w:tcPr>
            <w:tcW w:w="1559" w:type="dxa"/>
          </w:tcPr>
          <w:p w14:paraId="2A1B9EE9" w14:textId="77777777" w:rsidR="002A4505" w:rsidRPr="002A4505" w:rsidRDefault="002A4505" w:rsidP="002A4505">
            <w:pPr>
              <w:rPr>
                <w:kern w:val="2"/>
                <w:sz w:val="21"/>
                <w:szCs w:val="22"/>
              </w:rPr>
            </w:pPr>
            <w:r w:rsidRPr="002A4505">
              <w:rPr>
                <w:rFonts w:hint="eastAsia"/>
                <w:kern w:val="2"/>
                <w:sz w:val="21"/>
                <w:szCs w:val="22"/>
              </w:rPr>
              <w:t>S</w:t>
            </w:r>
            <w:r w:rsidRPr="002A4505">
              <w:rPr>
                <w:kern w:val="2"/>
                <w:sz w:val="21"/>
                <w:szCs w:val="22"/>
              </w:rPr>
              <w:t>tring</w:t>
            </w:r>
          </w:p>
        </w:tc>
        <w:tc>
          <w:tcPr>
            <w:tcW w:w="4332" w:type="dxa"/>
          </w:tcPr>
          <w:p w14:paraId="00AC1D73" w14:textId="77777777" w:rsidR="002A4505" w:rsidRPr="002A4505" w:rsidRDefault="002A4505" w:rsidP="002A4505">
            <w:pPr>
              <w:rPr>
                <w:kern w:val="2"/>
                <w:sz w:val="21"/>
                <w:szCs w:val="22"/>
              </w:rPr>
            </w:pPr>
            <w:r w:rsidRPr="002A4505">
              <w:rPr>
                <w:rFonts w:hint="eastAsia"/>
                <w:kern w:val="2"/>
                <w:sz w:val="21"/>
                <w:szCs w:val="22"/>
              </w:rPr>
              <w:t>消息类型，该字段固定</w:t>
            </w:r>
          </w:p>
        </w:tc>
      </w:tr>
      <w:tr w:rsidR="002A4505" w14:paraId="7ACE2980" w14:textId="77777777" w:rsidTr="00B05C7F">
        <w:tc>
          <w:tcPr>
            <w:tcW w:w="2045" w:type="dxa"/>
          </w:tcPr>
          <w:p w14:paraId="23077B43" w14:textId="77777777" w:rsidR="002A4505" w:rsidRPr="002A4505" w:rsidRDefault="002A4505" w:rsidP="002A4505">
            <w:pPr>
              <w:rPr>
                <w:kern w:val="2"/>
                <w:sz w:val="21"/>
                <w:szCs w:val="22"/>
              </w:rPr>
            </w:pPr>
            <w:r w:rsidRPr="002A4505">
              <w:rPr>
                <w:kern w:val="2"/>
                <w:sz w:val="21"/>
                <w:szCs w:val="22"/>
              </w:rPr>
              <w:t>mac</w:t>
            </w:r>
          </w:p>
        </w:tc>
        <w:tc>
          <w:tcPr>
            <w:tcW w:w="1559" w:type="dxa"/>
          </w:tcPr>
          <w:p w14:paraId="71107834" w14:textId="77777777" w:rsidR="002A4505" w:rsidRPr="002A4505" w:rsidRDefault="002A4505" w:rsidP="002A4505">
            <w:pPr>
              <w:rPr>
                <w:kern w:val="2"/>
                <w:sz w:val="21"/>
                <w:szCs w:val="22"/>
              </w:rPr>
            </w:pPr>
            <w:r w:rsidRPr="002A4505">
              <w:rPr>
                <w:rFonts w:hint="eastAsia"/>
                <w:kern w:val="2"/>
                <w:sz w:val="21"/>
                <w:szCs w:val="22"/>
              </w:rPr>
              <w:t>S</w:t>
            </w:r>
            <w:r w:rsidRPr="002A4505">
              <w:rPr>
                <w:kern w:val="2"/>
                <w:sz w:val="21"/>
                <w:szCs w:val="22"/>
              </w:rPr>
              <w:t>tring</w:t>
            </w:r>
          </w:p>
        </w:tc>
        <w:tc>
          <w:tcPr>
            <w:tcW w:w="4332" w:type="dxa"/>
          </w:tcPr>
          <w:p w14:paraId="1FE04BF1" w14:textId="77777777" w:rsidR="002A4505" w:rsidRPr="002A4505" w:rsidRDefault="002A4505" w:rsidP="002A4505">
            <w:pPr>
              <w:rPr>
                <w:kern w:val="2"/>
                <w:sz w:val="21"/>
                <w:szCs w:val="22"/>
              </w:rPr>
            </w:pPr>
            <w:r w:rsidRPr="002A4505">
              <w:rPr>
                <w:rFonts w:hint="eastAsia"/>
                <w:kern w:val="2"/>
                <w:sz w:val="21"/>
                <w:szCs w:val="22"/>
              </w:rPr>
              <w:t>标签的唯一标识</w:t>
            </w:r>
          </w:p>
        </w:tc>
      </w:tr>
      <w:tr w:rsidR="002A4505" w14:paraId="218D12CE" w14:textId="77777777" w:rsidTr="00B05C7F">
        <w:tc>
          <w:tcPr>
            <w:tcW w:w="2045" w:type="dxa"/>
          </w:tcPr>
          <w:p w14:paraId="521B023E" w14:textId="77777777" w:rsidR="002A4505" w:rsidRPr="002A4505" w:rsidRDefault="002A4505" w:rsidP="002A4505">
            <w:pPr>
              <w:rPr>
                <w:kern w:val="2"/>
                <w:sz w:val="21"/>
                <w:szCs w:val="22"/>
              </w:rPr>
            </w:pPr>
            <w:proofErr w:type="spellStart"/>
            <w:r w:rsidRPr="002A4505">
              <w:rPr>
                <w:rFonts w:hint="eastAsia"/>
                <w:kern w:val="2"/>
                <w:sz w:val="21"/>
                <w:szCs w:val="22"/>
              </w:rPr>
              <w:t>r</w:t>
            </w:r>
            <w:r w:rsidRPr="002A4505">
              <w:rPr>
                <w:kern w:val="2"/>
                <w:sz w:val="21"/>
                <w:szCs w:val="22"/>
              </w:rPr>
              <w:t>ssi</w:t>
            </w:r>
            <w:proofErr w:type="spellEnd"/>
          </w:p>
        </w:tc>
        <w:tc>
          <w:tcPr>
            <w:tcW w:w="1559" w:type="dxa"/>
          </w:tcPr>
          <w:p w14:paraId="7131F058" w14:textId="77777777" w:rsidR="002A4505" w:rsidRPr="002A4505" w:rsidRDefault="002A4505" w:rsidP="002A4505">
            <w:pPr>
              <w:rPr>
                <w:kern w:val="2"/>
                <w:sz w:val="21"/>
                <w:szCs w:val="22"/>
              </w:rPr>
            </w:pPr>
            <w:r w:rsidRPr="002A4505">
              <w:rPr>
                <w:kern w:val="2"/>
                <w:sz w:val="21"/>
                <w:szCs w:val="22"/>
              </w:rPr>
              <w:t>Int</w:t>
            </w:r>
          </w:p>
        </w:tc>
        <w:tc>
          <w:tcPr>
            <w:tcW w:w="4332" w:type="dxa"/>
          </w:tcPr>
          <w:p w14:paraId="23DE486C" w14:textId="77777777" w:rsidR="002A4505" w:rsidRPr="002A4505" w:rsidRDefault="002A4505" w:rsidP="002A4505">
            <w:pPr>
              <w:rPr>
                <w:kern w:val="2"/>
                <w:sz w:val="21"/>
                <w:szCs w:val="22"/>
              </w:rPr>
            </w:pPr>
            <w:r w:rsidRPr="002A4505">
              <w:rPr>
                <w:rFonts w:hint="eastAsia"/>
                <w:kern w:val="2"/>
                <w:sz w:val="21"/>
                <w:szCs w:val="22"/>
              </w:rPr>
              <w:t>标签的信号强度</w:t>
            </w:r>
          </w:p>
        </w:tc>
      </w:tr>
      <w:tr w:rsidR="002A4505" w14:paraId="51642322" w14:textId="77777777" w:rsidTr="00B05C7F">
        <w:tc>
          <w:tcPr>
            <w:tcW w:w="2045" w:type="dxa"/>
          </w:tcPr>
          <w:p w14:paraId="3C172BD3" w14:textId="77777777" w:rsidR="002A4505" w:rsidRPr="002A4505" w:rsidRDefault="002A4505" w:rsidP="002A4505">
            <w:pPr>
              <w:rPr>
                <w:kern w:val="2"/>
                <w:sz w:val="21"/>
                <w:szCs w:val="22"/>
              </w:rPr>
            </w:pPr>
            <w:r w:rsidRPr="002A4505">
              <w:rPr>
                <w:kern w:val="2"/>
                <w:sz w:val="21"/>
                <w:szCs w:val="22"/>
              </w:rPr>
              <w:t>Ka</w:t>
            </w:r>
          </w:p>
        </w:tc>
        <w:tc>
          <w:tcPr>
            <w:tcW w:w="1559" w:type="dxa"/>
          </w:tcPr>
          <w:p w14:paraId="5FF8FFF6" w14:textId="77777777" w:rsidR="002A4505" w:rsidRPr="002A4505" w:rsidRDefault="002A4505" w:rsidP="002A4505">
            <w:pPr>
              <w:rPr>
                <w:kern w:val="2"/>
                <w:sz w:val="21"/>
                <w:szCs w:val="22"/>
              </w:rPr>
            </w:pPr>
            <w:r w:rsidRPr="002A4505">
              <w:rPr>
                <w:kern w:val="2"/>
                <w:sz w:val="21"/>
                <w:szCs w:val="22"/>
              </w:rPr>
              <w:t>Int</w:t>
            </w:r>
          </w:p>
        </w:tc>
        <w:tc>
          <w:tcPr>
            <w:tcW w:w="4332" w:type="dxa"/>
          </w:tcPr>
          <w:p w14:paraId="6E80770D" w14:textId="77777777" w:rsidR="002A4505" w:rsidRPr="002A4505" w:rsidRDefault="002A4505" w:rsidP="002A4505">
            <w:pPr>
              <w:rPr>
                <w:kern w:val="2"/>
                <w:sz w:val="21"/>
                <w:szCs w:val="22"/>
              </w:rPr>
            </w:pPr>
            <w:r w:rsidRPr="002A4505">
              <w:rPr>
                <w:rFonts w:hint="eastAsia"/>
                <w:kern w:val="2"/>
                <w:sz w:val="21"/>
                <w:szCs w:val="22"/>
              </w:rPr>
              <w:t>AOA方位角度的原始值。</w:t>
            </w:r>
          </w:p>
        </w:tc>
      </w:tr>
      <w:tr w:rsidR="002A4505" w14:paraId="168B5342" w14:textId="77777777" w:rsidTr="00B05C7F">
        <w:tc>
          <w:tcPr>
            <w:tcW w:w="2045" w:type="dxa"/>
          </w:tcPr>
          <w:p w14:paraId="09A4C179" w14:textId="77777777" w:rsidR="002A4505" w:rsidRPr="002A4505" w:rsidRDefault="002A4505" w:rsidP="002A4505">
            <w:pPr>
              <w:rPr>
                <w:kern w:val="2"/>
                <w:sz w:val="21"/>
                <w:szCs w:val="22"/>
              </w:rPr>
            </w:pPr>
            <w:proofErr w:type="spellStart"/>
            <w:r w:rsidRPr="002A4505">
              <w:rPr>
                <w:rFonts w:hint="eastAsia"/>
                <w:kern w:val="2"/>
                <w:sz w:val="21"/>
                <w:szCs w:val="22"/>
              </w:rPr>
              <w:t>k</w:t>
            </w:r>
            <w:r w:rsidRPr="002A4505">
              <w:rPr>
                <w:kern w:val="2"/>
                <w:sz w:val="21"/>
                <w:szCs w:val="22"/>
              </w:rPr>
              <w:t>e</w:t>
            </w:r>
            <w:proofErr w:type="spellEnd"/>
          </w:p>
        </w:tc>
        <w:tc>
          <w:tcPr>
            <w:tcW w:w="1559" w:type="dxa"/>
          </w:tcPr>
          <w:p w14:paraId="109EE493" w14:textId="77777777" w:rsidR="002A4505" w:rsidRPr="002A4505" w:rsidRDefault="002A4505" w:rsidP="002A4505">
            <w:pPr>
              <w:rPr>
                <w:kern w:val="2"/>
                <w:sz w:val="21"/>
                <w:szCs w:val="22"/>
              </w:rPr>
            </w:pPr>
            <w:r w:rsidRPr="002A4505">
              <w:rPr>
                <w:rFonts w:hint="eastAsia"/>
                <w:kern w:val="2"/>
                <w:sz w:val="21"/>
                <w:szCs w:val="22"/>
              </w:rPr>
              <w:t>I</w:t>
            </w:r>
            <w:r w:rsidRPr="002A4505">
              <w:rPr>
                <w:kern w:val="2"/>
                <w:sz w:val="21"/>
                <w:szCs w:val="22"/>
              </w:rPr>
              <w:t>nt</w:t>
            </w:r>
          </w:p>
        </w:tc>
        <w:tc>
          <w:tcPr>
            <w:tcW w:w="4332" w:type="dxa"/>
          </w:tcPr>
          <w:p w14:paraId="3AB395EC" w14:textId="77777777" w:rsidR="002A4505" w:rsidRPr="002A4505" w:rsidRDefault="002A4505" w:rsidP="002A4505">
            <w:pPr>
              <w:rPr>
                <w:kern w:val="2"/>
                <w:sz w:val="21"/>
                <w:szCs w:val="22"/>
              </w:rPr>
            </w:pPr>
            <w:r w:rsidRPr="002A4505">
              <w:rPr>
                <w:rFonts w:hint="eastAsia"/>
                <w:kern w:val="2"/>
                <w:sz w:val="21"/>
                <w:szCs w:val="22"/>
              </w:rPr>
              <w:t>AOA俯仰角的原始值。</w:t>
            </w:r>
          </w:p>
        </w:tc>
      </w:tr>
      <w:tr w:rsidR="002A4505" w14:paraId="6604C840" w14:textId="77777777" w:rsidTr="00B05C7F">
        <w:tc>
          <w:tcPr>
            <w:tcW w:w="2045" w:type="dxa"/>
          </w:tcPr>
          <w:p w14:paraId="7A05BA41" w14:textId="77777777" w:rsidR="002A4505" w:rsidRPr="002A4505" w:rsidRDefault="002A4505" w:rsidP="002A4505">
            <w:pPr>
              <w:rPr>
                <w:kern w:val="2"/>
                <w:sz w:val="21"/>
                <w:szCs w:val="22"/>
              </w:rPr>
            </w:pPr>
            <w:proofErr w:type="spellStart"/>
            <w:r w:rsidRPr="002A4505">
              <w:rPr>
                <w:rFonts w:hint="eastAsia"/>
                <w:kern w:val="2"/>
                <w:sz w:val="21"/>
                <w:szCs w:val="22"/>
              </w:rPr>
              <w:t>c</w:t>
            </w:r>
            <w:r w:rsidRPr="002A4505">
              <w:rPr>
                <w:kern w:val="2"/>
                <w:sz w:val="21"/>
                <w:szCs w:val="22"/>
              </w:rPr>
              <w:t>onx</w:t>
            </w:r>
            <w:proofErr w:type="spellEnd"/>
          </w:p>
        </w:tc>
        <w:tc>
          <w:tcPr>
            <w:tcW w:w="1559" w:type="dxa"/>
          </w:tcPr>
          <w:p w14:paraId="48C7410E" w14:textId="77777777" w:rsidR="002A4505" w:rsidRPr="002A4505" w:rsidRDefault="002A4505" w:rsidP="002A4505">
            <w:pPr>
              <w:rPr>
                <w:kern w:val="2"/>
                <w:sz w:val="21"/>
                <w:szCs w:val="22"/>
              </w:rPr>
            </w:pPr>
            <w:r w:rsidRPr="002A4505">
              <w:rPr>
                <w:kern w:val="2"/>
                <w:sz w:val="21"/>
                <w:szCs w:val="22"/>
              </w:rPr>
              <w:t>Float</w:t>
            </w:r>
          </w:p>
        </w:tc>
        <w:tc>
          <w:tcPr>
            <w:tcW w:w="4332" w:type="dxa"/>
          </w:tcPr>
          <w:p w14:paraId="1F17903A" w14:textId="77777777" w:rsidR="002A4505" w:rsidRPr="002A4505" w:rsidRDefault="002A4505" w:rsidP="002A4505">
            <w:pPr>
              <w:rPr>
                <w:kern w:val="2"/>
                <w:sz w:val="21"/>
                <w:szCs w:val="22"/>
              </w:rPr>
            </w:pPr>
            <w:r w:rsidRPr="002A4505">
              <w:rPr>
                <w:rFonts w:hint="eastAsia"/>
                <w:kern w:val="2"/>
                <w:sz w:val="21"/>
                <w:szCs w:val="22"/>
              </w:rPr>
              <w:t>单位1米</w:t>
            </w:r>
            <w:proofErr w:type="gramStart"/>
            <w:r w:rsidRPr="002A4505">
              <w:rPr>
                <w:rFonts w:hint="eastAsia"/>
                <w:kern w:val="2"/>
                <w:sz w:val="21"/>
                <w:szCs w:val="22"/>
              </w:rPr>
              <w:t>处计算</w:t>
            </w:r>
            <w:proofErr w:type="gramEnd"/>
            <w:r w:rsidRPr="002A4505">
              <w:rPr>
                <w:rFonts w:hint="eastAsia"/>
                <w:kern w:val="2"/>
                <w:sz w:val="21"/>
                <w:szCs w:val="22"/>
              </w:rPr>
              <w:t>的方位X原始值</w:t>
            </w:r>
          </w:p>
        </w:tc>
      </w:tr>
      <w:tr w:rsidR="002A4505" w14:paraId="158D4B0B" w14:textId="77777777" w:rsidTr="00B05C7F">
        <w:tc>
          <w:tcPr>
            <w:tcW w:w="2045" w:type="dxa"/>
          </w:tcPr>
          <w:p w14:paraId="60832E84" w14:textId="77777777" w:rsidR="002A4505" w:rsidRPr="002A4505" w:rsidRDefault="002A4505" w:rsidP="002A4505">
            <w:pPr>
              <w:rPr>
                <w:kern w:val="2"/>
                <w:sz w:val="21"/>
                <w:szCs w:val="22"/>
              </w:rPr>
            </w:pPr>
            <w:proofErr w:type="spellStart"/>
            <w:r w:rsidRPr="002A4505">
              <w:rPr>
                <w:rFonts w:hint="eastAsia"/>
                <w:kern w:val="2"/>
                <w:sz w:val="21"/>
                <w:szCs w:val="22"/>
              </w:rPr>
              <w:t>s</w:t>
            </w:r>
            <w:r w:rsidRPr="002A4505">
              <w:rPr>
                <w:kern w:val="2"/>
                <w:sz w:val="21"/>
                <w:szCs w:val="22"/>
              </w:rPr>
              <w:t>iny</w:t>
            </w:r>
            <w:proofErr w:type="spellEnd"/>
          </w:p>
        </w:tc>
        <w:tc>
          <w:tcPr>
            <w:tcW w:w="1559" w:type="dxa"/>
          </w:tcPr>
          <w:p w14:paraId="239C740B" w14:textId="77777777" w:rsidR="002A4505" w:rsidRPr="002A4505" w:rsidRDefault="002A4505" w:rsidP="002A4505">
            <w:pPr>
              <w:rPr>
                <w:kern w:val="2"/>
                <w:sz w:val="21"/>
                <w:szCs w:val="22"/>
              </w:rPr>
            </w:pPr>
            <w:r w:rsidRPr="002A4505">
              <w:rPr>
                <w:rFonts w:hint="eastAsia"/>
                <w:kern w:val="2"/>
                <w:sz w:val="21"/>
                <w:szCs w:val="22"/>
              </w:rPr>
              <w:t>F</w:t>
            </w:r>
            <w:r w:rsidRPr="002A4505">
              <w:rPr>
                <w:kern w:val="2"/>
                <w:sz w:val="21"/>
                <w:szCs w:val="22"/>
              </w:rPr>
              <w:t>loat</w:t>
            </w:r>
          </w:p>
        </w:tc>
        <w:tc>
          <w:tcPr>
            <w:tcW w:w="4332" w:type="dxa"/>
          </w:tcPr>
          <w:p w14:paraId="441C87AA" w14:textId="77777777" w:rsidR="002A4505" w:rsidRPr="002A4505" w:rsidRDefault="002A4505" w:rsidP="002A4505">
            <w:pPr>
              <w:rPr>
                <w:kern w:val="2"/>
                <w:sz w:val="21"/>
                <w:szCs w:val="22"/>
              </w:rPr>
            </w:pPr>
            <w:r w:rsidRPr="002A4505">
              <w:rPr>
                <w:rFonts w:hint="eastAsia"/>
                <w:kern w:val="2"/>
                <w:sz w:val="21"/>
                <w:szCs w:val="22"/>
              </w:rPr>
              <w:t>单位1米</w:t>
            </w:r>
            <w:proofErr w:type="gramStart"/>
            <w:r w:rsidRPr="002A4505">
              <w:rPr>
                <w:rFonts w:hint="eastAsia"/>
                <w:kern w:val="2"/>
                <w:sz w:val="21"/>
                <w:szCs w:val="22"/>
              </w:rPr>
              <w:t>处计算</w:t>
            </w:r>
            <w:proofErr w:type="gramEnd"/>
            <w:r w:rsidRPr="002A4505">
              <w:rPr>
                <w:rFonts w:hint="eastAsia"/>
                <w:kern w:val="2"/>
                <w:sz w:val="21"/>
                <w:szCs w:val="22"/>
              </w:rPr>
              <w:t>的方位Y原始值</w:t>
            </w:r>
          </w:p>
        </w:tc>
      </w:tr>
      <w:tr w:rsidR="002A4505" w14:paraId="4F72854D" w14:textId="77777777" w:rsidTr="00B05C7F">
        <w:tc>
          <w:tcPr>
            <w:tcW w:w="2045" w:type="dxa"/>
          </w:tcPr>
          <w:p w14:paraId="6884A701" w14:textId="77777777" w:rsidR="002A4505" w:rsidRPr="002A4505" w:rsidRDefault="002A4505" w:rsidP="002A4505">
            <w:pPr>
              <w:rPr>
                <w:kern w:val="2"/>
                <w:sz w:val="21"/>
                <w:szCs w:val="22"/>
              </w:rPr>
            </w:pPr>
            <w:r w:rsidRPr="002A4505">
              <w:rPr>
                <w:rFonts w:hint="eastAsia"/>
                <w:kern w:val="2"/>
                <w:sz w:val="21"/>
                <w:szCs w:val="22"/>
              </w:rPr>
              <w:t>t</w:t>
            </w:r>
            <w:r w:rsidRPr="002A4505">
              <w:rPr>
                <w:kern w:val="2"/>
                <w:sz w:val="21"/>
                <w:szCs w:val="22"/>
              </w:rPr>
              <w:t>anh</w:t>
            </w:r>
          </w:p>
        </w:tc>
        <w:tc>
          <w:tcPr>
            <w:tcW w:w="1559" w:type="dxa"/>
          </w:tcPr>
          <w:p w14:paraId="4407D28A" w14:textId="77777777" w:rsidR="002A4505" w:rsidRPr="002A4505" w:rsidRDefault="002A4505" w:rsidP="002A4505">
            <w:pPr>
              <w:rPr>
                <w:kern w:val="2"/>
                <w:sz w:val="21"/>
                <w:szCs w:val="22"/>
              </w:rPr>
            </w:pPr>
            <w:r w:rsidRPr="002A4505">
              <w:rPr>
                <w:rFonts w:hint="eastAsia"/>
                <w:kern w:val="2"/>
                <w:sz w:val="21"/>
                <w:szCs w:val="22"/>
              </w:rPr>
              <w:t>F</w:t>
            </w:r>
            <w:r w:rsidRPr="002A4505">
              <w:rPr>
                <w:kern w:val="2"/>
                <w:sz w:val="21"/>
                <w:szCs w:val="22"/>
              </w:rPr>
              <w:t>loat</w:t>
            </w:r>
          </w:p>
        </w:tc>
        <w:tc>
          <w:tcPr>
            <w:tcW w:w="4332" w:type="dxa"/>
          </w:tcPr>
          <w:p w14:paraId="7B24D7AA" w14:textId="77777777" w:rsidR="002A4505" w:rsidRPr="002A4505" w:rsidRDefault="002A4505" w:rsidP="002A4505">
            <w:pPr>
              <w:rPr>
                <w:kern w:val="2"/>
                <w:sz w:val="21"/>
                <w:szCs w:val="22"/>
              </w:rPr>
            </w:pPr>
            <w:r w:rsidRPr="002A4505">
              <w:rPr>
                <w:rFonts w:hint="eastAsia"/>
                <w:kern w:val="2"/>
                <w:sz w:val="21"/>
                <w:szCs w:val="22"/>
              </w:rPr>
              <w:t>高度1米</w:t>
            </w:r>
            <w:proofErr w:type="gramStart"/>
            <w:r w:rsidRPr="002A4505">
              <w:rPr>
                <w:rFonts w:hint="eastAsia"/>
                <w:kern w:val="2"/>
                <w:sz w:val="21"/>
                <w:szCs w:val="22"/>
              </w:rPr>
              <w:t>处计算</w:t>
            </w:r>
            <w:proofErr w:type="gramEnd"/>
            <w:r w:rsidRPr="002A4505">
              <w:rPr>
                <w:rFonts w:hint="eastAsia"/>
                <w:kern w:val="2"/>
                <w:sz w:val="21"/>
                <w:szCs w:val="22"/>
              </w:rPr>
              <w:t>距离网关的距离</w:t>
            </w:r>
          </w:p>
        </w:tc>
      </w:tr>
      <w:tr w:rsidR="002A4505" w14:paraId="5DDD718F" w14:textId="77777777" w:rsidTr="00B05C7F">
        <w:tc>
          <w:tcPr>
            <w:tcW w:w="2045" w:type="dxa"/>
          </w:tcPr>
          <w:p w14:paraId="7770AE37" w14:textId="77777777" w:rsidR="002A4505" w:rsidRPr="002A4505" w:rsidRDefault="002A4505" w:rsidP="002A4505">
            <w:pPr>
              <w:rPr>
                <w:kern w:val="2"/>
                <w:sz w:val="21"/>
                <w:szCs w:val="22"/>
              </w:rPr>
            </w:pPr>
            <w:r w:rsidRPr="002A4505">
              <w:rPr>
                <w:rFonts w:hint="eastAsia"/>
                <w:kern w:val="2"/>
                <w:sz w:val="21"/>
                <w:szCs w:val="22"/>
              </w:rPr>
              <w:lastRenderedPageBreak/>
              <w:t>x</w:t>
            </w:r>
          </w:p>
        </w:tc>
        <w:tc>
          <w:tcPr>
            <w:tcW w:w="1559" w:type="dxa"/>
          </w:tcPr>
          <w:p w14:paraId="38D86C9E" w14:textId="77777777" w:rsidR="002A4505" w:rsidRPr="002A4505" w:rsidRDefault="002A4505" w:rsidP="002A4505">
            <w:pPr>
              <w:rPr>
                <w:kern w:val="2"/>
                <w:sz w:val="21"/>
                <w:szCs w:val="22"/>
              </w:rPr>
            </w:pPr>
            <w:r w:rsidRPr="002A4505">
              <w:rPr>
                <w:rFonts w:hint="eastAsia"/>
                <w:kern w:val="2"/>
                <w:sz w:val="21"/>
                <w:szCs w:val="22"/>
              </w:rPr>
              <w:t>F</w:t>
            </w:r>
            <w:r w:rsidRPr="002A4505">
              <w:rPr>
                <w:kern w:val="2"/>
                <w:sz w:val="21"/>
                <w:szCs w:val="22"/>
              </w:rPr>
              <w:t>loat</w:t>
            </w:r>
          </w:p>
        </w:tc>
        <w:tc>
          <w:tcPr>
            <w:tcW w:w="4332" w:type="dxa"/>
          </w:tcPr>
          <w:p w14:paraId="61CBADF5" w14:textId="77777777" w:rsidR="002A4505" w:rsidRPr="002A4505" w:rsidRDefault="002A4505" w:rsidP="002A4505">
            <w:pPr>
              <w:rPr>
                <w:kern w:val="2"/>
                <w:sz w:val="21"/>
                <w:szCs w:val="22"/>
              </w:rPr>
            </w:pPr>
            <w:r w:rsidRPr="002A4505">
              <w:rPr>
                <w:rFonts w:hint="eastAsia"/>
                <w:kern w:val="2"/>
                <w:sz w:val="21"/>
                <w:szCs w:val="22"/>
              </w:rPr>
              <w:t>最终计算的坐标X</w:t>
            </w:r>
          </w:p>
        </w:tc>
      </w:tr>
      <w:tr w:rsidR="002A4505" w14:paraId="6964470C" w14:textId="77777777" w:rsidTr="00B05C7F">
        <w:tc>
          <w:tcPr>
            <w:tcW w:w="2045" w:type="dxa"/>
          </w:tcPr>
          <w:p w14:paraId="135A67D3" w14:textId="77777777" w:rsidR="002A4505" w:rsidRPr="002A4505" w:rsidRDefault="002A4505" w:rsidP="002A4505">
            <w:pPr>
              <w:rPr>
                <w:kern w:val="2"/>
                <w:sz w:val="21"/>
                <w:szCs w:val="22"/>
              </w:rPr>
            </w:pPr>
            <w:r w:rsidRPr="002A4505">
              <w:rPr>
                <w:kern w:val="2"/>
                <w:sz w:val="21"/>
                <w:szCs w:val="22"/>
              </w:rPr>
              <w:t>Y</w:t>
            </w:r>
          </w:p>
        </w:tc>
        <w:tc>
          <w:tcPr>
            <w:tcW w:w="1559" w:type="dxa"/>
          </w:tcPr>
          <w:p w14:paraId="0E4DBA36" w14:textId="77777777" w:rsidR="002A4505" w:rsidRPr="002A4505" w:rsidRDefault="002A4505" w:rsidP="002A4505">
            <w:pPr>
              <w:rPr>
                <w:kern w:val="2"/>
                <w:sz w:val="21"/>
                <w:szCs w:val="22"/>
              </w:rPr>
            </w:pPr>
            <w:r w:rsidRPr="002A4505">
              <w:rPr>
                <w:rFonts w:hint="eastAsia"/>
                <w:kern w:val="2"/>
                <w:sz w:val="21"/>
                <w:szCs w:val="22"/>
              </w:rPr>
              <w:t>F</w:t>
            </w:r>
            <w:r w:rsidRPr="002A4505">
              <w:rPr>
                <w:kern w:val="2"/>
                <w:sz w:val="21"/>
                <w:szCs w:val="22"/>
              </w:rPr>
              <w:t>loat</w:t>
            </w:r>
          </w:p>
        </w:tc>
        <w:tc>
          <w:tcPr>
            <w:tcW w:w="4332" w:type="dxa"/>
          </w:tcPr>
          <w:p w14:paraId="56ED51B4" w14:textId="77777777" w:rsidR="002A4505" w:rsidRPr="002A4505" w:rsidRDefault="002A4505" w:rsidP="002A4505">
            <w:pPr>
              <w:rPr>
                <w:kern w:val="2"/>
                <w:sz w:val="21"/>
                <w:szCs w:val="22"/>
              </w:rPr>
            </w:pPr>
            <w:r w:rsidRPr="002A4505">
              <w:rPr>
                <w:rFonts w:hint="eastAsia"/>
                <w:kern w:val="2"/>
                <w:sz w:val="21"/>
                <w:szCs w:val="22"/>
              </w:rPr>
              <w:t>最终计算的坐标Y</w:t>
            </w:r>
          </w:p>
        </w:tc>
      </w:tr>
    </w:tbl>
    <w:p w14:paraId="47067D56" w14:textId="77777777" w:rsidR="002A4505" w:rsidRDefault="002A4505" w:rsidP="002A4505"/>
    <w:p w14:paraId="5F032E3F" w14:textId="77777777" w:rsidR="002A4505" w:rsidRPr="00AF5612" w:rsidRDefault="002A4505" w:rsidP="002A4505"/>
    <w:p w14:paraId="36C1B55B" w14:textId="77777777" w:rsidR="002A4505" w:rsidRPr="00992A32" w:rsidRDefault="002A4505">
      <w:pPr>
        <w:rPr>
          <w:rFonts w:hint="eastAsia"/>
        </w:rPr>
      </w:pPr>
    </w:p>
    <w:sectPr w:rsidR="002A4505" w:rsidRPr="00992A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70F0A" w14:textId="77777777" w:rsidR="00BF6AAD" w:rsidRDefault="00BF6AAD" w:rsidP="00992A32">
      <w:pPr>
        <w:rPr>
          <w:rFonts w:hint="eastAsia"/>
        </w:rPr>
      </w:pPr>
      <w:r>
        <w:separator/>
      </w:r>
    </w:p>
  </w:endnote>
  <w:endnote w:type="continuationSeparator" w:id="0">
    <w:p w14:paraId="4F34B038" w14:textId="77777777" w:rsidR="00BF6AAD" w:rsidRDefault="00BF6AAD" w:rsidP="00992A3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隶书">
    <w:altName w:val="宋体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思源黑体 CN Light">
    <w:altName w:val="微软雅黑"/>
    <w:panose1 w:val="000000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56887" w14:textId="77777777" w:rsidR="00BF6AAD" w:rsidRDefault="00BF6AAD" w:rsidP="00992A32">
      <w:pPr>
        <w:rPr>
          <w:rFonts w:hint="eastAsia"/>
        </w:rPr>
      </w:pPr>
      <w:r>
        <w:separator/>
      </w:r>
    </w:p>
  </w:footnote>
  <w:footnote w:type="continuationSeparator" w:id="0">
    <w:p w14:paraId="4149A40D" w14:textId="77777777" w:rsidR="00BF6AAD" w:rsidRDefault="00BF6AAD" w:rsidP="00992A3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D07DF"/>
    <w:multiLevelType w:val="multilevel"/>
    <w:tmpl w:val="3C2E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557F9"/>
    <w:multiLevelType w:val="multilevel"/>
    <w:tmpl w:val="4664B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222396"/>
    <w:multiLevelType w:val="multilevel"/>
    <w:tmpl w:val="C3205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3A6F90"/>
    <w:multiLevelType w:val="multilevel"/>
    <w:tmpl w:val="88D2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531D6"/>
    <w:multiLevelType w:val="multilevel"/>
    <w:tmpl w:val="3B24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72D94"/>
    <w:multiLevelType w:val="multilevel"/>
    <w:tmpl w:val="A6BE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EF4541"/>
    <w:multiLevelType w:val="multilevel"/>
    <w:tmpl w:val="365CB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761A37"/>
    <w:multiLevelType w:val="multilevel"/>
    <w:tmpl w:val="E4C8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651263"/>
    <w:multiLevelType w:val="multilevel"/>
    <w:tmpl w:val="16D0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D56B70"/>
    <w:multiLevelType w:val="multilevel"/>
    <w:tmpl w:val="F7AE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3153A4"/>
    <w:multiLevelType w:val="multilevel"/>
    <w:tmpl w:val="09008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3548052">
    <w:abstractNumId w:val="8"/>
  </w:num>
  <w:num w:numId="2" w16cid:durableId="1990164407">
    <w:abstractNumId w:val="3"/>
  </w:num>
  <w:num w:numId="3" w16cid:durableId="1504973464">
    <w:abstractNumId w:val="7"/>
  </w:num>
  <w:num w:numId="4" w16cid:durableId="1661036928">
    <w:abstractNumId w:val="0"/>
  </w:num>
  <w:num w:numId="5" w16cid:durableId="2069260272">
    <w:abstractNumId w:val="4"/>
  </w:num>
  <w:num w:numId="6" w16cid:durableId="597064212">
    <w:abstractNumId w:val="2"/>
  </w:num>
  <w:num w:numId="7" w16cid:durableId="2032563285">
    <w:abstractNumId w:val="1"/>
  </w:num>
  <w:num w:numId="8" w16cid:durableId="1777289897">
    <w:abstractNumId w:val="5"/>
  </w:num>
  <w:num w:numId="9" w16cid:durableId="660962780">
    <w:abstractNumId w:val="10"/>
  </w:num>
  <w:num w:numId="10" w16cid:durableId="136070341">
    <w:abstractNumId w:val="6"/>
  </w:num>
  <w:num w:numId="11" w16cid:durableId="1171901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476"/>
    <w:rsid w:val="002A4505"/>
    <w:rsid w:val="00681476"/>
    <w:rsid w:val="0081586D"/>
    <w:rsid w:val="00992A32"/>
    <w:rsid w:val="00BF6AAD"/>
    <w:rsid w:val="00C760D2"/>
    <w:rsid w:val="00CE797E"/>
    <w:rsid w:val="00D56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3B2E27"/>
  <w15:chartTrackingRefBased/>
  <w15:docId w15:val="{3B40F182-F597-4C2E-9701-DC25C9119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814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81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814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8147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147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147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147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147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147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147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814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814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68147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147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8147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14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14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14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8147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1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147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14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14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14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14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147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14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147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8147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92A3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92A3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92A3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92A32"/>
    <w:rPr>
      <w:sz w:val="18"/>
      <w:szCs w:val="18"/>
    </w:rPr>
  </w:style>
  <w:style w:type="paragraph" w:styleId="af2">
    <w:name w:val="Normal (Web)"/>
    <w:basedOn w:val="a"/>
    <w:uiPriority w:val="99"/>
    <w:rsid w:val="00992A32"/>
    <w:pPr>
      <w:widowControl/>
      <w:spacing w:before="100" w:beforeAutospacing="1" w:after="100" w:afterAutospacing="1"/>
      <w:jc w:val="left"/>
    </w:pPr>
    <w:rPr>
      <w:rFonts w:ascii="宋体" w:eastAsia="宋体" w:hAnsi="宋体" w:cs="Times New Roman"/>
      <w:color w:val="000000"/>
      <w:kern w:val="0"/>
      <w:sz w:val="24"/>
      <w:szCs w:val="24"/>
    </w:rPr>
  </w:style>
  <w:style w:type="paragraph" w:customStyle="1" w:styleId="af3">
    <w:name w:val="封面落款"/>
    <w:basedOn w:val="a"/>
    <w:rsid w:val="00992A32"/>
    <w:pPr>
      <w:spacing w:line="360" w:lineRule="auto"/>
      <w:jc w:val="center"/>
    </w:pPr>
    <w:rPr>
      <w:rFonts w:ascii="Times New Roman" w:eastAsia="隶书" w:hAnsi="Times New Roman" w:cs="Times New Roman"/>
      <w:sz w:val="72"/>
      <w:szCs w:val="20"/>
    </w:rPr>
  </w:style>
  <w:style w:type="character" w:customStyle="1" w:styleId="jsonkey">
    <w:name w:val="json_key"/>
    <w:basedOn w:val="a0"/>
    <w:rsid w:val="002A4505"/>
  </w:style>
  <w:style w:type="character" w:customStyle="1" w:styleId="jsonstring">
    <w:name w:val="json_string"/>
    <w:basedOn w:val="a0"/>
    <w:rsid w:val="002A4505"/>
  </w:style>
  <w:style w:type="character" w:customStyle="1" w:styleId="jsonnumber">
    <w:name w:val="json_number"/>
    <w:basedOn w:val="a0"/>
    <w:rsid w:val="002A4505"/>
  </w:style>
  <w:style w:type="table" w:styleId="af4">
    <w:name w:val="Table Grid"/>
    <w:basedOn w:val="a1"/>
    <w:uiPriority w:val="39"/>
    <w:rsid w:val="002A4505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D565BD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D565BD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D565BD"/>
    <w:pPr>
      <w:ind w:leftChars="400" w:left="840"/>
    </w:pPr>
  </w:style>
  <w:style w:type="character" w:styleId="af5">
    <w:name w:val="Hyperlink"/>
    <w:basedOn w:val="a0"/>
    <w:uiPriority w:val="99"/>
    <w:unhideWhenUsed/>
    <w:rsid w:val="00D565B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8613C-0D82-431A-BADC-9F8B57F1D6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1424</Words>
  <Characters>2323</Characters>
  <Application>Microsoft Office Word</Application>
  <DocSecurity>0</DocSecurity>
  <Lines>154</Lines>
  <Paragraphs>149</Paragraphs>
  <ScaleCrop>false</ScaleCrop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lingbo wang</dc:creator>
  <cp:keywords/>
  <dc:description/>
  <cp:lastModifiedBy>lingbo wang</cp:lastModifiedBy>
  <cp:revision>4</cp:revision>
  <dcterms:created xsi:type="dcterms:W3CDTF">2025-11-17T07:32:00Z</dcterms:created>
  <dcterms:modified xsi:type="dcterms:W3CDTF">2025-11-17T07:52:00Z</dcterms:modified>
</cp:coreProperties>
</file>