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B5B8A" w14:textId="7B2C7DB1" w:rsidR="0042298D" w:rsidRDefault="007928EA" w:rsidP="007928EA">
      <w:pPr>
        <w:pStyle w:val="a3"/>
        <w:spacing w:after="240"/>
      </w:pPr>
      <w:r>
        <w:t>智能考试云平台需求分析阶段文档</w:t>
      </w:r>
    </w:p>
    <w:p w14:paraId="26B6C3B3" w14:textId="4C7E72A2" w:rsidR="007928EA" w:rsidRDefault="007928EA" w:rsidP="007928EA">
      <w:pPr>
        <w:pStyle w:val="a5"/>
        <w:spacing w:after="120"/>
      </w:pPr>
      <w:r>
        <w:t>项目名称：</w:t>
      </w:r>
      <w:r>
        <w:t>smart-exam-cloud</w:t>
      </w:r>
    </w:p>
    <w:p w14:paraId="71E3D953" w14:textId="4D15304D" w:rsidR="007928EA" w:rsidRDefault="007928EA" w:rsidP="007928EA">
      <w:pPr>
        <w:spacing w:after="0"/>
        <w:jc w:val="center"/>
        <w:rPr>
          <w:rFonts w:hint="eastAsia"/>
        </w:rPr>
      </w:pPr>
      <w:r>
        <w:rPr>
          <w:rFonts w:hint="eastAsia"/>
        </w:rPr>
        <w:t>生成时间：</w:t>
      </w:r>
      <w:r>
        <w:rPr>
          <w:rFonts w:hint="eastAsia"/>
        </w:rPr>
        <w:t>2026</w:t>
      </w:r>
      <w:r>
        <w:rPr>
          <w:rFonts w:hint="eastAsia"/>
        </w:rPr>
        <w:t>年</w:t>
      </w:r>
      <w:r>
        <w:rPr>
          <w:rFonts w:hint="eastAsia"/>
        </w:rPr>
        <w:t>03</w:t>
      </w:r>
      <w:r>
        <w:rPr>
          <w:rFonts w:hint="eastAsia"/>
        </w:rPr>
        <w:t>月</w:t>
      </w:r>
      <w:r>
        <w:rPr>
          <w:rFonts w:hint="eastAsia"/>
        </w:rPr>
        <w:t>16</w:t>
      </w:r>
      <w:r>
        <w:rPr>
          <w:rFonts w:hint="eastAsia"/>
        </w:rPr>
        <w:t>日</w:t>
      </w:r>
    </w:p>
    <w:p w14:paraId="0A5CB4CB" w14:textId="2190792F" w:rsidR="007928EA" w:rsidRDefault="007928EA">
      <w:pPr>
        <w:widowControl/>
        <w:spacing w:line="278" w:lineRule="auto"/>
        <w:ind w:firstLine="0"/>
      </w:pPr>
      <w:r>
        <w:br w:type="page"/>
      </w:r>
    </w:p>
    <w:p w14:paraId="3E85C4B5" w14:textId="2CD83C48" w:rsidR="007928EA" w:rsidRDefault="007928EA" w:rsidP="007928EA">
      <w:pPr>
        <w:pStyle w:val="1"/>
        <w:spacing w:after="120"/>
      </w:pPr>
      <w:bookmarkStart w:id="0" w:name="_Toc224565334"/>
      <w:r>
        <w:lastRenderedPageBreak/>
        <w:t>摘要</w:t>
      </w:r>
      <w:bookmarkEnd w:id="0"/>
    </w:p>
    <w:p w14:paraId="0F8AA3CA" w14:textId="77777777" w:rsidR="007928EA" w:rsidRDefault="007928EA" w:rsidP="007928EA"/>
    <w:p w14:paraId="095173FD" w14:textId="14DB6E48" w:rsidR="007928EA" w:rsidRDefault="007928EA" w:rsidP="007928EA">
      <w:pPr>
        <w:spacing w:after="0"/>
        <w:rPr>
          <w:rFonts w:hint="eastAsia"/>
        </w:rPr>
      </w:pPr>
      <w:r>
        <w:rPr>
          <w:rFonts w:hint="eastAsia"/>
        </w:rPr>
        <w:t>智能考试云平台面向高校课程考试、在线测评、培训考核等场景，目标是构建一套覆盖题库建设、组卷发布、在线作答、自动判卷、人工评分、成绩发布与统计分析的完整考试业务系统。项目采用前后端分离与微服务架构，后端以</w:t>
      </w:r>
      <w:r>
        <w:rPr>
          <w:rFonts w:hint="eastAsia"/>
        </w:rPr>
        <w:t xml:space="preserve"> Java 17</w:t>
      </w:r>
      <w:r>
        <w:rPr>
          <w:rFonts w:hint="eastAsia"/>
        </w:rPr>
        <w:t>、</w:t>
      </w:r>
      <w:r>
        <w:rPr>
          <w:rFonts w:hint="eastAsia"/>
        </w:rPr>
        <w:t>Spring Boot</w:t>
      </w:r>
      <w:r>
        <w:rPr>
          <w:rFonts w:hint="eastAsia"/>
        </w:rPr>
        <w:t>、</w:t>
      </w:r>
      <w:r>
        <w:rPr>
          <w:rFonts w:hint="eastAsia"/>
        </w:rPr>
        <w:t xml:space="preserve">Spring Cloud Alibaba </w:t>
      </w:r>
      <w:r>
        <w:rPr>
          <w:rFonts w:hint="eastAsia"/>
        </w:rPr>
        <w:t>为核心技术栈，前端采用</w:t>
      </w:r>
      <w:r>
        <w:rPr>
          <w:rFonts w:hint="eastAsia"/>
        </w:rPr>
        <w:t xml:space="preserve"> Vue 3 + Vite</w:t>
      </w:r>
      <w:r>
        <w:rPr>
          <w:rFonts w:hint="eastAsia"/>
        </w:rPr>
        <w:t>，并结合</w:t>
      </w:r>
      <w:r>
        <w:rPr>
          <w:rFonts w:hint="eastAsia"/>
        </w:rPr>
        <w:t xml:space="preserve"> MySQL</w:t>
      </w:r>
      <w:r>
        <w:rPr>
          <w:rFonts w:hint="eastAsia"/>
        </w:rPr>
        <w:t>、</w:t>
      </w:r>
      <w:r>
        <w:rPr>
          <w:rFonts w:hint="eastAsia"/>
        </w:rPr>
        <w:t>Redis</w:t>
      </w:r>
      <w:r>
        <w:rPr>
          <w:rFonts w:hint="eastAsia"/>
        </w:rPr>
        <w:t>、</w:t>
      </w:r>
      <w:r>
        <w:rPr>
          <w:rFonts w:hint="eastAsia"/>
        </w:rPr>
        <w:t>RabbitMQ</w:t>
      </w:r>
      <w:r>
        <w:rPr>
          <w:rFonts w:hint="eastAsia"/>
        </w:rPr>
        <w:t>、</w:t>
      </w:r>
      <w:r>
        <w:rPr>
          <w:rFonts w:hint="eastAsia"/>
        </w:rPr>
        <w:t xml:space="preserve">Nacos </w:t>
      </w:r>
      <w:r>
        <w:rPr>
          <w:rFonts w:hint="eastAsia"/>
        </w:rPr>
        <w:t>实现数据持久化、缓存加速、异步解耦与统一配置管理。</w:t>
      </w:r>
    </w:p>
    <w:p w14:paraId="605F0F2C" w14:textId="77777777" w:rsidR="007928EA" w:rsidRDefault="007928EA" w:rsidP="007928EA">
      <w:pPr>
        <w:spacing w:after="0"/>
      </w:pPr>
    </w:p>
    <w:p w14:paraId="5DA4253A" w14:textId="7D35184E" w:rsidR="007928EA" w:rsidRDefault="007928EA" w:rsidP="007928EA">
      <w:pPr>
        <w:spacing w:after="0"/>
        <w:rPr>
          <w:rFonts w:hint="eastAsia"/>
        </w:rPr>
      </w:pPr>
      <w:r>
        <w:rPr>
          <w:rFonts w:hint="eastAsia"/>
        </w:rPr>
        <w:t>本文档围绕需求分析阶段展开，首先说明项目提出的背景、国内外在线考试系统的发展现状及本项目的研究意义；然后从经济、社会、技术三个维度对系统可行性进行分析；在此基础上，结合学生、教师、管理员三类核心角色，梳理系统业务流程、功能需求与非功能需求。分析结果表明，智能考试云平台在现有教学数字化背景下具备明确的业务价值，技术方案成熟，落地路径清晰，能够满足在线考试业务对安全性、稳定性、可扩展性和可维护性的综合要求。</w:t>
      </w:r>
    </w:p>
    <w:p w14:paraId="047F2075" w14:textId="77777777" w:rsidR="007928EA" w:rsidRDefault="007928EA" w:rsidP="007928EA">
      <w:pPr>
        <w:spacing w:after="0"/>
      </w:pPr>
    </w:p>
    <w:p w14:paraId="31F8D988" w14:textId="32BE0F59" w:rsidR="007928EA" w:rsidRDefault="007928EA" w:rsidP="007928EA">
      <w:pPr>
        <w:spacing w:after="0"/>
        <w:rPr>
          <w:rFonts w:hint="eastAsia"/>
        </w:rPr>
      </w:pPr>
      <w:r>
        <w:rPr>
          <w:rFonts w:hint="eastAsia"/>
        </w:rPr>
        <w:t>关键词：智能考试云平台；在线考试；微服务；自动判卷；成绩分析</w:t>
      </w:r>
    </w:p>
    <w:p w14:paraId="2DC1DAA7" w14:textId="77777777" w:rsidR="007928EA" w:rsidRDefault="007928EA" w:rsidP="007928EA">
      <w:pPr>
        <w:spacing w:after="0"/>
      </w:pPr>
    </w:p>
    <w:p w14:paraId="45DED2B4" w14:textId="10462075" w:rsidR="007928EA" w:rsidRDefault="007928EA" w:rsidP="007928EA">
      <w:pPr>
        <w:pStyle w:val="1"/>
        <w:spacing w:after="120"/>
      </w:pPr>
      <w:bookmarkStart w:id="1" w:name="_Toc224565335"/>
      <w:r>
        <w:t>ABSTRACT</w:t>
      </w:r>
      <w:bookmarkEnd w:id="1"/>
    </w:p>
    <w:p w14:paraId="5E06A4B5" w14:textId="77777777" w:rsidR="007928EA" w:rsidRDefault="007928EA" w:rsidP="007928EA"/>
    <w:p w14:paraId="01D7E4A1" w14:textId="14DF99F2" w:rsidR="007928EA" w:rsidRDefault="007928EA" w:rsidP="007928EA">
      <w:pPr>
        <w:spacing w:after="0"/>
      </w:pPr>
      <w:r>
        <w:t xml:space="preserve">Smart Exam Cloud is designed for university examinations, online assessments, and training evaluations. Its goal is to provide a complete examination platform covering question bank management, paper composition, exam publishing, online answering, automatic grading, manual scoring, score release, and statistical analysis. The project adopts a front-end and back-end separation mode with a microservice architecture. The back-end is built with Java 17, Spring Boot, and Spring Cloud </w:t>
      </w:r>
      <w:r>
        <w:lastRenderedPageBreak/>
        <w:t>Alibaba, while the front-end is implemented with Vue 3 and Vite. MySQL, Redis, RabbitMQ, and Nacos are used for persistence, caching, asynchronous decoupling, and centralized configuration.</w:t>
      </w:r>
    </w:p>
    <w:p w14:paraId="61750E95" w14:textId="77777777" w:rsidR="007928EA" w:rsidRDefault="007928EA" w:rsidP="007928EA">
      <w:pPr>
        <w:spacing w:after="0"/>
      </w:pPr>
    </w:p>
    <w:p w14:paraId="1321848B" w14:textId="0AFEC14F" w:rsidR="007928EA" w:rsidRDefault="007928EA" w:rsidP="007928EA">
      <w:pPr>
        <w:spacing w:after="0"/>
      </w:pPr>
      <w:r>
        <w:t>This document focuses on the requirement analysis stage. It first introduces the project background, the development status of online examination systems at home and abroad, and the significance of this project. Then it evaluates the feasibility of the system from economic, social, and technical perspectives. Based on the needs of three core roles, namely students, teachers, and administrators, the document further analyzes business processes, functional requirements, and non-functional requirements. The analysis shows that Smart Exam Cloud has clear business value in the context of educational digitalization, relies on mature technical solutions, and provides a practical implementation path to satisfy the requirements of security, stability, scalability, and maintainability.</w:t>
      </w:r>
    </w:p>
    <w:p w14:paraId="502C964A" w14:textId="77777777" w:rsidR="007928EA" w:rsidRDefault="007928EA" w:rsidP="007928EA">
      <w:pPr>
        <w:spacing w:after="0"/>
      </w:pPr>
    </w:p>
    <w:p w14:paraId="4AFDA110" w14:textId="7F18D23A" w:rsidR="007928EA" w:rsidRDefault="007928EA" w:rsidP="007928EA">
      <w:pPr>
        <w:spacing w:after="0"/>
      </w:pPr>
      <w:r>
        <w:t>KEYWORDS: Smart Exam Cloud; Online Examination; Microservices; Automatic Grading; Score Analysis</w:t>
      </w:r>
    </w:p>
    <w:p w14:paraId="765817A7" w14:textId="77777777" w:rsidR="007928EA" w:rsidRDefault="007928EA" w:rsidP="007928EA">
      <w:pPr>
        <w:spacing w:after="0"/>
      </w:pPr>
    </w:p>
    <w:p w14:paraId="394F8209" w14:textId="3A3C6ED5" w:rsidR="007928EA" w:rsidRDefault="007928EA">
      <w:pPr>
        <w:widowControl/>
        <w:spacing w:line="278" w:lineRule="auto"/>
        <w:ind w:firstLine="0"/>
      </w:pPr>
      <w:r>
        <w:br w:type="page"/>
      </w:r>
    </w:p>
    <w:p w14:paraId="3B74B9DF" w14:textId="080B6759" w:rsidR="007928EA" w:rsidRDefault="007928EA" w:rsidP="007928EA">
      <w:pPr>
        <w:pStyle w:val="TOC"/>
        <w:spacing w:after="120"/>
        <w:jc w:val="center"/>
        <w:rPr>
          <w:rFonts w:hint="eastAsia"/>
        </w:rPr>
      </w:pPr>
      <w:r>
        <w:rPr>
          <w:rFonts w:hint="eastAsia"/>
        </w:rPr>
        <w:lastRenderedPageBreak/>
        <w:t>目录</w:t>
      </w:r>
    </w:p>
    <w:p w14:paraId="39EBF0C6" w14:textId="74B52139" w:rsidR="007928EA" w:rsidRDefault="007928EA">
      <w:pPr>
        <w:pStyle w:val="TOC1"/>
        <w:tabs>
          <w:tab w:val="right" w:leader="dot" w:pos="8303"/>
        </w:tabs>
        <w:rPr>
          <w:rFonts w:asciiTheme="minorHAnsi" w:eastAsiaTheme="minorEastAsia" w:hAnsiTheme="minorHAnsi" w:cstheme="minorBidi"/>
          <w:noProof/>
          <w:sz w:val="22"/>
        </w:rPr>
      </w:pPr>
      <w:r>
        <w:fldChar w:fldCharType="begin"/>
      </w:r>
      <w:r>
        <w:instrText xml:space="preserve"> TOC \o "1-3" </w:instrText>
      </w:r>
      <w:r>
        <w:fldChar w:fldCharType="separate"/>
      </w:r>
      <w:r>
        <w:rPr>
          <w:noProof/>
        </w:rPr>
        <w:t>摘要</w:t>
      </w:r>
      <w:r>
        <w:rPr>
          <w:noProof/>
        </w:rPr>
        <w:tab/>
      </w:r>
      <w:r>
        <w:rPr>
          <w:noProof/>
        </w:rPr>
        <w:fldChar w:fldCharType="begin"/>
      </w:r>
      <w:r>
        <w:rPr>
          <w:noProof/>
        </w:rPr>
        <w:instrText xml:space="preserve"> PAGEREF _Toc224565334 \h </w:instrText>
      </w:r>
      <w:r>
        <w:rPr>
          <w:noProof/>
        </w:rPr>
      </w:r>
      <w:r>
        <w:rPr>
          <w:noProof/>
        </w:rPr>
        <w:fldChar w:fldCharType="separate"/>
      </w:r>
      <w:r>
        <w:rPr>
          <w:noProof/>
        </w:rPr>
        <w:t>2</w:t>
      </w:r>
      <w:r>
        <w:rPr>
          <w:noProof/>
        </w:rPr>
        <w:fldChar w:fldCharType="end"/>
      </w:r>
    </w:p>
    <w:p w14:paraId="2B80AC78" w14:textId="1B8F0FF3" w:rsidR="007928EA" w:rsidRDefault="007928EA">
      <w:pPr>
        <w:pStyle w:val="TOC1"/>
        <w:tabs>
          <w:tab w:val="right" w:leader="dot" w:pos="8303"/>
        </w:tabs>
        <w:rPr>
          <w:rFonts w:asciiTheme="minorHAnsi" w:eastAsiaTheme="minorEastAsia" w:hAnsiTheme="minorHAnsi" w:cstheme="minorBidi"/>
          <w:noProof/>
          <w:sz w:val="22"/>
        </w:rPr>
      </w:pPr>
      <w:r>
        <w:rPr>
          <w:noProof/>
        </w:rPr>
        <w:t>ABSTRACT</w:t>
      </w:r>
      <w:r>
        <w:rPr>
          <w:noProof/>
        </w:rPr>
        <w:tab/>
      </w:r>
      <w:r>
        <w:rPr>
          <w:noProof/>
        </w:rPr>
        <w:fldChar w:fldCharType="begin"/>
      </w:r>
      <w:r>
        <w:rPr>
          <w:noProof/>
        </w:rPr>
        <w:instrText xml:space="preserve"> PAGEREF _Toc224565335 \h </w:instrText>
      </w:r>
      <w:r>
        <w:rPr>
          <w:noProof/>
        </w:rPr>
      </w:r>
      <w:r>
        <w:rPr>
          <w:noProof/>
        </w:rPr>
        <w:fldChar w:fldCharType="separate"/>
      </w:r>
      <w:r>
        <w:rPr>
          <w:noProof/>
        </w:rPr>
        <w:t>2</w:t>
      </w:r>
      <w:r>
        <w:rPr>
          <w:noProof/>
        </w:rPr>
        <w:fldChar w:fldCharType="end"/>
      </w:r>
    </w:p>
    <w:p w14:paraId="02654C44" w14:textId="388FAF78" w:rsidR="007928EA" w:rsidRDefault="007928EA">
      <w:pPr>
        <w:pStyle w:val="TOC1"/>
        <w:tabs>
          <w:tab w:val="right" w:leader="dot" w:pos="8303"/>
        </w:tabs>
        <w:rPr>
          <w:rFonts w:asciiTheme="minorHAnsi" w:eastAsiaTheme="minorEastAsia" w:hAnsiTheme="minorHAnsi" w:cstheme="minorBidi"/>
          <w:noProof/>
          <w:sz w:val="22"/>
        </w:rPr>
      </w:pPr>
      <w:r>
        <w:rPr>
          <w:noProof/>
        </w:rPr>
        <w:t xml:space="preserve">1 </w:t>
      </w:r>
      <w:r>
        <w:rPr>
          <w:noProof/>
        </w:rPr>
        <w:t>绪论</w:t>
      </w:r>
      <w:r>
        <w:rPr>
          <w:noProof/>
        </w:rPr>
        <w:tab/>
      </w:r>
      <w:r>
        <w:rPr>
          <w:noProof/>
        </w:rPr>
        <w:fldChar w:fldCharType="begin"/>
      </w:r>
      <w:r>
        <w:rPr>
          <w:noProof/>
        </w:rPr>
        <w:instrText xml:space="preserve"> PAGEREF _Toc224565336 \h </w:instrText>
      </w:r>
      <w:r>
        <w:rPr>
          <w:noProof/>
        </w:rPr>
      </w:r>
      <w:r>
        <w:rPr>
          <w:noProof/>
        </w:rPr>
        <w:fldChar w:fldCharType="separate"/>
      </w:r>
      <w:r>
        <w:rPr>
          <w:noProof/>
        </w:rPr>
        <w:t>6</w:t>
      </w:r>
      <w:r>
        <w:rPr>
          <w:noProof/>
        </w:rPr>
        <w:fldChar w:fldCharType="end"/>
      </w:r>
    </w:p>
    <w:p w14:paraId="032B89EC" w14:textId="1368C4BD" w:rsidR="007928EA" w:rsidRDefault="007928EA">
      <w:pPr>
        <w:pStyle w:val="TOC2"/>
        <w:tabs>
          <w:tab w:val="right" w:leader="dot" w:pos="8303"/>
        </w:tabs>
        <w:ind w:left="480"/>
        <w:rPr>
          <w:rFonts w:asciiTheme="minorHAnsi" w:eastAsiaTheme="minorEastAsia" w:hAnsiTheme="minorHAnsi" w:cstheme="minorBidi"/>
          <w:noProof/>
          <w:sz w:val="22"/>
        </w:rPr>
      </w:pPr>
      <w:r>
        <w:rPr>
          <w:noProof/>
        </w:rPr>
        <w:t xml:space="preserve">1.1 </w:t>
      </w:r>
      <w:r>
        <w:rPr>
          <w:noProof/>
        </w:rPr>
        <w:t>问题的提出</w:t>
      </w:r>
      <w:r>
        <w:rPr>
          <w:noProof/>
        </w:rPr>
        <w:tab/>
      </w:r>
      <w:r>
        <w:rPr>
          <w:noProof/>
        </w:rPr>
        <w:fldChar w:fldCharType="begin"/>
      </w:r>
      <w:r>
        <w:rPr>
          <w:noProof/>
        </w:rPr>
        <w:instrText xml:space="preserve"> PAGEREF _Toc224565337 \h </w:instrText>
      </w:r>
      <w:r>
        <w:rPr>
          <w:noProof/>
        </w:rPr>
      </w:r>
      <w:r>
        <w:rPr>
          <w:noProof/>
        </w:rPr>
        <w:fldChar w:fldCharType="separate"/>
      </w:r>
      <w:r>
        <w:rPr>
          <w:noProof/>
        </w:rPr>
        <w:t>6</w:t>
      </w:r>
      <w:r>
        <w:rPr>
          <w:noProof/>
        </w:rPr>
        <w:fldChar w:fldCharType="end"/>
      </w:r>
    </w:p>
    <w:p w14:paraId="3856E593" w14:textId="60D62DC4" w:rsidR="007928EA" w:rsidRDefault="007928EA">
      <w:pPr>
        <w:pStyle w:val="TOC2"/>
        <w:tabs>
          <w:tab w:val="right" w:leader="dot" w:pos="8303"/>
        </w:tabs>
        <w:ind w:left="480"/>
        <w:rPr>
          <w:rFonts w:asciiTheme="minorHAnsi" w:eastAsiaTheme="minorEastAsia" w:hAnsiTheme="minorHAnsi" w:cstheme="minorBidi"/>
          <w:noProof/>
          <w:sz w:val="22"/>
        </w:rPr>
      </w:pPr>
      <w:r>
        <w:rPr>
          <w:noProof/>
        </w:rPr>
        <w:t xml:space="preserve">1.2 </w:t>
      </w:r>
      <w:r>
        <w:rPr>
          <w:noProof/>
        </w:rPr>
        <w:t>选题背景</w:t>
      </w:r>
      <w:r>
        <w:rPr>
          <w:noProof/>
        </w:rPr>
        <w:tab/>
      </w:r>
      <w:r>
        <w:rPr>
          <w:noProof/>
        </w:rPr>
        <w:fldChar w:fldCharType="begin"/>
      </w:r>
      <w:r>
        <w:rPr>
          <w:noProof/>
        </w:rPr>
        <w:instrText xml:space="preserve"> PAGEREF _Toc224565338 \h </w:instrText>
      </w:r>
      <w:r>
        <w:rPr>
          <w:noProof/>
        </w:rPr>
      </w:r>
      <w:r>
        <w:rPr>
          <w:noProof/>
        </w:rPr>
        <w:fldChar w:fldCharType="separate"/>
      </w:r>
      <w:r>
        <w:rPr>
          <w:noProof/>
        </w:rPr>
        <w:t>6</w:t>
      </w:r>
      <w:r>
        <w:rPr>
          <w:noProof/>
        </w:rPr>
        <w:fldChar w:fldCharType="end"/>
      </w:r>
    </w:p>
    <w:p w14:paraId="78B203C6" w14:textId="7AC72470" w:rsidR="007928EA" w:rsidRDefault="007928EA">
      <w:pPr>
        <w:pStyle w:val="TOC2"/>
        <w:tabs>
          <w:tab w:val="right" w:leader="dot" w:pos="8303"/>
        </w:tabs>
        <w:ind w:left="480"/>
        <w:rPr>
          <w:rFonts w:asciiTheme="minorHAnsi" w:eastAsiaTheme="minorEastAsia" w:hAnsiTheme="minorHAnsi" w:cstheme="minorBidi"/>
          <w:noProof/>
          <w:sz w:val="22"/>
        </w:rPr>
      </w:pPr>
      <w:r>
        <w:rPr>
          <w:noProof/>
        </w:rPr>
        <w:t xml:space="preserve">1.3 </w:t>
      </w:r>
      <w:r>
        <w:rPr>
          <w:noProof/>
        </w:rPr>
        <w:t>国内外研究现状</w:t>
      </w:r>
      <w:r>
        <w:rPr>
          <w:noProof/>
        </w:rPr>
        <w:tab/>
      </w:r>
      <w:r>
        <w:rPr>
          <w:noProof/>
        </w:rPr>
        <w:fldChar w:fldCharType="begin"/>
      </w:r>
      <w:r>
        <w:rPr>
          <w:noProof/>
        </w:rPr>
        <w:instrText xml:space="preserve"> PAGEREF _Toc224565339 \h </w:instrText>
      </w:r>
      <w:r>
        <w:rPr>
          <w:noProof/>
        </w:rPr>
      </w:r>
      <w:r>
        <w:rPr>
          <w:noProof/>
        </w:rPr>
        <w:fldChar w:fldCharType="separate"/>
      </w:r>
      <w:r>
        <w:rPr>
          <w:noProof/>
        </w:rPr>
        <w:t>7</w:t>
      </w:r>
      <w:r>
        <w:rPr>
          <w:noProof/>
        </w:rPr>
        <w:fldChar w:fldCharType="end"/>
      </w:r>
    </w:p>
    <w:p w14:paraId="6047B126" w14:textId="26F67BB8"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1.3.1 </w:t>
      </w:r>
      <w:r>
        <w:rPr>
          <w:noProof/>
        </w:rPr>
        <w:t>国内研究现状</w:t>
      </w:r>
      <w:r>
        <w:rPr>
          <w:noProof/>
        </w:rPr>
        <w:tab/>
      </w:r>
      <w:r>
        <w:rPr>
          <w:noProof/>
        </w:rPr>
        <w:fldChar w:fldCharType="begin"/>
      </w:r>
      <w:r>
        <w:rPr>
          <w:noProof/>
        </w:rPr>
        <w:instrText xml:space="preserve"> PAGEREF _Toc224565340 \h </w:instrText>
      </w:r>
      <w:r>
        <w:rPr>
          <w:noProof/>
        </w:rPr>
      </w:r>
      <w:r>
        <w:rPr>
          <w:noProof/>
        </w:rPr>
        <w:fldChar w:fldCharType="separate"/>
      </w:r>
      <w:r>
        <w:rPr>
          <w:noProof/>
        </w:rPr>
        <w:t>7</w:t>
      </w:r>
      <w:r>
        <w:rPr>
          <w:noProof/>
        </w:rPr>
        <w:fldChar w:fldCharType="end"/>
      </w:r>
    </w:p>
    <w:p w14:paraId="3963E023" w14:textId="48D8B7EF"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1.3.2 </w:t>
      </w:r>
      <w:r>
        <w:rPr>
          <w:noProof/>
        </w:rPr>
        <w:t>国外研究现状</w:t>
      </w:r>
      <w:r>
        <w:rPr>
          <w:noProof/>
        </w:rPr>
        <w:tab/>
      </w:r>
      <w:r>
        <w:rPr>
          <w:noProof/>
        </w:rPr>
        <w:fldChar w:fldCharType="begin"/>
      </w:r>
      <w:r>
        <w:rPr>
          <w:noProof/>
        </w:rPr>
        <w:instrText xml:space="preserve"> PAGEREF _Toc224565341 \h </w:instrText>
      </w:r>
      <w:r>
        <w:rPr>
          <w:noProof/>
        </w:rPr>
      </w:r>
      <w:r>
        <w:rPr>
          <w:noProof/>
        </w:rPr>
        <w:fldChar w:fldCharType="separate"/>
      </w:r>
      <w:r>
        <w:rPr>
          <w:noProof/>
        </w:rPr>
        <w:t>7</w:t>
      </w:r>
      <w:r>
        <w:rPr>
          <w:noProof/>
        </w:rPr>
        <w:fldChar w:fldCharType="end"/>
      </w:r>
    </w:p>
    <w:p w14:paraId="479A76AE" w14:textId="70A30D4C" w:rsidR="007928EA" w:rsidRDefault="007928EA">
      <w:pPr>
        <w:pStyle w:val="TOC2"/>
        <w:tabs>
          <w:tab w:val="right" w:leader="dot" w:pos="8303"/>
        </w:tabs>
        <w:ind w:left="480"/>
        <w:rPr>
          <w:rFonts w:asciiTheme="minorHAnsi" w:eastAsiaTheme="minorEastAsia" w:hAnsiTheme="minorHAnsi" w:cstheme="minorBidi"/>
          <w:noProof/>
          <w:sz w:val="22"/>
        </w:rPr>
      </w:pPr>
      <w:r>
        <w:rPr>
          <w:noProof/>
        </w:rPr>
        <w:t xml:space="preserve">1.4 </w:t>
      </w:r>
      <w:r>
        <w:rPr>
          <w:noProof/>
        </w:rPr>
        <w:t>本项目研究的意义</w:t>
      </w:r>
      <w:r>
        <w:rPr>
          <w:noProof/>
        </w:rPr>
        <w:tab/>
      </w:r>
      <w:r>
        <w:rPr>
          <w:noProof/>
        </w:rPr>
        <w:fldChar w:fldCharType="begin"/>
      </w:r>
      <w:r>
        <w:rPr>
          <w:noProof/>
        </w:rPr>
        <w:instrText xml:space="preserve"> PAGEREF _Toc224565342 \h </w:instrText>
      </w:r>
      <w:r>
        <w:rPr>
          <w:noProof/>
        </w:rPr>
      </w:r>
      <w:r>
        <w:rPr>
          <w:noProof/>
        </w:rPr>
        <w:fldChar w:fldCharType="separate"/>
      </w:r>
      <w:r>
        <w:rPr>
          <w:noProof/>
        </w:rPr>
        <w:t>8</w:t>
      </w:r>
      <w:r>
        <w:rPr>
          <w:noProof/>
        </w:rPr>
        <w:fldChar w:fldCharType="end"/>
      </w:r>
    </w:p>
    <w:p w14:paraId="0BC7D47F" w14:textId="12026FCC" w:rsidR="007928EA" w:rsidRDefault="007928EA">
      <w:pPr>
        <w:pStyle w:val="TOC1"/>
        <w:tabs>
          <w:tab w:val="right" w:leader="dot" w:pos="8303"/>
        </w:tabs>
        <w:rPr>
          <w:rFonts w:asciiTheme="minorHAnsi" w:eastAsiaTheme="minorEastAsia" w:hAnsiTheme="minorHAnsi" w:cstheme="minorBidi"/>
          <w:noProof/>
          <w:sz w:val="22"/>
        </w:rPr>
      </w:pPr>
      <w:r>
        <w:rPr>
          <w:noProof/>
        </w:rPr>
        <w:t xml:space="preserve">2 </w:t>
      </w:r>
      <w:r>
        <w:rPr>
          <w:noProof/>
        </w:rPr>
        <w:t>系统需求分析</w:t>
      </w:r>
      <w:r>
        <w:rPr>
          <w:noProof/>
        </w:rPr>
        <w:tab/>
      </w:r>
      <w:r>
        <w:rPr>
          <w:noProof/>
        </w:rPr>
        <w:fldChar w:fldCharType="begin"/>
      </w:r>
      <w:r>
        <w:rPr>
          <w:noProof/>
        </w:rPr>
        <w:instrText xml:space="preserve"> PAGEREF _Toc224565343 \h </w:instrText>
      </w:r>
      <w:r>
        <w:rPr>
          <w:noProof/>
        </w:rPr>
      </w:r>
      <w:r>
        <w:rPr>
          <w:noProof/>
        </w:rPr>
        <w:fldChar w:fldCharType="separate"/>
      </w:r>
      <w:r>
        <w:rPr>
          <w:noProof/>
        </w:rPr>
        <w:t>9</w:t>
      </w:r>
      <w:r>
        <w:rPr>
          <w:noProof/>
        </w:rPr>
        <w:fldChar w:fldCharType="end"/>
      </w:r>
    </w:p>
    <w:p w14:paraId="0C2FB31A" w14:textId="286E1339" w:rsidR="007928EA" w:rsidRDefault="007928EA">
      <w:pPr>
        <w:pStyle w:val="TOC2"/>
        <w:tabs>
          <w:tab w:val="right" w:leader="dot" w:pos="8303"/>
        </w:tabs>
        <w:ind w:left="480"/>
        <w:rPr>
          <w:rFonts w:asciiTheme="minorHAnsi" w:eastAsiaTheme="minorEastAsia" w:hAnsiTheme="minorHAnsi" w:cstheme="minorBidi"/>
          <w:noProof/>
          <w:sz w:val="22"/>
        </w:rPr>
      </w:pPr>
      <w:r>
        <w:rPr>
          <w:noProof/>
        </w:rPr>
        <w:t xml:space="preserve">2.1 </w:t>
      </w:r>
      <w:r>
        <w:rPr>
          <w:noProof/>
        </w:rPr>
        <w:t>可行性分析</w:t>
      </w:r>
      <w:r>
        <w:rPr>
          <w:noProof/>
        </w:rPr>
        <w:tab/>
      </w:r>
      <w:r>
        <w:rPr>
          <w:noProof/>
        </w:rPr>
        <w:fldChar w:fldCharType="begin"/>
      </w:r>
      <w:r>
        <w:rPr>
          <w:noProof/>
        </w:rPr>
        <w:instrText xml:space="preserve"> PAGEREF _Toc224565344 \h </w:instrText>
      </w:r>
      <w:r>
        <w:rPr>
          <w:noProof/>
        </w:rPr>
      </w:r>
      <w:r>
        <w:rPr>
          <w:noProof/>
        </w:rPr>
        <w:fldChar w:fldCharType="separate"/>
      </w:r>
      <w:r>
        <w:rPr>
          <w:noProof/>
        </w:rPr>
        <w:t>9</w:t>
      </w:r>
      <w:r>
        <w:rPr>
          <w:noProof/>
        </w:rPr>
        <w:fldChar w:fldCharType="end"/>
      </w:r>
    </w:p>
    <w:p w14:paraId="1CF6B14F" w14:textId="4DB78818"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2.1.1 </w:t>
      </w:r>
      <w:r>
        <w:rPr>
          <w:noProof/>
        </w:rPr>
        <w:t>经济</w:t>
      </w:r>
      <w:r>
        <w:rPr>
          <w:noProof/>
        </w:rPr>
        <w:tab/>
      </w:r>
      <w:r>
        <w:rPr>
          <w:noProof/>
        </w:rPr>
        <w:fldChar w:fldCharType="begin"/>
      </w:r>
      <w:r>
        <w:rPr>
          <w:noProof/>
        </w:rPr>
        <w:instrText xml:space="preserve"> PAGEREF _Toc224565345 \h </w:instrText>
      </w:r>
      <w:r>
        <w:rPr>
          <w:noProof/>
        </w:rPr>
      </w:r>
      <w:r>
        <w:rPr>
          <w:noProof/>
        </w:rPr>
        <w:fldChar w:fldCharType="separate"/>
      </w:r>
      <w:r>
        <w:rPr>
          <w:noProof/>
        </w:rPr>
        <w:t>9</w:t>
      </w:r>
      <w:r>
        <w:rPr>
          <w:noProof/>
        </w:rPr>
        <w:fldChar w:fldCharType="end"/>
      </w:r>
    </w:p>
    <w:p w14:paraId="3EFCD467" w14:textId="5FAB990C"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2.1.2 </w:t>
      </w:r>
      <w:r>
        <w:rPr>
          <w:noProof/>
        </w:rPr>
        <w:t>社会</w:t>
      </w:r>
      <w:r>
        <w:rPr>
          <w:noProof/>
        </w:rPr>
        <w:tab/>
      </w:r>
      <w:r>
        <w:rPr>
          <w:noProof/>
        </w:rPr>
        <w:fldChar w:fldCharType="begin"/>
      </w:r>
      <w:r>
        <w:rPr>
          <w:noProof/>
        </w:rPr>
        <w:instrText xml:space="preserve"> PAGEREF _Toc224565346 \h </w:instrText>
      </w:r>
      <w:r>
        <w:rPr>
          <w:noProof/>
        </w:rPr>
      </w:r>
      <w:r>
        <w:rPr>
          <w:noProof/>
        </w:rPr>
        <w:fldChar w:fldCharType="separate"/>
      </w:r>
      <w:r>
        <w:rPr>
          <w:noProof/>
        </w:rPr>
        <w:t>9</w:t>
      </w:r>
      <w:r>
        <w:rPr>
          <w:noProof/>
        </w:rPr>
        <w:fldChar w:fldCharType="end"/>
      </w:r>
    </w:p>
    <w:p w14:paraId="046D4FCF" w14:textId="140DBEEC"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2.1.3 </w:t>
      </w:r>
      <w:r>
        <w:rPr>
          <w:noProof/>
        </w:rPr>
        <w:t>技术</w:t>
      </w:r>
      <w:r>
        <w:rPr>
          <w:noProof/>
        </w:rPr>
        <w:tab/>
      </w:r>
      <w:r>
        <w:rPr>
          <w:noProof/>
        </w:rPr>
        <w:fldChar w:fldCharType="begin"/>
      </w:r>
      <w:r>
        <w:rPr>
          <w:noProof/>
        </w:rPr>
        <w:instrText xml:space="preserve"> PAGEREF _Toc224565347 \h </w:instrText>
      </w:r>
      <w:r>
        <w:rPr>
          <w:noProof/>
        </w:rPr>
      </w:r>
      <w:r>
        <w:rPr>
          <w:noProof/>
        </w:rPr>
        <w:fldChar w:fldCharType="separate"/>
      </w:r>
      <w:r>
        <w:rPr>
          <w:noProof/>
        </w:rPr>
        <w:t>10</w:t>
      </w:r>
      <w:r>
        <w:rPr>
          <w:noProof/>
        </w:rPr>
        <w:fldChar w:fldCharType="end"/>
      </w:r>
    </w:p>
    <w:p w14:paraId="709B6A40" w14:textId="453AF79D" w:rsidR="007928EA" w:rsidRDefault="007928EA">
      <w:pPr>
        <w:pStyle w:val="TOC2"/>
        <w:tabs>
          <w:tab w:val="right" w:leader="dot" w:pos="8303"/>
        </w:tabs>
        <w:ind w:left="480"/>
        <w:rPr>
          <w:rFonts w:asciiTheme="minorHAnsi" w:eastAsiaTheme="minorEastAsia" w:hAnsiTheme="minorHAnsi" w:cstheme="minorBidi"/>
          <w:noProof/>
          <w:sz w:val="22"/>
        </w:rPr>
      </w:pPr>
      <w:r>
        <w:rPr>
          <w:noProof/>
        </w:rPr>
        <w:t xml:space="preserve">2.2 </w:t>
      </w:r>
      <w:r>
        <w:rPr>
          <w:noProof/>
        </w:rPr>
        <w:t>系统业务分析</w:t>
      </w:r>
      <w:r>
        <w:rPr>
          <w:noProof/>
        </w:rPr>
        <w:tab/>
      </w:r>
      <w:r>
        <w:rPr>
          <w:noProof/>
        </w:rPr>
        <w:fldChar w:fldCharType="begin"/>
      </w:r>
      <w:r>
        <w:rPr>
          <w:noProof/>
        </w:rPr>
        <w:instrText xml:space="preserve"> PAGEREF _Toc224565348 \h </w:instrText>
      </w:r>
      <w:r>
        <w:rPr>
          <w:noProof/>
        </w:rPr>
      </w:r>
      <w:r>
        <w:rPr>
          <w:noProof/>
        </w:rPr>
        <w:fldChar w:fldCharType="separate"/>
      </w:r>
      <w:r>
        <w:rPr>
          <w:noProof/>
        </w:rPr>
        <w:t>11</w:t>
      </w:r>
      <w:r>
        <w:rPr>
          <w:noProof/>
        </w:rPr>
        <w:fldChar w:fldCharType="end"/>
      </w:r>
    </w:p>
    <w:p w14:paraId="1547FFFB" w14:textId="0CF29388"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2.2.1 </w:t>
      </w:r>
      <w:r>
        <w:rPr>
          <w:noProof/>
        </w:rPr>
        <w:t>用户需求</w:t>
      </w:r>
      <w:r>
        <w:rPr>
          <w:noProof/>
        </w:rPr>
        <w:tab/>
      </w:r>
      <w:r>
        <w:rPr>
          <w:noProof/>
        </w:rPr>
        <w:fldChar w:fldCharType="begin"/>
      </w:r>
      <w:r>
        <w:rPr>
          <w:noProof/>
        </w:rPr>
        <w:instrText xml:space="preserve"> PAGEREF _Toc224565349 \h </w:instrText>
      </w:r>
      <w:r>
        <w:rPr>
          <w:noProof/>
        </w:rPr>
      </w:r>
      <w:r>
        <w:rPr>
          <w:noProof/>
        </w:rPr>
        <w:fldChar w:fldCharType="separate"/>
      </w:r>
      <w:r>
        <w:rPr>
          <w:noProof/>
        </w:rPr>
        <w:t>11</w:t>
      </w:r>
      <w:r>
        <w:rPr>
          <w:noProof/>
        </w:rPr>
        <w:fldChar w:fldCharType="end"/>
      </w:r>
    </w:p>
    <w:p w14:paraId="0633F4DD" w14:textId="4B10CDD2"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2.2.2 </w:t>
      </w:r>
      <w:r>
        <w:rPr>
          <w:noProof/>
        </w:rPr>
        <w:t>系统需求</w:t>
      </w:r>
      <w:r>
        <w:rPr>
          <w:noProof/>
        </w:rPr>
        <w:tab/>
      </w:r>
      <w:r>
        <w:rPr>
          <w:noProof/>
        </w:rPr>
        <w:fldChar w:fldCharType="begin"/>
      </w:r>
      <w:r>
        <w:rPr>
          <w:noProof/>
        </w:rPr>
        <w:instrText xml:space="preserve"> PAGEREF _Toc224565350 \h </w:instrText>
      </w:r>
      <w:r>
        <w:rPr>
          <w:noProof/>
        </w:rPr>
      </w:r>
      <w:r>
        <w:rPr>
          <w:noProof/>
        </w:rPr>
        <w:fldChar w:fldCharType="separate"/>
      </w:r>
      <w:r>
        <w:rPr>
          <w:noProof/>
        </w:rPr>
        <w:t>12</w:t>
      </w:r>
      <w:r>
        <w:rPr>
          <w:noProof/>
        </w:rPr>
        <w:fldChar w:fldCharType="end"/>
      </w:r>
    </w:p>
    <w:p w14:paraId="12456A00" w14:textId="5ACD0C8B" w:rsidR="007928EA" w:rsidRDefault="007928EA">
      <w:pPr>
        <w:pStyle w:val="TOC2"/>
        <w:tabs>
          <w:tab w:val="right" w:leader="dot" w:pos="8303"/>
        </w:tabs>
        <w:ind w:left="480"/>
        <w:rPr>
          <w:rFonts w:asciiTheme="minorHAnsi" w:eastAsiaTheme="minorEastAsia" w:hAnsiTheme="minorHAnsi" w:cstheme="minorBidi"/>
          <w:noProof/>
          <w:sz w:val="22"/>
        </w:rPr>
      </w:pPr>
      <w:r>
        <w:rPr>
          <w:noProof/>
        </w:rPr>
        <w:t xml:space="preserve">2.3 </w:t>
      </w:r>
      <w:r>
        <w:rPr>
          <w:noProof/>
        </w:rPr>
        <w:t>系统功能需求分析</w:t>
      </w:r>
      <w:r>
        <w:rPr>
          <w:noProof/>
        </w:rPr>
        <w:tab/>
      </w:r>
      <w:r>
        <w:rPr>
          <w:noProof/>
        </w:rPr>
        <w:fldChar w:fldCharType="begin"/>
      </w:r>
      <w:r>
        <w:rPr>
          <w:noProof/>
        </w:rPr>
        <w:instrText xml:space="preserve"> PAGEREF _Toc224565351 \h </w:instrText>
      </w:r>
      <w:r>
        <w:rPr>
          <w:noProof/>
        </w:rPr>
      </w:r>
      <w:r>
        <w:rPr>
          <w:noProof/>
        </w:rPr>
        <w:fldChar w:fldCharType="separate"/>
      </w:r>
      <w:r>
        <w:rPr>
          <w:noProof/>
        </w:rPr>
        <w:t>12</w:t>
      </w:r>
      <w:r>
        <w:rPr>
          <w:noProof/>
        </w:rPr>
        <w:fldChar w:fldCharType="end"/>
      </w:r>
    </w:p>
    <w:p w14:paraId="0C003FD2" w14:textId="1A938DEC"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2.3.1 </w:t>
      </w:r>
      <w:r>
        <w:rPr>
          <w:noProof/>
        </w:rPr>
        <w:t>系统用例图示</w:t>
      </w:r>
      <w:r>
        <w:rPr>
          <w:noProof/>
        </w:rPr>
        <w:tab/>
      </w:r>
      <w:r>
        <w:rPr>
          <w:noProof/>
        </w:rPr>
        <w:fldChar w:fldCharType="begin"/>
      </w:r>
      <w:r>
        <w:rPr>
          <w:noProof/>
        </w:rPr>
        <w:instrText xml:space="preserve"> PAGEREF _Toc224565352 \h </w:instrText>
      </w:r>
      <w:r>
        <w:rPr>
          <w:noProof/>
        </w:rPr>
      </w:r>
      <w:r>
        <w:rPr>
          <w:noProof/>
        </w:rPr>
        <w:fldChar w:fldCharType="separate"/>
      </w:r>
      <w:r>
        <w:rPr>
          <w:noProof/>
        </w:rPr>
        <w:t>12</w:t>
      </w:r>
      <w:r>
        <w:rPr>
          <w:noProof/>
        </w:rPr>
        <w:fldChar w:fldCharType="end"/>
      </w:r>
    </w:p>
    <w:p w14:paraId="009D0926" w14:textId="1DA4EF8F"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2.3.2 </w:t>
      </w:r>
      <w:r>
        <w:rPr>
          <w:noProof/>
        </w:rPr>
        <w:t>登录与认证模块</w:t>
      </w:r>
      <w:r>
        <w:rPr>
          <w:noProof/>
        </w:rPr>
        <w:tab/>
      </w:r>
      <w:r>
        <w:rPr>
          <w:noProof/>
        </w:rPr>
        <w:fldChar w:fldCharType="begin"/>
      </w:r>
      <w:r>
        <w:rPr>
          <w:noProof/>
        </w:rPr>
        <w:instrText xml:space="preserve"> PAGEREF _Toc224565353 \h </w:instrText>
      </w:r>
      <w:r>
        <w:rPr>
          <w:noProof/>
        </w:rPr>
      </w:r>
      <w:r>
        <w:rPr>
          <w:noProof/>
        </w:rPr>
        <w:fldChar w:fldCharType="separate"/>
      </w:r>
      <w:r>
        <w:rPr>
          <w:noProof/>
        </w:rPr>
        <w:t>13</w:t>
      </w:r>
      <w:r>
        <w:rPr>
          <w:noProof/>
        </w:rPr>
        <w:fldChar w:fldCharType="end"/>
      </w:r>
    </w:p>
    <w:p w14:paraId="2374B094" w14:textId="666C87F6"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2.3.3 </w:t>
      </w:r>
      <w:r>
        <w:rPr>
          <w:noProof/>
        </w:rPr>
        <w:t>用户与权限模块</w:t>
      </w:r>
      <w:r>
        <w:rPr>
          <w:noProof/>
        </w:rPr>
        <w:tab/>
      </w:r>
      <w:r>
        <w:rPr>
          <w:noProof/>
        </w:rPr>
        <w:fldChar w:fldCharType="begin"/>
      </w:r>
      <w:r>
        <w:rPr>
          <w:noProof/>
        </w:rPr>
        <w:instrText xml:space="preserve"> PAGEREF _Toc224565354 \h </w:instrText>
      </w:r>
      <w:r>
        <w:rPr>
          <w:noProof/>
        </w:rPr>
      </w:r>
      <w:r>
        <w:rPr>
          <w:noProof/>
        </w:rPr>
        <w:fldChar w:fldCharType="separate"/>
      </w:r>
      <w:r>
        <w:rPr>
          <w:noProof/>
        </w:rPr>
        <w:t>14</w:t>
      </w:r>
      <w:r>
        <w:rPr>
          <w:noProof/>
        </w:rPr>
        <w:fldChar w:fldCharType="end"/>
      </w:r>
    </w:p>
    <w:p w14:paraId="4EA6D2F7" w14:textId="24FDB116" w:rsidR="007928EA" w:rsidRDefault="007928EA">
      <w:pPr>
        <w:pStyle w:val="TOC3"/>
        <w:tabs>
          <w:tab w:val="right" w:leader="dot" w:pos="8303"/>
        </w:tabs>
        <w:ind w:left="960"/>
        <w:rPr>
          <w:rFonts w:asciiTheme="minorHAnsi" w:eastAsiaTheme="minorEastAsia" w:hAnsiTheme="minorHAnsi" w:cstheme="minorBidi"/>
          <w:noProof/>
          <w:sz w:val="22"/>
        </w:rPr>
      </w:pPr>
      <w:r>
        <w:rPr>
          <w:noProof/>
        </w:rPr>
        <w:lastRenderedPageBreak/>
        <w:t xml:space="preserve">2.3.4 </w:t>
      </w:r>
      <w:r>
        <w:rPr>
          <w:noProof/>
        </w:rPr>
        <w:t>题库与试卷模块</w:t>
      </w:r>
      <w:r>
        <w:rPr>
          <w:noProof/>
        </w:rPr>
        <w:tab/>
      </w:r>
      <w:r>
        <w:rPr>
          <w:noProof/>
        </w:rPr>
        <w:fldChar w:fldCharType="begin"/>
      </w:r>
      <w:r>
        <w:rPr>
          <w:noProof/>
        </w:rPr>
        <w:instrText xml:space="preserve"> PAGEREF _Toc224565355 \h </w:instrText>
      </w:r>
      <w:r>
        <w:rPr>
          <w:noProof/>
        </w:rPr>
      </w:r>
      <w:r>
        <w:rPr>
          <w:noProof/>
        </w:rPr>
        <w:fldChar w:fldCharType="separate"/>
      </w:r>
      <w:r>
        <w:rPr>
          <w:noProof/>
        </w:rPr>
        <w:t>14</w:t>
      </w:r>
      <w:r>
        <w:rPr>
          <w:noProof/>
        </w:rPr>
        <w:fldChar w:fldCharType="end"/>
      </w:r>
    </w:p>
    <w:p w14:paraId="70F831B8" w14:textId="38F2833F"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2.3.5 </w:t>
      </w:r>
      <w:r>
        <w:rPr>
          <w:noProof/>
        </w:rPr>
        <w:t>考试发布与作答模块</w:t>
      </w:r>
      <w:r>
        <w:rPr>
          <w:noProof/>
        </w:rPr>
        <w:tab/>
      </w:r>
      <w:r>
        <w:rPr>
          <w:noProof/>
        </w:rPr>
        <w:fldChar w:fldCharType="begin"/>
      </w:r>
      <w:r>
        <w:rPr>
          <w:noProof/>
        </w:rPr>
        <w:instrText xml:space="preserve"> PAGEREF _Toc224565356 \h </w:instrText>
      </w:r>
      <w:r>
        <w:rPr>
          <w:noProof/>
        </w:rPr>
      </w:r>
      <w:r>
        <w:rPr>
          <w:noProof/>
        </w:rPr>
        <w:fldChar w:fldCharType="separate"/>
      </w:r>
      <w:r>
        <w:rPr>
          <w:noProof/>
        </w:rPr>
        <w:t>15</w:t>
      </w:r>
      <w:r>
        <w:rPr>
          <w:noProof/>
        </w:rPr>
        <w:fldChar w:fldCharType="end"/>
      </w:r>
    </w:p>
    <w:p w14:paraId="7C985C39" w14:textId="3BF3958F"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2.3.6 </w:t>
      </w:r>
      <w:r>
        <w:rPr>
          <w:noProof/>
        </w:rPr>
        <w:t>判卷与成绩发布模块</w:t>
      </w:r>
      <w:r>
        <w:rPr>
          <w:noProof/>
        </w:rPr>
        <w:tab/>
      </w:r>
      <w:r>
        <w:rPr>
          <w:noProof/>
        </w:rPr>
        <w:fldChar w:fldCharType="begin"/>
      </w:r>
      <w:r>
        <w:rPr>
          <w:noProof/>
        </w:rPr>
        <w:instrText xml:space="preserve"> PAGEREF _Toc224565357 \h </w:instrText>
      </w:r>
      <w:r>
        <w:rPr>
          <w:noProof/>
        </w:rPr>
      </w:r>
      <w:r>
        <w:rPr>
          <w:noProof/>
        </w:rPr>
        <w:fldChar w:fldCharType="separate"/>
      </w:r>
      <w:r>
        <w:rPr>
          <w:noProof/>
        </w:rPr>
        <w:t>15</w:t>
      </w:r>
      <w:r>
        <w:rPr>
          <w:noProof/>
        </w:rPr>
        <w:fldChar w:fldCharType="end"/>
      </w:r>
    </w:p>
    <w:p w14:paraId="7C16E4A0" w14:textId="1D5EB698"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2.3.7 </w:t>
      </w:r>
      <w:r>
        <w:rPr>
          <w:noProof/>
        </w:rPr>
        <w:t>成绩查询与解析模块</w:t>
      </w:r>
      <w:r>
        <w:rPr>
          <w:noProof/>
        </w:rPr>
        <w:tab/>
      </w:r>
      <w:r>
        <w:rPr>
          <w:noProof/>
        </w:rPr>
        <w:fldChar w:fldCharType="begin"/>
      </w:r>
      <w:r>
        <w:rPr>
          <w:noProof/>
        </w:rPr>
        <w:instrText xml:space="preserve"> PAGEREF _Toc224565358 \h </w:instrText>
      </w:r>
      <w:r>
        <w:rPr>
          <w:noProof/>
        </w:rPr>
      </w:r>
      <w:r>
        <w:rPr>
          <w:noProof/>
        </w:rPr>
        <w:fldChar w:fldCharType="separate"/>
      </w:r>
      <w:r>
        <w:rPr>
          <w:noProof/>
        </w:rPr>
        <w:t>15</w:t>
      </w:r>
      <w:r>
        <w:rPr>
          <w:noProof/>
        </w:rPr>
        <w:fldChar w:fldCharType="end"/>
      </w:r>
    </w:p>
    <w:p w14:paraId="154DB9F3" w14:textId="03FB12A5"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2.3.8 </w:t>
      </w:r>
      <w:r>
        <w:rPr>
          <w:noProof/>
        </w:rPr>
        <w:t>分析报表模块</w:t>
      </w:r>
      <w:r>
        <w:rPr>
          <w:noProof/>
        </w:rPr>
        <w:tab/>
      </w:r>
      <w:r>
        <w:rPr>
          <w:noProof/>
        </w:rPr>
        <w:fldChar w:fldCharType="begin"/>
      </w:r>
      <w:r>
        <w:rPr>
          <w:noProof/>
        </w:rPr>
        <w:instrText xml:space="preserve"> PAGEREF _Toc224565359 \h </w:instrText>
      </w:r>
      <w:r>
        <w:rPr>
          <w:noProof/>
        </w:rPr>
      </w:r>
      <w:r>
        <w:rPr>
          <w:noProof/>
        </w:rPr>
        <w:fldChar w:fldCharType="separate"/>
      </w:r>
      <w:r>
        <w:rPr>
          <w:noProof/>
        </w:rPr>
        <w:t>16</w:t>
      </w:r>
      <w:r>
        <w:rPr>
          <w:noProof/>
        </w:rPr>
        <w:fldChar w:fldCharType="end"/>
      </w:r>
    </w:p>
    <w:p w14:paraId="61E36170" w14:textId="7242BF0A"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2.3.9 </w:t>
      </w:r>
      <w:r>
        <w:rPr>
          <w:noProof/>
        </w:rPr>
        <w:t>管理员中心模块</w:t>
      </w:r>
      <w:r>
        <w:rPr>
          <w:noProof/>
        </w:rPr>
        <w:tab/>
      </w:r>
      <w:r>
        <w:rPr>
          <w:noProof/>
        </w:rPr>
        <w:fldChar w:fldCharType="begin"/>
      </w:r>
      <w:r>
        <w:rPr>
          <w:noProof/>
        </w:rPr>
        <w:instrText xml:space="preserve"> PAGEREF _Toc224565360 \h </w:instrText>
      </w:r>
      <w:r>
        <w:rPr>
          <w:noProof/>
        </w:rPr>
      </w:r>
      <w:r>
        <w:rPr>
          <w:noProof/>
        </w:rPr>
        <w:fldChar w:fldCharType="separate"/>
      </w:r>
      <w:r>
        <w:rPr>
          <w:noProof/>
        </w:rPr>
        <w:t>16</w:t>
      </w:r>
      <w:r>
        <w:rPr>
          <w:noProof/>
        </w:rPr>
        <w:fldChar w:fldCharType="end"/>
      </w:r>
    </w:p>
    <w:p w14:paraId="6B1DEE6F" w14:textId="10AB2C0D"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2.3.10 </w:t>
      </w:r>
      <w:r>
        <w:rPr>
          <w:noProof/>
        </w:rPr>
        <w:t>防作弊模块</w:t>
      </w:r>
      <w:r>
        <w:rPr>
          <w:noProof/>
        </w:rPr>
        <w:tab/>
      </w:r>
      <w:r>
        <w:rPr>
          <w:noProof/>
        </w:rPr>
        <w:fldChar w:fldCharType="begin"/>
      </w:r>
      <w:r>
        <w:rPr>
          <w:noProof/>
        </w:rPr>
        <w:instrText xml:space="preserve"> PAGEREF _Toc224565361 \h </w:instrText>
      </w:r>
      <w:r>
        <w:rPr>
          <w:noProof/>
        </w:rPr>
      </w:r>
      <w:r>
        <w:rPr>
          <w:noProof/>
        </w:rPr>
        <w:fldChar w:fldCharType="separate"/>
      </w:r>
      <w:r>
        <w:rPr>
          <w:noProof/>
        </w:rPr>
        <w:t>17</w:t>
      </w:r>
      <w:r>
        <w:rPr>
          <w:noProof/>
        </w:rPr>
        <w:fldChar w:fldCharType="end"/>
      </w:r>
    </w:p>
    <w:p w14:paraId="765115FA" w14:textId="65037AAC"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2.3.11 </w:t>
      </w:r>
      <w:r>
        <w:rPr>
          <w:noProof/>
        </w:rPr>
        <w:t>前端控制台模块</w:t>
      </w:r>
      <w:r>
        <w:rPr>
          <w:noProof/>
        </w:rPr>
        <w:tab/>
      </w:r>
      <w:r>
        <w:rPr>
          <w:noProof/>
        </w:rPr>
        <w:fldChar w:fldCharType="begin"/>
      </w:r>
      <w:r>
        <w:rPr>
          <w:noProof/>
        </w:rPr>
        <w:instrText xml:space="preserve"> PAGEREF _Toc224565362 \h </w:instrText>
      </w:r>
      <w:r>
        <w:rPr>
          <w:noProof/>
        </w:rPr>
      </w:r>
      <w:r>
        <w:rPr>
          <w:noProof/>
        </w:rPr>
        <w:fldChar w:fldCharType="separate"/>
      </w:r>
      <w:r>
        <w:rPr>
          <w:noProof/>
        </w:rPr>
        <w:t>17</w:t>
      </w:r>
      <w:r>
        <w:rPr>
          <w:noProof/>
        </w:rPr>
        <w:fldChar w:fldCharType="end"/>
      </w:r>
    </w:p>
    <w:p w14:paraId="1FC50930" w14:textId="1EA4DE2D"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2.3.12 </w:t>
      </w:r>
      <w:r>
        <w:rPr>
          <w:noProof/>
        </w:rPr>
        <w:t>系统架构图</w:t>
      </w:r>
      <w:r>
        <w:rPr>
          <w:noProof/>
        </w:rPr>
        <w:tab/>
      </w:r>
      <w:r>
        <w:rPr>
          <w:noProof/>
        </w:rPr>
        <w:fldChar w:fldCharType="begin"/>
      </w:r>
      <w:r>
        <w:rPr>
          <w:noProof/>
        </w:rPr>
        <w:instrText xml:space="preserve"> PAGEREF _Toc224565363 \h </w:instrText>
      </w:r>
      <w:r>
        <w:rPr>
          <w:noProof/>
        </w:rPr>
      </w:r>
      <w:r>
        <w:rPr>
          <w:noProof/>
        </w:rPr>
        <w:fldChar w:fldCharType="separate"/>
      </w:r>
      <w:r>
        <w:rPr>
          <w:noProof/>
        </w:rPr>
        <w:t>17</w:t>
      </w:r>
      <w:r>
        <w:rPr>
          <w:noProof/>
        </w:rPr>
        <w:fldChar w:fldCharType="end"/>
      </w:r>
    </w:p>
    <w:p w14:paraId="64FE4988" w14:textId="3DBF66CC" w:rsidR="007928EA" w:rsidRDefault="007928EA">
      <w:pPr>
        <w:pStyle w:val="TOC2"/>
        <w:tabs>
          <w:tab w:val="right" w:leader="dot" w:pos="8303"/>
        </w:tabs>
        <w:ind w:left="480"/>
        <w:rPr>
          <w:rFonts w:asciiTheme="minorHAnsi" w:eastAsiaTheme="minorEastAsia" w:hAnsiTheme="minorHAnsi" w:cstheme="minorBidi"/>
          <w:noProof/>
          <w:sz w:val="22"/>
        </w:rPr>
      </w:pPr>
      <w:r>
        <w:rPr>
          <w:noProof/>
        </w:rPr>
        <w:t xml:space="preserve">2.4 </w:t>
      </w:r>
      <w:r>
        <w:rPr>
          <w:noProof/>
        </w:rPr>
        <w:t>非功能需求分析</w:t>
      </w:r>
      <w:r>
        <w:rPr>
          <w:noProof/>
        </w:rPr>
        <w:tab/>
      </w:r>
      <w:r>
        <w:rPr>
          <w:noProof/>
        </w:rPr>
        <w:fldChar w:fldCharType="begin"/>
      </w:r>
      <w:r>
        <w:rPr>
          <w:noProof/>
        </w:rPr>
        <w:instrText xml:space="preserve"> PAGEREF _Toc224565364 \h </w:instrText>
      </w:r>
      <w:r>
        <w:rPr>
          <w:noProof/>
        </w:rPr>
      </w:r>
      <w:r>
        <w:rPr>
          <w:noProof/>
        </w:rPr>
        <w:fldChar w:fldCharType="separate"/>
      </w:r>
      <w:r>
        <w:rPr>
          <w:noProof/>
        </w:rPr>
        <w:t>18</w:t>
      </w:r>
      <w:r>
        <w:rPr>
          <w:noProof/>
        </w:rPr>
        <w:fldChar w:fldCharType="end"/>
      </w:r>
    </w:p>
    <w:p w14:paraId="0A57D11C" w14:textId="50BE81D1"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2.4.1 </w:t>
      </w:r>
      <w:r>
        <w:rPr>
          <w:noProof/>
        </w:rPr>
        <w:t>性能</w:t>
      </w:r>
      <w:r>
        <w:rPr>
          <w:noProof/>
        </w:rPr>
        <w:tab/>
      </w:r>
      <w:r>
        <w:rPr>
          <w:noProof/>
        </w:rPr>
        <w:fldChar w:fldCharType="begin"/>
      </w:r>
      <w:r>
        <w:rPr>
          <w:noProof/>
        </w:rPr>
        <w:instrText xml:space="preserve"> PAGEREF _Toc224565365 \h </w:instrText>
      </w:r>
      <w:r>
        <w:rPr>
          <w:noProof/>
        </w:rPr>
      </w:r>
      <w:r>
        <w:rPr>
          <w:noProof/>
        </w:rPr>
        <w:fldChar w:fldCharType="separate"/>
      </w:r>
      <w:r>
        <w:rPr>
          <w:noProof/>
        </w:rPr>
        <w:t>18</w:t>
      </w:r>
      <w:r>
        <w:rPr>
          <w:noProof/>
        </w:rPr>
        <w:fldChar w:fldCharType="end"/>
      </w:r>
    </w:p>
    <w:p w14:paraId="65FDC575" w14:textId="54D4FCF1"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2.4.2 </w:t>
      </w:r>
      <w:r>
        <w:rPr>
          <w:noProof/>
        </w:rPr>
        <w:t>环境</w:t>
      </w:r>
      <w:r>
        <w:rPr>
          <w:noProof/>
        </w:rPr>
        <w:tab/>
      </w:r>
      <w:r>
        <w:rPr>
          <w:noProof/>
        </w:rPr>
        <w:fldChar w:fldCharType="begin"/>
      </w:r>
      <w:r>
        <w:rPr>
          <w:noProof/>
        </w:rPr>
        <w:instrText xml:space="preserve"> PAGEREF _Toc224565366 \h </w:instrText>
      </w:r>
      <w:r>
        <w:rPr>
          <w:noProof/>
        </w:rPr>
      </w:r>
      <w:r>
        <w:rPr>
          <w:noProof/>
        </w:rPr>
        <w:fldChar w:fldCharType="separate"/>
      </w:r>
      <w:r>
        <w:rPr>
          <w:noProof/>
        </w:rPr>
        <w:t>19</w:t>
      </w:r>
      <w:r>
        <w:rPr>
          <w:noProof/>
        </w:rPr>
        <w:fldChar w:fldCharType="end"/>
      </w:r>
    </w:p>
    <w:p w14:paraId="538D12BD" w14:textId="1C99333A"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2.4.3 </w:t>
      </w:r>
      <w:r>
        <w:rPr>
          <w:noProof/>
        </w:rPr>
        <w:t>安全性</w:t>
      </w:r>
      <w:r>
        <w:rPr>
          <w:noProof/>
        </w:rPr>
        <w:tab/>
      </w:r>
      <w:r>
        <w:rPr>
          <w:noProof/>
        </w:rPr>
        <w:fldChar w:fldCharType="begin"/>
      </w:r>
      <w:r>
        <w:rPr>
          <w:noProof/>
        </w:rPr>
        <w:instrText xml:space="preserve"> PAGEREF _Toc224565367 \h </w:instrText>
      </w:r>
      <w:r>
        <w:rPr>
          <w:noProof/>
        </w:rPr>
      </w:r>
      <w:r>
        <w:rPr>
          <w:noProof/>
        </w:rPr>
        <w:fldChar w:fldCharType="separate"/>
      </w:r>
      <w:r>
        <w:rPr>
          <w:noProof/>
        </w:rPr>
        <w:t>19</w:t>
      </w:r>
      <w:r>
        <w:rPr>
          <w:noProof/>
        </w:rPr>
        <w:fldChar w:fldCharType="end"/>
      </w:r>
    </w:p>
    <w:p w14:paraId="6614B273" w14:textId="3F4F7640" w:rsidR="007928EA" w:rsidRDefault="007928EA">
      <w:pPr>
        <w:pStyle w:val="TOC3"/>
        <w:tabs>
          <w:tab w:val="right" w:leader="dot" w:pos="8303"/>
        </w:tabs>
        <w:ind w:left="960"/>
        <w:rPr>
          <w:rFonts w:asciiTheme="minorHAnsi" w:eastAsiaTheme="minorEastAsia" w:hAnsiTheme="minorHAnsi" w:cstheme="minorBidi"/>
          <w:noProof/>
          <w:sz w:val="22"/>
        </w:rPr>
      </w:pPr>
      <w:r>
        <w:rPr>
          <w:noProof/>
        </w:rPr>
        <w:t xml:space="preserve">2.4.4 </w:t>
      </w:r>
      <w:r>
        <w:rPr>
          <w:noProof/>
        </w:rPr>
        <w:t>可维护性与可扩展性</w:t>
      </w:r>
      <w:r>
        <w:rPr>
          <w:noProof/>
        </w:rPr>
        <w:tab/>
      </w:r>
      <w:r>
        <w:rPr>
          <w:noProof/>
        </w:rPr>
        <w:fldChar w:fldCharType="begin"/>
      </w:r>
      <w:r>
        <w:rPr>
          <w:noProof/>
        </w:rPr>
        <w:instrText xml:space="preserve"> PAGEREF _Toc224565368 \h </w:instrText>
      </w:r>
      <w:r>
        <w:rPr>
          <w:noProof/>
        </w:rPr>
      </w:r>
      <w:r>
        <w:rPr>
          <w:noProof/>
        </w:rPr>
        <w:fldChar w:fldCharType="separate"/>
      </w:r>
      <w:r>
        <w:rPr>
          <w:noProof/>
        </w:rPr>
        <w:t>20</w:t>
      </w:r>
      <w:r>
        <w:rPr>
          <w:noProof/>
        </w:rPr>
        <w:fldChar w:fldCharType="end"/>
      </w:r>
    </w:p>
    <w:p w14:paraId="430EE528" w14:textId="2EF248E0" w:rsidR="007928EA" w:rsidRDefault="007928EA">
      <w:pPr>
        <w:pStyle w:val="TOC2"/>
        <w:tabs>
          <w:tab w:val="right" w:leader="dot" w:pos="8303"/>
        </w:tabs>
        <w:ind w:left="480"/>
        <w:rPr>
          <w:rFonts w:asciiTheme="minorHAnsi" w:eastAsiaTheme="minorEastAsia" w:hAnsiTheme="minorHAnsi" w:cstheme="minorBidi"/>
          <w:noProof/>
          <w:sz w:val="22"/>
        </w:rPr>
      </w:pPr>
      <w:r>
        <w:rPr>
          <w:noProof/>
        </w:rPr>
        <w:t xml:space="preserve">2.5 </w:t>
      </w:r>
      <w:r>
        <w:rPr>
          <w:noProof/>
        </w:rPr>
        <w:t>本章小结</w:t>
      </w:r>
      <w:r>
        <w:rPr>
          <w:noProof/>
        </w:rPr>
        <w:tab/>
      </w:r>
      <w:r>
        <w:rPr>
          <w:noProof/>
        </w:rPr>
        <w:fldChar w:fldCharType="begin"/>
      </w:r>
      <w:r>
        <w:rPr>
          <w:noProof/>
        </w:rPr>
        <w:instrText xml:space="preserve"> PAGEREF _Toc224565369 \h </w:instrText>
      </w:r>
      <w:r>
        <w:rPr>
          <w:noProof/>
        </w:rPr>
      </w:r>
      <w:r>
        <w:rPr>
          <w:noProof/>
        </w:rPr>
        <w:fldChar w:fldCharType="separate"/>
      </w:r>
      <w:r>
        <w:rPr>
          <w:noProof/>
        </w:rPr>
        <w:t>20</w:t>
      </w:r>
      <w:r>
        <w:rPr>
          <w:noProof/>
        </w:rPr>
        <w:fldChar w:fldCharType="end"/>
      </w:r>
    </w:p>
    <w:p w14:paraId="6583000B" w14:textId="2D7A0148" w:rsidR="007928EA" w:rsidRDefault="007928EA">
      <w:pPr>
        <w:widowControl/>
        <w:spacing w:line="278" w:lineRule="auto"/>
        <w:ind w:firstLine="0"/>
      </w:pPr>
      <w:r>
        <w:fldChar w:fldCharType="end"/>
      </w:r>
      <w:r>
        <w:br w:type="page"/>
      </w:r>
    </w:p>
    <w:p w14:paraId="02C9B389" w14:textId="0EF94DF0" w:rsidR="007928EA" w:rsidRDefault="007928EA" w:rsidP="007928EA">
      <w:pPr>
        <w:pStyle w:val="1"/>
        <w:spacing w:after="120"/>
      </w:pPr>
      <w:bookmarkStart w:id="2" w:name="_Toc224565336"/>
      <w:r>
        <w:lastRenderedPageBreak/>
        <w:t xml:space="preserve">1 </w:t>
      </w:r>
      <w:r>
        <w:t>绪论</w:t>
      </w:r>
      <w:bookmarkEnd w:id="2"/>
    </w:p>
    <w:p w14:paraId="785BB148" w14:textId="77777777" w:rsidR="007928EA" w:rsidRDefault="007928EA" w:rsidP="007928EA"/>
    <w:p w14:paraId="3B4EF734" w14:textId="5F6E60ED" w:rsidR="007928EA" w:rsidRDefault="007928EA" w:rsidP="007928EA">
      <w:pPr>
        <w:pStyle w:val="2"/>
        <w:spacing w:after="60"/>
      </w:pPr>
      <w:bookmarkStart w:id="3" w:name="_Toc224565337"/>
      <w:r>
        <w:t xml:space="preserve">1.1 </w:t>
      </w:r>
      <w:r>
        <w:t>问题的提出</w:t>
      </w:r>
      <w:bookmarkEnd w:id="3"/>
    </w:p>
    <w:p w14:paraId="381663F3" w14:textId="77777777" w:rsidR="007928EA" w:rsidRDefault="007928EA" w:rsidP="007928EA"/>
    <w:p w14:paraId="38E22945" w14:textId="575617A1" w:rsidR="007928EA" w:rsidRDefault="007928EA" w:rsidP="007928EA">
      <w:pPr>
        <w:spacing w:after="0"/>
        <w:rPr>
          <w:rFonts w:hint="eastAsia"/>
        </w:rPr>
      </w:pPr>
      <w:r>
        <w:rPr>
          <w:rFonts w:hint="eastAsia"/>
        </w:rPr>
        <w:t>传统考试管理通常依赖人工组织和线下流程，存在题库分散、组卷效率低、阅卷周期长、成绩反馈慢、统计分析不足等问题。当考试规模扩大或教学场景从线下转向线上时，这些问题会进一步放大，容易导致教师工作量增加、学生体验下降以及管理过程缺乏统一标准。</w:t>
      </w:r>
    </w:p>
    <w:p w14:paraId="3F038B84" w14:textId="77777777" w:rsidR="007928EA" w:rsidRDefault="007928EA" w:rsidP="007928EA">
      <w:pPr>
        <w:spacing w:after="0"/>
      </w:pPr>
    </w:p>
    <w:p w14:paraId="19DFE298" w14:textId="3D049FA2" w:rsidR="007928EA" w:rsidRDefault="007928EA" w:rsidP="007928EA">
      <w:pPr>
        <w:spacing w:after="0"/>
        <w:rPr>
          <w:rFonts w:hint="eastAsia"/>
        </w:rPr>
      </w:pPr>
      <w:r>
        <w:rPr>
          <w:rFonts w:hint="eastAsia"/>
        </w:rPr>
        <w:t>随着高校教学信息化、职业教育数字化和远程培训常态化发展，考试系统不再只是简单的答题工具，而是需要承担统一认证、权限控制、考试过程管理、自动判卷、结果追踪、风险识别和运营管理等职责。因此，有必要建设一套可扩展、可持续演进的智能考试云平台，以支撑完整的考试业务闭环。</w:t>
      </w:r>
    </w:p>
    <w:p w14:paraId="6F2B1AAA" w14:textId="77777777" w:rsidR="007928EA" w:rsidRDefault="007928EA" w:rsidP="007928EA">
      <w:pPr>
        <w:spacing w:after="0"/>
      </w:pPr>
    </w:p>
    <w:p w14:paraId="2FE305D7" w14:textId="3363C7E5" w:rsidR="007928EA" w:rsidRDefault="007928EA" w:rsidP="007928EA">
      <w:pPr>
        <w:pStyle w:val="2"/>
        <w:spacing w:after="60"/>
      </w:pPr>
      <w:bookmarkStart w:id="4" w:name="_Toc224565338"/>
      <w:r>
        <w:t xml:space="preserve">1.2 </w:t>
      </w:r>
      <w:r>
        <w:t>选题背景</w:t>
      </w:r>
      <w:bookmarkEnd w:id="4"/>
    </w:p>
    <w:p w14:paraId="79111459" w14:textId="77777777" w:rsidR="007928EA" w:rsidRDefault="007928EA" w:rsidP="007928EA"/>
    <w:p w14:paraId="73A04022" w14:textId="65C94DB0" w:rsidR="007928EA" w:rsidRDefault="007928EA" w:rsidP="007928EA">
      <w:pPr>
        <w:spacing w:after="0"/>
        <w:rPr>
          <w:rFonts w:hint="eastAsia"/>
        </w:rPr>
      </w:pPr>
      <w:r>
        <w:rPr>
          <w:rFonts w:hint="eastAsia"/>
        </w:rPr>
        <w:t>近年来，教育行业和培训行业不断推进数字化转型，在线教学、混合式教学、远程考试等场景快速普及。相较于单体式或临时拼接的考试系统，现代在线考试平台需要同时解决以下问题：</w:t>
      </w:r>
    </w:p>
    <w:p w14:paraId="4961AFF6" w14:textId="77777777" w:rsidR="007928EA" w:rsidRDefault="007928EA" w:rsidP="007928EA">
      <w:pPr>
        <w:spacing w:after="0"/>
      </w:pPr>
    </w:p>
    <w:p w14:paraId="2A9B2046" w14:textId="1C31D58E" w:rsidR="007928EA" w:rsidRDefault="007928EA" w:rsidP="007928EA">
      <w:pPr>
        <w:spacing w:after="0"/>
        <w:rPr>
          <w:rFonts w:hint="eastAsia"/>
        </w:rPr>
      </w:pPr>
      <w:r>
        <w:rPr>
          <w:rFonts w:hint="eastAsia"/>
        </w:rPr>
        <w:t>•</w:t>
      </w:r>
      <w:r>
        <w:rPr>
          <w:rFonts w:hint="eastAsia"/>
        </w:rPr>
        <w:t xml:space="preserve"> </w:t>
      </w:r>
      <w:r>
        <w:rPr>
          <w:rFonts w:hint="eastAsia"/>
        </w:rPr>
        <w:t>多角色协同问题，包括学生、教师、管理员的权限隔离与流程协作。</w:t>
      </w:r>
    </w:p>
    <w:p w14:paraId="5A528040" w14:textId="2A0EFCB4" w:rsidR="007928EA" w:rsidRDefault="007928EA" w:rsidP="007928EA">
      <w:pPr>
        <w:spacing w:after="0"/>
        <w:rPr>
          <w:rFonts w:hint="eastAsia"/>
        </w:rPr>
      </w:pPr>
      <w:r>
        <w:rPr>
          <w:rFonts w:hint="eastAsia"/>
        </w:rPr>
        <w:t>•</w:t>
      </w:r>
      <w:r>
        <w:rPr>
          <w:rFonts w:hint="eastAsia"/>
        </w:rPr>
        <w:t xml:space="preserve"> </w:t>
      </w:r>
      <w:r>
        <w:rPr>
          <w:rFonts w:hint="eastAsia"/>
        </w:rPr>
        <w:t>高并发和稳定性问题，包括考试集中开考、集中交卷、集中查分等高峰场景。</w:t>
      </w:r>
    </w:p>
    <w:p w14:paraId="7B58EFFB" w14:textId="1DFB787B" w:rsidR="007928EA" w:rsidRDefault="007928EA" w:rsidP="007928EA">
      <w:pPr>
        <w:spacing w:after="0"/>
        <w:rPr>
          <w:rFonts w:hint="eastAsia"/>
        </w:rPr>
      </w:pPr>
      <w:r>
        <w:rPr>
          <w:rFonts w:hint="eastAsia"/>
        </w:rPr>
        <w:t>•</w:t>
      </w:r>
      <w:r>
        <w:rPr>
          <w:rFonts w:hint="eastAsia"/>
        </w:rPr>
        <w:t xml:space="preserve"> </w:t>
      </w:r>
      <w:r>
        <w:rPr>
          <w:rFonts w:hint="eastAsia"/>
        </w:rPr>
        <w:t>数据一致性问题，包括交卷、判卷、成绩发布和报表更新之间的状态一致。</w:t>
      </w:r>
    </w:p>
    <w:p w14:paraId="50CD6DAA" w14:textId="73F50552" w:rsidR="007928EA" w:rsidRDefault="007928EA" w:rsidP="007928EA">
      <w:pPr>
        <w:spacing w:after="0"/>
        <w:rPr>
          <w:rFonts w:hint="eastAsia"/>
        </w:rPr>
      </w:pPr>
      <w:r>
        <w:rPr>
          <w:rFonts w:hint="eastAsia"/>
        </w:rPr>
        <w:t>•</w:t>
      </w:r>
      <w:r>
        <w:rPr>
          <w:rFonts w:hint="eastAsia"/>
        </w:rPr>
        <w:t xml:space="preserve"> </w:t>
      </w:r>
      <w:r>
        <w:rPr>
          <w:rFonts w:hint="eastAsia"/>
        </w:rPr>
        <w:t>运营与治理问题，包括角色权限管理、系统配置管理、日志审计与风险控制。</w:t>
      </w:r>
    </w:p>
    <w:p w14:paraId="5DBAC5EC" w14:textId="77777777" w:rsidR="007928EA" w:rsidRDefault="007928EA" w:rsidP="007928EA">
      <w:pPr>
        <w:spacing w:after="0"/>
      </w:pPr>
    </w:p>
    <w:p w14:paraId="1970A661" w14:textId="11AB99C7" w:rsidR="007928EA" w:rsidRDefault="007928EA" w:rsidP="007928EA">
      <w:pPr>
        <w:spacing w:after="0"/>
        <w:rPr>
          <w:rFonts w:hint="eastAsia"/>
        </w:rPr>
      </w:pPr>
      <w:r>
        <w:rPr>
          <w:rFonts w:hint="eastAsia"/>
        </w:rPr>
        <w:t>本项目在此背景下提出，尝试使用微服务架构搭建一套面向真实业务场景的智能考试云平台，为后续进一步扩展自动判题规则、防作弊能力和更细粒度权限体系打下基础。</w:t>
      </w:r>
    </w:p>
    <w:p w14:paraId="01BFB596" w14:textId="77777777" w:rsidR="007928EA" w:rsidRDefault="007928EA" w:rsidP="007928EA">
      <w:pPr>
        <w:spacing w:after="0"/>
      </w:pPr>
    </w:p>
    <w:p w14:paraId="20DF0804" w14:textId="27433767" w:rsidR="007928EA" w:rsidRDefault="007928EA" w:rsidP="007928EA">
      <w:pPr>
        <w:pStyle w:val="2"/>
        <w:spacing w:after="60"/>
      </w:pPr>
      <w:bookmarkStart w:id="5" w:name="_Toc224565339"/>
      <w:r>
        <w:t xml:space="preserve">1.3 </w:t>
      </w:r>
      <w:r>
        <w:t>国内外研究现状</w:t>
      </w:r>
      <w:bookmarkEnd w:id="5"/>
    </w:p>
    <w:p w14:paraId="22527823" w14:textId="77777777" w:rsidR="007928EA" w:rsidRDefault="007928EA" w:rsidP="007928EA"/>
    <w:p w14:paraId="77FA0A2D" w14:textId="4E655D41" w:rsidR="007928EA" w:rsidRDefault="007928EA" w:rsidP="007928EA">
      <w:pPr>
        <w:pStyle w:val="3"/>
        <w:spacing w:after="0"/>
      </w:pPr>
      <w:bookmarkStart w:id="6" w:name="_Toc224565340"/>
      <w:r>
        <w:t xml:space="preserve">1.3.1 </w:t>
      </w:r>
      <w:r>
        <w:t>国内研究现状</w:t>
      </w:r>
      <w:bookmarkEnd w:id="6"/>
    </w:p>
    <w:p w14:paraId="11D12144" w14:textId="77777777" w:rsidR="007928EA" w:rsidRDefault="007928EA" w:rsidP="007928EA"/>
    <w:p w14:paraId="5AB828C7" w14:textId="66013B06" w:rsidR="007928EA" w:rsidRDefault="007928EA" w:rsidP="007928EA">
      <w:pPr>
        <w:spacing w:after="0"/>
        <w:rPr>
          <w:rFonts w:hint="eastAsia"/>
        </w:rPr>
      </w:pPr>
      <w:r>
        <w:rPr>
          <w:rFonts w:hint="eastAsia"/>
        </w:rPr>
        <w:t>国内在线考试系统已经在高校教务、职业资格培训、企业内训等领域得到广泛应用。当前多数系统已经具备题库管理、组卷、考试发布、自动判分和成绩统计等基本能力，但仍存在以下共性问题：</w:t>
      </w:r>
    </w:p>
    <w:p w14:paraId="00EFA384" w14:textId="77777777" w:rsidR="007928EA" w:rsidRDefault="007928EA" w:rsidP="007928EA">
      <w:pPr>
        <w:spacing w:after="0"/>
      </w:pPr>
    </w:p>
    <w:p w14:paraId="0A56F268" w14:textId="449E475F" w:rsidR="007928EA" w:rsidRDefault="007928EA" w:rsidP="007928EA">
      <w:pPr>
        <w:spacing w:after="0"/>
        <w:rPr>
          <w:rFonts w:hint="eastAsia"/>
        </w:rPr>
      </w:pPr>
      <w:r>
        <w:rPr>
          <w:rFonts w:hint="eastAsia"/>
        </w:rPr>
        <w:t>•</w:t>
      </w:r>
      <w:r>
        <w:rPr>
          <w:rFonts w:hint="eastAsia"/>
        </w:rPr>
        <w:t xml:space="preserve"> </w:t>
      </w:r>
      <w:r>
        <w:rPr>
          <w:rFonts w:hint="eastAsia"/>
        </w:rPr>
        <w:t>许多系统仍以单体架构为主，模块耦合较高，难以支撑持续扩展。</w:t>
      </w:r>
    </w:p>
    <w:p w14:paraId="2C165CBB" w14:textId="70F043E7" w:rsidR="007928EA" w:rsidRDefault="007928EA" w:rsidP="007928EA">
      <w:pPr>
        <w:spacing w:after="0"/>
        <w:rPr>
          <w:rFonts w:hint="eastAsia"/>
        </w:rPr>
      </w:pPr>
      <w:r>
        <w:rPr>
          <w:rFonts w:hint="eastAsia"/>
        </w:rPr>
        <w:t>•</w:t>
      </w:r>
      <w:r>
        <w:rPr>
          <w:rFonts w:hint="eastAsia"/>
        </w:rPr>
        <w:t xml:space="preserve"> </w:t>
      </w:r>
      <w:r>
        <w:rPr>
          <w:rFonts w:hint="eastAsia"/>
        </w:rPr>
        <w:t>权限管理通常停留在角色级别，缺少接口级细粒度控制和统一治理能力。</w:t>
      </w:r>
    </w:p>
    <w:p w14:paraId="1649CAE5" w14:textId="27F9610D" w:rsidR="007928EA" w:rsidRDefault="007928EA" w:rsidP="007928EA">
      <w:pPr>
        <w:spacing w:after="0"/>
        <w:rPr>
          <w:rFonts w:hint="eastAsia"/>
        </w:rPr>
      </w:pPr>
      <w:r>
        <w:rPr>
          <w:rFonts w:hint="eastAsia"/>
        </w:rPr>
        <w:t>•</w:t>
      </w:r>
      <w:r>
        <w:rPr>
          <w:rFonts w:hint="eastAsia"/>
        </w:rPr>
        <w:t xml:space="preserve"> </w:t>
      </w:r>
      <w:r>
        <w:rPr>
          <w:rFonts w:hint="eastAsia"/>
        </w:rPr>
        <w:t>部分系统更关注功能实现，对幂等、防重、消息一致性、审计追踪等工程能力覆盖不足。</w:t>
      </w:r>
    </w:p>
    <w:p w14:paraId="7B666255" w14:textId="21D755BC" w:rsidR="007928EA" w:rsidRDefault="007928EA" w:rsidP="007928EA">
      <w:pPr>
        <w:spacing w:after="0"/>
        <w:rPr>
          <w:rFonts w:hint="eastAsia"/>
        </w:rPr>
      </w:pPr>
      <w:r>
        <w:rPr>
          <w:rFonts w:hint="eastAsia"/>
        </w:rPr>
        <w:t>•</w:t>
      </w:r>
      <w:r>
        <w:rPr>
          <w:rFonts w:hint="eastAsia"/>
        </w:rPr>
        <w:t xml:space="preserve"> </w:t>
      </w:r>
      <w:r>
        <w:rPr>
          <w:rFonts w:hint="eastAsia"/>
        </w:rPr>
        <w:t>成绩分析与考试过程风险监控功能相对薄弱，难以满足数据驱动教学评价的需求。</w:t>
      </w:r>
    </w:p>
    <w:p w14:paraId="03ECDB34" w14:textId="77777777" w:rsidR="007928EA" w:rsidRDefault="007928EA" w:rsidP="007928EA">
      <w:pPr>
        <w:spacing w:after="0"/>
      </w:pPr>
    </w:p>
    <w:p w14:paraId="56490567" w14:textId="4A612280" w:rsidR="007928EA" w:rsidRDefault="007928EA" w:rsidP="007928EA">
      <w:pPr>
        <w:spacing w:after="0"/>
        <w:rPr>
          <w:rFonts w:hint="eastAsia"/>
        </w:rPr>
      </w:pPr>
      <w:r>
        <w:rPr>
          <w:rFonts w:hint="eastAsia"/>
        </w:rPr>
        <w:t>因此，面向云化、服务化和平台化演进的在线考试系统，已成为当前国内相关系统建设的重要方向。</w:t>
      </w:r>
    </w:p>
    <w:p w14:paraId="2FF464AB" w14:textId="77777777" w:rsidR="007928EA" w:rsidRDefault="007928EA" w:rsidP="007928EA">
      <w:pPr>
        <w:spacing w:after="0"/>
      </w:pPr>
    </w:p>
    <w:p w14:paraId="5D87D72B" w14:textId="3F567BD1" w:rsidR="007928EA" w:rsidRDefault="007928EA" w:rsidP="007928EA">
      <w:pPr>
        <w:pStyle w:val="3"/>
        <w:spacing w:after="0"/>
      </w:pPr>
      <w:bookmarkStart w:id="7" w:name="_Toc224565341"/>
      <w:r>
        <w:t xml:space="preserve">1.3.2 </w:t>
      </w:r>
      <w:r>
        <w:t>国外研究现状</w:t>
      </w:r>
      <w:bookmarkEnd w:id="7"/>
    </w:p>
    <w:p w14:paraId="5EBE005C" w14:textId="77777777" w:rsidR="007928EA" w:rsidRDefault="007928EA" w:rsidP="007928EA"/>
    <w:p w14:paraId="13ECF2F1" w14:textId="0430C85E" w:rsidR="007928EA" w:rsidRDefault="007928EA" w:rsidP="007928EA">
      <w:pPr>
        <w:spacing w:after="0"/>
        <w:rPr>
          <w:rFonts w:hint="eastAsia"/>
        </w:rPr>
      </w:pPr>
      <w:r>
        <w:rPr>
          <w:rFonts w:hint="eastAsia"/>
        </w:rPr>
        <w:t>国外在在线学习与在线测评领域起步较早，围绕学习管理系统、在线作业</w:t>
      </w:r>
      <w:r>
        <w:rPr>
          <w:rFonts w:hint="eastAsia"/>
        </w:rPr>
        <w:lastRenderedPageBreak/>
        <w:t>系统、考试平台和远程监考平台形成了较成熟的产品体系。典型平台通常具有以下特点：</w:t>
      </w:r>
    </w:p>
    <w:p w14:paraId="745A30E8" w14:textId="77777777" w:rsidR="007928EA" w:rsidRDefault="007928EA" w:rsidP="007928EA">
      <w:pPr>
        <w:spacing w:after="0"/>
      </w:pPr>
    </w:p>
    <w:p w14:paraId="4F92903E" w14:textId="44B48393" w:rsidR="007928EA" w:rsidRDefault="007928EA" w:rsidP="007928EA">
      <w:pPr>
        <w:spacing w:after="0"/>
        <w:rPr>
          <w:rFonts w:hint="eastAsia"/>
        </w:rPr>
      </w:pPr>
      <w:r>
        <w:rPr>
          <w:rFonts w:hint="eastAsia"/>
        </w:rPr>
        <w:t>•</w:t>
      </w:r>
      <w:r>
        <w:rPr>
          <w:rFonts w:hint="eastAsia"/>
        </w:rPr>
        <w:t xml:space="preserve"> </w:t>
      </w:r>
      <w:r>
        <w:rPr>
          <w:rFonts w:hint="eastAsia"/>
        </w:rPr>
        <w:t>题库管理、课程管理、测评管理和成绩反馈深度集成。</w:t>
      </w:r>
    </w:p>
    <w:p w14:paraId="15A58AB3" w14:textId="0AC6C295" w:rsidR="007928EA" w:rsidRDefault="007928EA" w:rsidP="007928EA">
      <w:pPr>
        <w:spacing w:after="0"/>
        <w:rPr>
          <w:rFonts w:hint="eastAsia"/>
        </w:rPr>
      </w:pPr>
      <w:r>
        <w:rPr>
          <w:rFonts w:hint="eastAsia"/>
        </w:rPr>
        <w:t>•</w:t>
      </w:r>
      <w:r>
        <w:rPr>
          <w:rFonts w:hint="eastAsia"/>
        </w:rPr>
        <w:t xml:space="preserve"> </w:t>
      </w:r>
      <w:r>
        <w:rPr>
          <w:rFonts w:hint="eastAsia"/>
        </w:rPr>
        <w:t>更重视系统扩展性、跨系统集成能力与标准化接口。</w:t>
      </w:r>
    </w:p>
    <w:p w14:paraId="1B2D091D" w14:textId="29C354AF" w:rsidR="007928EA" w:rsidRDefault="007928EA" w:rsidP="007928EA">
      <w:pPr>
        <w:spacing w:after="0"/>
        <w:rPr>
          <w:rFonts w:hint="eastAsia"/>
        </w:rPr>
      </w:pPr>
      <w:r>
        <w:rPr>
          <w:rFonts w:hint="eastAsia"/>
        </w:rPr>
        <w:t>•</w:t>
      </w:r>
      <w:r>
        <w:rPr>
          <w:rFonts w:hint="eastAsia"/>
        </w:rPr>
        <w:t xml:space="preserve"> </w:t>
      </w:r>
      <w:r>
        <w:rPr>
          <w:rFonts w:hint="eastAsia"/>
        </w:rPr>
        <w:t>在无障碍支持、数据隐私、考试公平性和远程监考方面投入较多。</w:t>
      </w:r>
    </w:p>
    <w:p w14:paraId="6EB5A3DF" w14:textId="495C8298" w:rsidR="007928EA" w:rsidRDefault="007928EA" w:rsidP="007928EA">
      <w:pPr>
        <w:spacing w:after="0"/>
        <w:rPr>
          <w:rFonts w:hint="eastAsia"/>
        </w:rPr>
      </w:pPr>
      <w:r>
        <w:rPr>
          <w:rFonts w:hint="eastAsia"/>
        </w:rPr>
        <w:t>•</w:t>
      </w:r>
      <w:r>
        <w:rPr>
          <w:rFonts w:hint="eastAsia"/>
        </w:rPr>
        <w:t xml:space="preserve"> </w:t>
      </w:r>
      <w:r>
        <w:rPr>
          <w:rFonts w:hint="eastAsia"/>
        </w:rPr>
        <w:t>更强调基于数据分析的学习效果评估与教学改进。</w:t>
      </w:r>
    </w:p>
    <w:p w14:paraId="254BD712" w14:textId="77777777" w:rsidR="007928EA" w:rsidRDefault="007928EA" w:rsidP="007928EA">
      <w:pPr>
        <w:spacing w:after="0"/>
      </w:pPr>
    </w:p>
    <w:p w14:paraId="6AC22916" w14:textId="35AF12C6" w:rsidR="007928EA" w:rsidRDefault="007928EA" w:rsidP="007928EA">
      <w:pPr>
        <w:spacing w:after="0"/>
        <w:rPr>
          <w:rFonts w:hint="eastAsia"/>
        </w:rPr>
      </w:pPr>
      <w:r>
        <w:rPr>
          <w:rFonts w:hint="eastAsia"/>
        </w:rPr>
        <w:t>总体来看，国外系统在平台化和产品化方面较成熟，而国内系统在本地化业务适配和部署灵活性方面更有优势。本项目借鉴成熟系统的设计思路，同时结合本地教育场景对权限、安全、部署和扩展的实际需求进行建设。</w:t>
      </w:r>
    </w:p>
    <w:p w14:paraId="1E562786" w14:textId="77777777" w:rsidR="007928EA" w:rsidRDefault="007928EA" w:rsidP="007928EA">
      <w:pPr>
        <w:spacing w:after="0"/>
      </w:pPr>
    </w:p>
    <w:p w14:paraId="5D5106B4" w14:textId="087B1C48" w:rsidR="007928EA" w:rsidRDefault="007928EA" w:rsidP="007928EA">
      <w:pPr>
        <w:pStyle w:val="2"/>
        <w:spacing w:after="60"/>
      </w:pPr>
      <w:bookmarkStart w:id="8" w:name="_Toc224565342"/>
      <w:r>
        <w:t xml:space="preserve">1.4 </w:t>
      </w:r>
      <w:r>
        <w:t>本项目研究的意义</w:t>
      </w:r>
      <w:bookmarkEnd w:id="8"/>
    </w:p>
    <w:p w14:paraId="61A165BA" w14:textId="77777777" w:rsidR="007928EA" w:rsidRDefault="007928EA" w:rsidP="007928EA"/>
    <w:p w14:paraId="2FF480D1" w14:textId="51FE99A2" w:rsidR="007928EA" w:rsidRDefault="007928EA" w:rsidP="007928EA">
      <w:pPr>
        <w:spacing w:after="0"/>
        <w:rPr>
          <w:rFonts w:hint="eastAsia"/>
        </w:rPr>
      </w:pPr>
      <w:r>
        <w:rPr>
          <w:rFonts w:hint="eastAsia"/>
        </w:rPr>
        <w:t>智能考试云平台的研究和实现具有以下意义：</w:t>
      </w:r>
    </w:p>
    <w:p w14:paraId="78450439" w14:textId="77777777" w:rsidR="007928EA" w:rsidRDefault="007928EA" w:rsidP="007928EA">
      <w:pPr>
        <w:spacing w:after="0"/>
      </w:pPr>
    </w:p>
    <w:p w14:paraId="7ECECE90" w14:textId="5ED769D7" w:rsidR="007928EA" w:rsidRDefault="007928EA" w:rsidP="007928EA">
      <w:pPr>
        <w:spacing w:after="0"/>
        <w:rPr>
          <w:rFonts w:hint="eastAsia"/>
        </w:rPr>
      </w:pPr>
      <w:r>
        <w:rPr>
          <w:rFonts w:hint="eastAsia"/>
        </w:rPr>
        <w:t>•</w:t>
      </w:r>
      <w:r>
        <w:rPr>
          <w:rFonts w:hint="eastAsia"/>
        </w:rPr>
        <w:t xml:space="preserve"> </w:t>
      </w:r>
      <w:r>
        <w:rPr>
          <w:rFonts w:hint="eastAsia"/>
        </w:rPr>
        <w:t>有助于提升考试组织效率，减少人工组卷、人工汇总和人工统计成本。</w:t>
      </w:r>
    </w:p>
    <w:p w14:paraId="02A2A93E" w14:textId="35437223" w:rsidR="007928EA" w:rsidRDefault="007928EA" w:rsidP="007928EA">
      <w:pPr>
        <w:spacing w:after="0"/>
        <w:rPr>
          <w:rFonts w:hint="eastAsia"/>
        </w:rPr>
      </w:pPr>
      <w:r>
        <w:rPr>
          <w:rFonts w:hint="eastAsia"/>
        </w:rPr>
        <w:t>•</w:t>
      </w:r>
      <w:r>
        <w:rPr>
          <w:rFonts w:hint="eastAsia"/>
        </w:rPr>
        <w:t xml:space="preserve"> </w:t>
      </w:r>
      <w:r>
        <w:rPr>
          <w:rFonts w:hint="eastAsia"/>
        </w:rPr>
        <w:t>有助于提高成绩反馈及时性，使教师能够更快获得考试结果与分析数据。</w:t>
      </w:r>
    </w:p>
    <w:p w14:paraId="4863ECCA" w14:textId="3C7FEC02" w:rsidR="007928EA" w:rsidRDefault="007928EA" w:rsidP="007928EA">
      <w:pPr>
        <w:spacing w:after="0"/>
        <w:rPr>
          <w:rFonts w:hint="eastAsia"/>
        </w:rPr>
      </w:pPr>
      <w:r>
        <w:rPr>
          <w:rFonts w:hint="eastAsia"/>
        </w:rPr>
        <w:t>•</w:t>
      </w:r>
      <w:r>
        <w:rPr>
          <w:rFonts w:hint="eastAsia"/>
        </w:rPr>
        <w:t xml:space="preserve"> </w:t>
      </w:r>
      <w:r>
        <w:rPr>
          <w:rFonts w:hint="eastAsia"/>
        </w:rPr>
        <w:t>有助于规范在线考试流程，通过统一认证、权限控制、日志审计和风险识别提升管理水平。</w:t>
      </w:r>
    </w:p>
    <w:p w14:paraId="65346922" w14:textId="26B23923" w:rsidR="007928EA" w:rsidRDefault="007928EA" w:rsidP="007928EA">
      <w:pPr>
        <w:spacing w:after="0"/>
        <w:rPr>
          <w:rFonts w:hint="eastAsia"/>
        </w:rPr>
      </w:pPr>
      <w:r>
        <w:rPr>
          <w:rFonts w:hint="eastAsia"/>
        </w:rPr>
        <w:t>•</w:t>
      </w:r>
      <w:r>
        <w:rPr>
          <w:rFonts w:hint="eastAsia"/>
        </w:rPr>
        <w:t xml:space="preserve"> </w:t>
      </w:r>
      <w:r>
        <w:rPr>
          <w:rFonts w:hint="eastAsia"/>
        </w:rPr>
        <w:t>有助于支持教学评价数字化，通过成绩分布、题目正确率、成绩单等报表为教学改进提供依据。</w:t>
      </w:r>
    </w:p>
    <w:p w14:paraId="17F04FD2" w14:textId="7932E368" w:rsidR="007928EA" w:rsidRDefault="007928EA" w:rsidP="007928EA">
      <w:pPr>
        <w:spacing w:after="0"/>
        <w:rPr>
          <w:rFonts w:hint="eastAsia"/>
        </w:rPr>
      </w:pPr>
      <w:r>
        <w:rPr>
          <w:rFonts w:hint="eastAsia"/>
        </w:rPr>
        <w:t>•</w:t>
      </w:r>
      <w:r>
        <w:rPr>
          <w:rFonts w:hint="eastAsia"/>
        </w:rPr>
        <w:t xml:space="preserve"> </w:t>
      </w:r>
      <w:r>
        <w:rPr>
          <w:rFonts w:hint="eastAsia"/>
        </w:rPr>
        <w:t>有助于构建可扩展平台，为后续引入更智能的判题引擎、防作弊策略和多终端考试能力预留空间。</w:t>
      </w:r>
    </w:p>
    <w:p w14:paraId="4A85CDFC" w14:textId="77777777" w:rsidR="007928EA" w:rsidRDefault="007928EA" w:rsidP="007928EA">
      <w:pPr>
        <w:spacing w:after="0"/>
      </w:pPr>
    </w:p>
    <w:p w14:paraId="3FF13197" w14:textId="230854A9" w:rsidR="007928EA" w:rsidRDefault="007928EA" w:rsidP="007928EA">
      <w:pPr>
        <w:pStyle w:val="1"/>
        <w:spacing w:after="120"/>
      </w:pPr>
      <w:bookmarkStart w:id="9" w:name="_Toc224565343"/>
      <w:r>
        <w:lastRenderedPageBreak/>
        <w:t xml:space="preserve">2 </w:t>
      </w:r>
      <w:r>
        <w:t>系统需求分析</w:t>
      </w:r>
      <w:bookmarkEnd w:id="9"/>
    </w:p>
    <w:p w14:paraId="71A6D0B7" w14:textId="77777777" w:rsidR="007928EA" w:rsidRDefault="007928EA" w:rsidP="007928EA"/>
    <w:p w14:paraId="08E0FFEF" w14:textId="3AC7237B" w:rsidR="007928EA" w:rsidRDefault="007928EA" w:rsidP="007928EA">
      <w:pPr>
        <w:pStyle w:val="2"/>
        <w:spacing w:after="60"/>
      </w:pPr>
      <w:bookmarkStart w:id="10" w:name="_Toc224565344"/>
      <w:r>
        <w:t xml:space="preserve">2.1 </w:t>
      </w:r>
      <w:r>
        <w:t>可行性分析</w:t>
      </w:r>
      <w:bookmarkEnd w:id="10"/>
    </w:p>
    <w:p w14:paraId="5FA228E8" w14:textId="77777777" w:rsidR="007928EA" w:rsidRDefault="007928EA" w:rsidP="007928EA"/>
    <w:p w14:paraId="33D077BE" w14:textId="5F8E8F0F" w:rsidR="007928EA" w:rsidRDefault="007928EA" w:rsidP="007928EA">
      <w:pPr>
        <w:pStyle w:val="3"/>
        <w:spacing w:after="0"/>
      </w:pPr>
      <w:bookmarkStart w:id="11" w:name="_Toc224565345"/>
      <w:r>
        <w:t xml:space="preserve">2.1.1 </w:t>
      </w:r>
      <w:r>
        <w:t>经济</w:t>
      </w:r>
      <w:bookmarkEnd w:id="11"/>
    </w:p>
    <w:p w14:paraId="28C7B6A5" w14:textId="77777777" w:rsidR="007928EA" w:rsidRDefault="007928EA" w:rsidP="007928EA"/>
    <w:p w14:paraId="4AFA60E6" w14:textId="02642F00" w:rsidR="007928EA" w:rsidRDefault="007928EA" w:rsidP="007928EA">
      <w:pPr>
        <w:spacing w:after="0"/>
        <w:rPr>
          <w:rFonts w:hint="eastAsia"/>
        </w:rPr>
      </w:pPr>
      <w:r>
        <w:rPr>
          <w:rFonts w:hint="eastAsia"/>
        </w:rPr>
        <w:t>从经济角度看，本项目具有较高的可行性。首先，系统核心技术栈主要采用开源方案，包括</w:t>
      </w:r>
      <w:r>
        <w:rPr>
          <w:rFonts w:hint="eastAsia"/>
        </w:rPr>
        <w:t xml:space="preserve"> Java</w:t>
      </w:r>
      <w:r>
        <w:rPr>
          <w:rFonts w:hint="eastAsia"/>
        </w:rPr>
        <w:t>、</w:t>
      </w:r>
      <w:r>
        <w:rPr>
          <w:rFonts w:hint="eastAsia"/>
        </w:rPr>
        <w:t>Spring Boot</w:t>
      </w:r>
      <w:r>
        <w:rPr>
          <w:rFonts w:hint="eastAsia"/>
        </w:rPr>
        <w:t>、</w:t>
      </w:r>
      <w:r>
        <w:rPr>
          <w:rFonts w:hint="eastAsia"/>
        </w:rPr>
        <w:t>Spring Cloud Alibaba</w:t>
      </w:r>
      <w:r>
        <w:rPr>
          <w:rFonts w:hint="eastAsia"/>
        </w:rPr>
        <w:t>、</w:t>
      </w:r>
      <w:r>
        <w:rPr>
          <w:rFonts w:hint="eastAsia"/>
        </w:rPr>
        <w:t>Vue 3</w:t>
      </w:r>
      <w:r>
        <w:rPr>
          <w:rFonts w:hint="eastAsia"/>
        </w:rPr>
        <w:t>、</w:t>
      </w:r>
      <w:r>
        <w:rPr>
          <w:rFonts w:hint="eastAsia"/>
        </w:rPr>
        <w:t>MySQL</w:t>
      </w:r>
      <w:r>
        <w:rPr>
          <w:rFonts w:hint="eastAsia"/>
        </w:rPr>
        <w:t>、</w:t>
      </w:r>
      <w:r>
        <w:rPr>
          <w:rFonts w:hint="eastAsia"/>
        </w:rPr>
        <w:t>Redis</w:t>
      </w:r>
      <w:r>
        <w:rPr>
          <w:rFonts w:hint="eastAsia"/>
        </w:rPr>
        <w:t>、</w:t>
      </w:r>
      <w:r>
        <w:rPr>
          <w:rFonts w:hint="eastAsia"/>
        </w:rPr>
        <w:t xml:space="preserve">RabbitMQ </w:t>
      </w:r>
      <w:r>
        <w:rPr>
          <w:rFonts w:hint="eastAsia"/>
        </w:rPr>
        <w:t>和</w:t>
      </w:r>
      <w:r>
        <w:rPr>
          <w:rFonts w:hint="eastAsia"/>
        </w:rPr>
        <w:t xml:space="preserve"> Nacos</w:t>
      </w:r>
      <w:r>
        <w:rPr>
          <w:rFonts w:hint="eastAsia"/>
        </w:rPr>
        <w:t>，不依赖高额商业授权软件，能够有效降低研发和部署成本。其次，系统采用前后端分离和微服务设计，可以根据实际业务量分阶段部署，前期能够在普通开发服务器或容器环境中运行，硬件投入可控。</w:t>
      </w:r>
    </w:p>
    <w:p w14:paraId="3984A9AD" w14:textId="77777777" w:rsidR="007928EA" w:rsidRDefault="007928EA" w:rsidP="007928EA">
      <w:pPr>
        <w:spacing w:after="0"/>
      </w:pPr>
    </w:p>
    <w:p w14:paraId="6A77D1A4" w14:textId="11B27AF0" w:rsidR="007928EA" w:rsidRDefault="007928EA" w:rsidP="007928EA">
      <w:pPr>
        <w:spacing w:after="0"/>
        <w:rPr>
          <w:rFonts w:hint="eastAsia"/>
        </w:rPr>
      </w:pPr>
      <w:r>
        <w:rPr>
          <w:rFonts w:hint="eastAsia"/>
        </w:rPr>
        <w:t>从长期收益看，平台上线后能够在以下方面降低运营成本：</w:t>
      </w:r>
    </w:p>
    <w:p w14:paraId="67D30E6E" w14:textId="77777777" w:rsidR="007928EA" w:rsidRDefault="007928EA" w:rsidP="007928EA">
      <w:pPr>
        <w:spacing w:after="0"/>
      </w:pPr>
    </w:p>
    <w:p w14:paraId="1CDE4B33" w14:textId="16F7AB76" w:rsidR="007928EA" w:rsidRDefault="007928EA" w:rsidP="007928EA">
      <w:pPr>
        <w:spacing w:after="0"/>
        <w:rPr>
          <w:rFonts w:hint="eastAsia"/>
        </w:rPr>
      </w:pPr>
      <w:r>
        <w:rPr>
          <w:rFonts w:hint="eastAsia"/>
        </w:rPr>
        <w:t>•</w:t>
      </w:r>
      <w:r>
        <w:rPr>
          <w:rFonts w:hint="eastAsia"/>
        </w:rPr>
        <w:t xml:space="preserve"> </w:t>
      </w:r>
      <w:r>
        <w:rPr>
          <w:rFonts w:hint="eastAsia"/>
        </w:rPr>
        <w:t>降低教师在题库维护、组卷、阅卷和成绩统计上的重复劳动。</w:t>
      </w:r>
    </w:p>
    <w:p w14:paraId="708BC5CF" w14:textId="3D307DFA" w:rsidR="007928EA" w:rsidRDefault="007928EA" w:rsidP="007928EA">
      <w:pPr>
        <w:spacing w:after="0"/>
        <w:rPr>
          <w:rFonts w:hint="eastAsia"/>
        </w:rPr>
      </w:pPr>
      <w:r>
        <w:rPr>
          <w:rFonts w:hint="eastAsia"/>
        </w:rPr>
        <w:t>•</w:t>
      </w:r>
      <w:r>
        <w:rPr>
          <w:rFonts w:hint="eastAsia"/>
        </w:rPr>
        <w:t xml:space="preserve"> </w:t>
      </w:r>
      <w:r>
        <w:rPr>
          <w:rFonts w:hint="eastAsia"/>
        </w:rPr>
        <w:t>缩短考试组织周期和结果反馈周期，提高教学管理效率。</w:t>
      </w:r>
    </w:p>
    <w:p w14:paraId="0C35B643" w14:textId="039DEB68" w:rsidR="007928EA" w:rsidRDefault="007928EA" w:rsidP="007928EA">
      <w:pPr>
        <w:spacing w:after="0"/>
        <w:rPr>
          <w:rFonts w:hint="eastAsia"/>
        </w:rPr>
      </w:pPr>
      <w:r>
        <w:rPr>
          <w:rFonts w:hint="eastAsia"/>
        </w:rPr>
        <w:t>•</w:t>
      </w:r>
      <w:r>
        <w:rPr>
          <w:rFonts w:hint="eastAsia"/>
        </w:rPr>
        <w:t xml:space="preserve"> </w:t>
      </w:r>
      <w:r>
        <w:rPr>
          <w:rFonts w:hint="eastAsia"/>
        </w:rPr>
        <w:t>降低因人工操作产生的错漏和重复统计问题。</w:t>
      </w:r>
    </w:p>
    <w:p w14:paraId="67347A3A" w14:textId="6341F8DB" w:rsidR="007928EA" w:rsidRDefault="007928EA" w:rsidP="007928EA">
      <w:pPr>
        <w:spacing w:after="0"/>
        <w:rPr>
          <w:rFonts w:hint="eastAsia"/>
        </w:rPr>
      </w:pPr>
      <w:r>
        <w:rPr>
          <w:rFonts w:hint="eastAsia"/>
        </w:rPr>
        <w:t>•</w:t>
      </w:r>
      <w:r>
        <w:rPr>
          <w:rFonts w:hint="eastAsia"/>
        </w:rPr>
        <w:t xml:space="preserve"> </w:t>
      </w:r>
      <w:r>
        <w:rPr>
          <w:rFonts w:hint="eastAsia"/>
        </w:rPr>
        <w:t>为后续多课程、多学院、多批次考试复用提供平台化基础。</w:t>
      </w:r>
    </w:p>
    <w:p w14:paraId="70124E08" w14:textId="77777777" w:rsidR="007928EA" w:rsidRDefault="007928EA" w:rsidP="007928EA">
      <w:pPr>
        <w:spacing w:after="0"/>
      </w:pPr>
    </w:p>
    <w:p w14:paraId="3AFAF45F" w14:textId="487DC477" w:rsidR="007928EA" w:rsidRDefault="007928EA" w:rsidP="007928EA">
      <w:pPr>
        <w:spacing w:after="0"/>
        <w:rPr>
          <w:rFonts w:hint="eastAsia"/>
        </w:rPr>
      </w:pPr>
      <w:r>
        <w:rPr>
          <w:rFonts w:hint="eastAsia"/>
        </w:rPr>
        <w:t>因此，从投入与产出角度分析，项目具备较好的经济可行性。</w:t>
      </w:r>
    </w:p>
    <w:p w14:paraId="056826C8" w14:textId="77777777" w:rsidR="007928EA" w:rsidRDefault="007928EA" w:rsidP="007928EA">
      <w:pPr>
        <w:spacing w:after="0"/>
      </w:pPr>
    </w:p>
    <w:p w14:paraId="4C053AFD" w14:textId="7FB4DAB1" w:rsidR="007928EA" w:rsidRDefault="007928EA" w:rsidP="007928EA">
      <w:pPr>
        <w:pStyle w:val="3"/>
        <w:spacing w:after="0"/>
      </w:pPr>
      <w:bookmarkStart w:id="12" w:name="_Toc224565346"/>
      <w:r>
        <w:t xml:space="preserve">2.1.2 </w:t>
      </w:r>
      <w:r>
        <w:t>社会</w:t>
      </w:r>
      <w:bookmarkEnd w:id="12"/>
    </w:p>
    <w:p w14:paraId="45066D68" w14:textId="77777777" w:rsidR="007928EA" w:rsidRDefault="007928EA" w:rsidP="007928EA"/>
    <w:p w14:paraId="726E96CC" w14:textId="179C1795" w:rsidR="007928EA" w:rsidRDefault="007928EA" w:rsidP="007928EA">
      <w:pPr>
        <w:spacing w:after="0"/>
        <w:rPr>
          <w:rFonts w:hint="eastAsia"/>
        </w:rPr>
      </w:pPr>
      <w:r>
        <w:rPr>
          <w:rFonts w:hint="eastAsia"/>
        </w:rPr>
        <w:t>从社会和应用价值角度看，本项目同样具有可行性。在线考试系统能够适应当前教育数字化、教学线上线下融合和培训业务远程化的发展趋势。平台不仅服务于考试组织，还能够提升考试过程透明度、成绩反馈及时性和教学评价</w:t>
      </w:r>
      <w:r>
        <w:rPr>
          <w:rFonts w:hint="eastAsia"/>
        </w:rPr>
        <w:lastRenderedPageBreak/>
        <w:t>数据化水平。</w:t>
      </w:r>
    </w:p>
    <w:p w14:paraId="1BC68B15" w14:textId="77777777" w:rsidR="007928EA" w:rsidRDefault="007928EA" w:rsidP="007928EA">
      <w:pPr>
        <w:spacing w:after="0"/>
      </w:pPr>
    </w:p>
    <w:p w14:paraId="663F6ACD" w14:textId="29F128FE" w:rsidR="007928EA" w:rsidRDefault="007928EA" w:rsidP="007928EA">
      <w:pPr>
        <w:spacing w:after="0"/>
        <w:rPr>
          <w:rFonts w:hint="eastAsia"/>
        </w:rPr>
      </w:pPr>
      <w:r>
        <w:rPr>
          <w:rFonts w:hint="eastAsia"/>
        </w:rPr>
        <w:t>系统的社会价值主要体现在以下方面：</w:t>
      </w:r>
    </w:p>
    <w:p w14:paraId="5BB6B982" w14:textId="77777777" w:rsidR="007928EA" w:rsidRDefault="007928EA" w:rsidP="007928EA">
      <w:pPr>
        <w:spacing w:after="0"/>
      </w:pPr>
    </w:p>
    <w:p w14:paraId="34BA45DB" w14:textId="6916A53E" w:rsidR="007928EA" w:rsidRDefault="007928EA" w:rsidP="007928EA">
      <w:pPr>
        <w:spacing w:after="0"/>
        <w:rPr>
          <w:rFonts w:hint="eastAsia"/>
        </w:rPr>
      </w:pPr>
      <w:r>
        <w:rPr>
          <w:rFonts w:hint="eastAsia"/>
        </w:rPr>
        <w:t>•</w:t>
      </w:r>
      <w:r>
        <w:rPr>
          <w:rFonts w:hint="eastAsia"/>
        </w:rPr>
        <w:t xml:space="preserve"> </w:t>
      </w:r>
      <w:r>
        <w:rPr>
          <w:rFonts w:hint="eastAsia"/>
        </w:rPr>
        <w:t>为学校、培训机构等场景提供标准化、规范化的考试流程支撑。</w:t>
      </w:r>
    </w:p>
    <w:p w14:paraId="14E1F6BF" w14:textId="3BC3CAF0" w:rsidR="007928EA" w:rsidRDefault="007928EA" w:rsidP="007928EA">
      <w:pPr>
        <w:spacing w:after="0"/>
        <w:rPr>
          <w:rFonts w:hint="eastAsia"/>
        </w:rPr>
      </w:pPr>
      <w:r>
        <w:rPr>
          <w:rFonts w:hint="eastAsia"/>
        </w:rPr>
        <w:t>•</w:t>
      </w:r>
      <w:r>
        <w:rPr>
          <w:rFonts w:hint="eastAsia"/>
        </w:rPr>
        <w:t xml:space="preserve"> </w:t>
      </w:r>
      <w:r>
        <w:rPr>
          <w:rFonts w:hint="eastAsia"/>
        </w:rPr>
        <w:t>方便学生在统一平台完成考试、查分和查看解析，提升使用体验。</w:t>
      </w:r>
    </w:p>
    <w:p w14:paraId="69A88558" w14:textId="01105E7C" w:rsidR="007928EA" w:rsidRDefault="007928EA" w:rsidP="007928EA">
      <w:pPr>
        <w:spacing w:after="0"/>
        <w:rPr>
          <w:rFonts w:hint="eastAsia"/>
        </w:rPr>
      </w:pPr>
      <w:r>
        <w:rPr>
          <w:rFonts w:hint="eastAsia"/>
        </w:rPr>
        <w:t>•</w:t>
      </w:r>
      <w:r>
        <w:rPr>
          <w:rFonts w:hint="eastAsia"/>
        </w:rPr>
        <w:t xml:space="preserve"> </w:t>
      </w:r>
      <w:r>
        <w:rPr>
          <w:rFonts w:hint="eastAsia"/>
        </w:rPr>
        <w:t>帮助教师快速完成考试管理与成绩分析，提升教学反馈效率。</w:t>
      </w:r>
    </w:p>
    <w:p w14:paraId="25A1F10C" w14:textId="50A91F1E" w:rsidR="007928EA" w:rsidRDefault="007928EA" w:rsidP="007928EA">
      <w:pPr>
        <w:spacing w:after="0"/>
        <w:rPr>
          <w:rFonts w:hint="eastAsia"/>
        </w:rPr>
      </w:pPr>
      <w:r>
        <w:rPr>
          <w:rFonts w:hint="eastAsia"/>
        </w:rPr>
        <w:t>•</w:t>
      </w:r>
      <w:r>
        <w:rPr>
          <w:rFonts w:hint="eastAsia"/>
        </w:rPr>
        <w:t xml:space="preserve"> </w:t>
      </w:r>
      <w:r>
        <w:rPr>
          <w:rFonts w:hint="eastAsia"/>
        </w:rPr>
        <w:t>帮助管理人员进行用户治理、权限维护和日志审计，增强平台治理能力。</w:t>
      </w:r>
    </w:p>
    <w:p w14:paraId="55D08C38" w14:textId="77777777" w:rsidR="007928EA" w:rsidRDefault="007928EA" w:rsidP="007928EA">
      <w:pPr>
        <w:spacing w:after="0"/>
      </w:pPr>
    </w:p>
    <w:p w14:paraId="658F4072" w14:textId="43A83C97" w:rsidR="007928EA" w:rsidRDefault="007928EA" w:rsidP="007928EA">
      <w:pPr>
        <w:spacing w:after="0"/>
        <w:rPr>
          <w:rFonts w:hint="eastAsia"/>
        </w:rPr>
      </w:pPr>
      <w:r>
        <w:rPr>
          <w:rFonts w:hint="eastAsia"/>
        </w:rPr>
        <w:t>因此，该项目符合教育信息化发展方向，具备较好的社会可接受性和推广意义。</w:t>
      </w:r>
    </w:p>
    <w:p w14:paraId="53394472" w14:textId="77777777" w:rsidR="007928EA" w:rsidRDefault="007928EA" w:rsidP="007928EA">
      <w:pPr>
        <w:spacing w:after="0"/>
      </w:pPr>
    </w:p>
    <w:p w14:paraId="441BC972" w14:textId="790BF586" w:rsidR="007928EA" w:rsidRDefault="007928EA" w:rsidP="007928EA">
      <w:pPr>
        <w:pStyle w:val="3"/>
        <w:spacing w:after="0"/>
      </w:pPr>
      <w:bookmarkStart w:id="13" w:name="_Toc224565347"/>
      <w:r>
        <w:t xml:space="preserve">2.1.3 </w:t>
      </w:r>
      <w:r>
        <w:t>技术</w:t>
      </w:r>
      <w:bookmarkEnd w:id="13"/>
    </w:p>
    <w:p w14:paraId="07B75921" w14:textId="77777777" w:rsidR="007928EA" w:rsidRDefault="007928EA" w:rsidP="007928EA"/>
    <w:p w14:paraId="61F195ED" w14:textId="0C1192CC" w:rsidR="007928EA" w:rsidRDefault="007928EA" w:rsidP="007928EA">
      <w:pPr>
        <w:spacing w:after="0"/>
        <w:rPr>
          <w:rFonts w:hint="eastAsia"/>
        </w:rPr>
      </w:pPr>
      <w:r>
        <w:rPr>
          <w:rFonts w:hint="eastAsia"/>
        </w:rPr>
        <w:t>从技术层面看，本项目采用的技术方案成熟，且项目当前已经具备较完整的实现基础。系统采用基于</w:t>
      </w:r>
      <w:r>
        <w:rPr>
          <w:rFonts w:hint="eastAsia"/>
        </w:rPr>
        <w:t xml:space="preserve"> Spring Boot </w:t>
      </w:r>
      <w:r>
        <w:rPr>
          <w:rFonts w:hint="eastAsia"/>
        </w:rPr>
        <w:t>和</w:t>
      </w:r>
      <w:r>
        <w:rPr>
          <w:rFonts w:hint="eastAsia"/>
        </w:rPr>
        <w:t xml:space="preserve"> Spring Cloud </w:t>
      </w:r>
      <w:r>
        <w:rPr>
          <w:rFonts w:hint="eastAsia"/>
        </w:rPr>
        <w:t>风格的微服务架构，后端拆分为网关、认证、用户、题库、考试、判卷、分析、管理等多个服务，配合</w:t>
      </w:r>
      <w:r>
        <w:rPr>
          <w:rFonts w:hint="eastAsia"/>
        </w:rPr>
        <w:t xml:space="preserve"> Redis </w:t>
      </w:r>
      <w:r>
        <w:rPr>
          <w:rFonts w:hint="eastAsia"/>
        </w:rPr>
        <w:t>实现缓存和幂等控制，配合</w:t>
      </w:r>
      <w:r>
        <w:rPr>
          <w:rFonts w:hint="eastAsia"/>
        </w:rPr>
        <w:t xml:space="preserve"> RabbitMQ </w:t>
      </w:r>
      <w:r>
        <w:rPr>
          <w:rFonts w:hint="eastAsia"/>
        </w:rPr>
        <w:t>实现交卷到判卷、判卷到分析的异步事件链路，配合</w:t>
      </w:r>
      <w:r>
        <w:rPr>
          <w:rFonts w:hint="eastAsia"/>
        </w:rPr>
        <w:t xml:space="preserve"> Nacos </w:t>
      </w:r>
      <w:r>
        <w:rPr>
          <w:rFonts w:hint="eastAsia"/>
        </w:rPr>
        <w:t>实现服务发现和统一配置管理。</w:t>
      </w:r>
    </w:p>
    <w:p w14:paraId="463C0456" w14:textId="77777777" w:rsidR="007928EA" w:rsidRDefault="007928EA" w:rsidP="007928EA">
      <w:pPr>
        <w:spacing w:after="0"/>
      </w:pPr>
    </w:p>
    <w:p w14:paraId="372E716C" w14:textId="0BC1FB67" w:rsidR="007928EA" w:rsidRDefault="007928EA" w:rsidP="007928EA">
      <w:pPr>
        <w:spacing w:after="0"/>
        <w:rPr>
          <w:rFonts w:hint="eastAsia"/>
        </w:rPr>
      </w:pPr>
      <w:r>
        <w:rPr>
          <w:rFonts w:hint="eastAsia"/>
        </w:rPr>
        <w:t>现有工程已经完成以下核心能力：</w:t>
      </w:r>
    </w:p>
    <w:p w14:paraId="58C5A7B7" w14:textId="77777777" w:rsidR="007928EA" w:rsidRDefault="007928EA" w:rsidP="007928EA">
      <w:pPr>
        <w:spacing w:after="0"/>
      </w:pPr>
    </w:p>
    <w:p w14:paraId="2CDE79D9" w14:textId="6DF54DE6" w:rsidR="007928EA" w:rsidRDefault="007928EA" w:rsidP="007928EA">
      <w:pPr>
        <w:spacing w:after="0"/>
        <w:rPr>
          <w:rFonts w:hint="eastAsia"/>
        </w:rPr>
      </w:pPr>
      <w:r>
        <w:rPr>
          <w:rFonts w:hint="eastAsia"/>
        </w:rPr>
        <w:t>•</w:t>
      </w:r>
      <w:r>
        <w:rPr>
          <w:rFonts w:hint="eastAsia"/>
        </w:rPr>
        <w:t xml:space="preserve"> </w:t>
      </w:r>
      <w:r>
        <w:rPr>
          <w:rFonts w:hint="eastAsia"/>
        </w:rPr>
        <w:t>登录认证与</w:t>
      </w:r>
      <w:r>
        <w:rPr>
          <w:rFonts w:hint="eastAsia"/>
        </w:rPr>
        <w:t xml:space="preserve"> JWT </w:t>
      </w:r>
      <w:r>
        <w:rPr>
          <w:rFonts w:hint="eastAsia"/>
        </w:rPr>
        <w:t>鉴权。</w:t>
      </w:r>
    </w:p>
    <w:p w14:paraId="685F616A" w14:textId="2E28FE4B" w:rsidR="007928EA" w:rsidRDefault="007928EA" w:rsidP="007928EA">
      <w:pPr>
        <w:spacing w:after="0"/>
        <w:rPr>
          <w:rFonts w:hint="eastAsia"/>
        </w:rPr>
      </w:pPr>
      <w:r>
        <w:rPr>
          <w:rFonts w:hint="eastAsia"/>
        </w:rPr>
        <w:t>•</w:t>
      </w:r>
      <w:r>
        <w:rPr>
          <w:rFonts w:hint="eastAsia"/>
        </w:rPr>
        <w:t xml:space="preserve"> </w:t>
      </w:r>
      <w:r>
        <w:rPr>
          <w:rFonts w:hint="eastAsia"/>
        </w:rPr>
        <w:t>用户信息查询与角色权限控制。</w:t>
      </w:r>
    </w:p>
    <w:p w14:paraId="08A5558A" w14:textId="49CF4FCC" w:rsidR="007928EA" w:rsidRDefault="007928EA" w:rsidP="007928EA">
      <w:pPr>
        <w:spacing w:after="0"/>
        <w:rPr>
          <w:rFonts w:hint="eastAsia"/>
        </w:rPr>
      </w:pPr>
      <w:r>
        <w:rPr>
          <w:rFonts w:hint="eastAsia"/>
        </w:rPr>
        <w:t>•</w:t>
      </w:r>
      <w:r>
        <w:rPr>
          <w:rFonts w:hint="eastAsia"/>
        </w:rPr>
        <w:t xml:space="preserve"> </w:t>
      </w:r>
      <w:r>
        <w:rPr>
          <w:rFonts w:hint="eastAsia"/>
        </w:rPr>
        <w:t>题库、试卷、考试、作答、交卷等主业务流程。</w:t>
      </w:r>
    </w:p>
    <w:p w14:paraId="5C89D21D" w14:textId="2E4E8C56" w:rsidR="007928EA" w:rsidRDefault="007928EA" w:rsidP="007928EA">
      <w:pPr>
        <w:spacing w:after="0"/>
        <w:rPr>
          <w:rFonts w:hint="eastAsia"/>
        </w:rPr>
      </w:pPr>
      <w:r>
        <w:rPr>
          <w:rFonts w:hint="eastAsia"/>
        </w:rPr>
        <w:t>•</w:t>
      </w:r>
      <w:r>
        <w:rPr>
          <w:rFonts w:hint="eastAsia"/>
        </w:rPr>
        <w:t xml:space="preserve"> </w:t>
      </w:r>
      <w:r>
        <w:rPr>
          <w:rFonts w:hint="eastAsia"/>
        </w:rPr>
        <w:t>客观题自动判分与主观题人工评分。</w:t>
      </w:r>
    </w:p>
    <w:p w14:paraId="0F7D2EF7" w14:textId="507F64AA" w:rsidR="007928EA" w:rsidRDefault="007928EA" w:rsidP="007928EA">
      <w:pPr>
        <w:spacing w:after="0"/>
        <w:rPr>
          <w:rFonts w:hint="eastAsia"/>
        </w:rPr>
      </w:pPr>
      <w:r>
        <w:rPr>
          <w:rFonts w:hint="eastAsia"/>
        </w:rPr>
        <w:t>•</w:t>
      </w:r>
      <w:r>
        <w:rPr>
          <w:rFonts w:hint="eastAsia"/>
        </w:rPr>
        <w:t xml:space="preserve"> </w:t>
      </w:r>
      <w:r>
        <w:rPr>
          <w:rFonts w:hint="eastAsia"/>
        </w:rPr>
        <w:t>成绩发布、成绩解析、分布报表和成绩单统计。</w:t>
      </w:r>
    </w:p>
    <w:p w14:paraId="05B144F5" w14:textId="7CAF0E84" w:rsidR="007928EA" w:rsidRDefault="007928EA" w:rsidP="007928EA">
      <w:pPr>
        <w:spacing w:after="0"/>
        <w:rPr>
          <w:rFonts w:hint="eastAsia"/>
        </w:rPr>
      </w:pPr>
      <w:r>
        <w:rPr>
          <w:rFonts w:hint="eastAsia"/>
        </w:rPr>
        <w:lastRenderedPageBreak/>
        <w:t>•</w:t>
      </w:r>
      <w:r>
        <w:rPr>
          <w:rFonts w:hint="eastAsia"/>
        </w:rPr>
        <w:t xml:space="preserve"> </w:t>
      </w:r>
      <w:r>
        <w:rPr>
          <w:rFonts w:hint="eastAsia"/>
        </w:rPr>
        <w:t>管理员中心的用户、角色、权限、系统配置和审计功能。</w:t>
      </w:r>
    </w:p>
    <w:p w14:paraId="69032FCF" w14:textId="77777777" w:rsidR="007928EA" w:rsidRDefault="007928EA" w:rsidP="007928EA">
      <w:pPr>
        <w:spacing w:after="0"/>
      </w:pPr>
    </w:p>
    <w:p w14:paraId="5FE2E669" w14:textId="1EAE2602" w:rsidR="007928EA" w:rsidRDefault="007928EA" w:rsidP="007928EA">
      <w:pPr>
        <w:spacing w:after="0"/>
        <w:rPr>
          <w:rFonts w:hint="eastAsia"/>
        </w:rPr>
      </w:pPr>
      <w:r>
        <w:rPr>
          <w:rFonts w:hint="eastAsia"/>
        </w:rPr>
        <w:t>同时，项目也明确存在一些后续优化点，例如自动化测试体系仍需完善、全链路审计仍待加强、完整防作弊能力尚在演进、自动判题规则引擎化尚未完成。这些问题并不影响系统整体方案的成立，但需要在后续迭代中持续补齐。综合判断，项目具有较强的技术可行性。</w:t>
      </w:r>
    </w:p>
    <w:p w14:paraId="639104C7" w14:textId="77777777" w:rsidR="007928EA" w:rsidRDefault="007928EA" w:rsidP="007928EA">
      <w:pPr>
        <w:spacing w:after="0"/>
      </w:pPr>
    </w:p>
    <w:p w14:paraId="0D70CA66" w14:textId="3B1163C7" w:rsidR="007928EA" w:rsidRDefault="007928EA" w:rsidP="007928EA">
      <w:pPr>
        <w:pStyle w:val="2"/>
        <w:spacing w:after="60"/>
      </w:pPr>
      <w:bookmarkStart w:id="14" w:name="_Toc224565348"/>
      <w:r>
        <w:t xml:space="preserve">2.2 </w:t>
      </w:r>
      <w:r>
        <w:t>系统业务分析</w:t>
      </w:r>
      <w:bookmarkEnd w:id="14"/>
    </w:p>
    <w:p w14:paraId="5FFB2200" w14:textId="77777777" w:rsidR="007928EA" w:rsidRDefault="007928EA" w:rsidP="007928EA"/>
    <w:p w14:paraId="7B86178E" w14:textId="6242A45C" w:rsidR="007928EA" w:rsidRDefault="007928EA" w:rsidP="007928EA">
      <w:pPr>
        <w:pStyle w:val="3"/>
        <w:spacing w:after="0"/>
      </w:pPr>
      <w:bookmarkStart w:id="15" w:name="_Toc224565349"/>
      <w:r>
        <w:t xml:space="preserve">2.2.1 </w:t>
      </w:r>
      <w:r>
        <w:t>用户需求</w:t>
      </w:r>
      <w:bookmarkEnd w:id="15"/>
    </w:p>
    <w:p w14:paraId="20D22F2E" w14:textId="77777777" w:rsidR="007928EA" w:rsidRDefault="007928EA" w:rsidP="007928EA"/>
    <w:p w14:paraId="61AC265C" w14:textId="24487F0D" w:rsidR="007928EA" w:rsidRDefault="007928EA" w:rsidP="007928EA">
      <w:pPr>
        <w:spacing w:after="0"/>
        <w:rPr>
          <w:rFonts w:hint="eastAsia"/>
        </w:rPr>
      </w:pPr>
      <w:r>
        <w:rPr>
          <w:rFonts w:hint="eastAsia"/>
        </w:rPr>
        <w:t>本系统面向三类核心角色：学生、教师和管理员，不同角色对应不同业务诉求。</w:t>
      </w:r>
    </w:p>
    <w:p w14:paraId="60ED0D5C" w14:textId="77777777" w:rsidR="007928EA" w:rsidRDefault="007928EA" w:rsidP="007928EA">
      <w:pPr>
        <w:spacing w:after="0"/>
      </w:pPr>
    </w:p>
    <w:p w14:paraId="3A85874B" w14:textId="2FA41AD2" w:rsidR="007928EA" w:rsidRDefault="007928EA" w:rsidP="007928EA">
      <w:pPr>
        <w:spacing w:after="0"/>
        <w:rPr>
          <w:rFonts w:hint="eastAsia"/>
        </w:rPr>
      </w:pPr>
      <w:r>
        <w:rPr>
          <w:rFonts w:hint="eastAsia"/>
        </w:rPr>
        <w:t>学生侧的主要需求包括：</w:t>
      </w:r>
    </w:p>
    <w:p w14:paraId="00513AF8" w14:textId="77777777" w:rsidR="007928EA" w:rsidRDefault="007928EA" w:rsidP="007928EA">
      <w:pPr>
        <w:spacing w:after="0"/>
      </w:pPr>
    </w:p>
    <w:p w14:paraId="627550E4" w14:textId="49AD174A" w:rsidR="007928EA" w:rsidRDefault="007928EA" w:rsidP="007928EA">
      <w:pPr>
        <w:spacing w:after="0"/>
        <w:rPr>
          <w:rFonts w:hint="eastAsia"/>
        </w:rPr>
      </w:pPr>
      <w:r>
        <w:rPr>
          <w:rFonts w:hint="eastAsia"/>
        </w:rPr>
        <w:t>•</w:t>
      </w:r>
      <w:r>
        <w:rPr>
          <w:rFonts w:hint="eastAsia"/>
        </w:rPr>
        <w:t xml:space="preserve"> </w:t>
      </w:r>
      <w:r>
        <w:rPr>
          <w:rFonts w:hint="eastAsia"/>
        </w:rPr>
        <w:t>通过统一入口登录系统并保持会话状态。</w:t>
      </w:r>
    </w:p>
    <w:p w14:paraId="4D31804F" w14:textId="7F143209" w:rsidR="007928EA" w:rsidRDefault="007928EA" w:rsidP="007928EA">
      <w:pPr>
        <w:spacing w:after="0"/>
        <w:rPr>
          <w:rFonts w:hint="eastAsia"/>
        </w:rPr>
      </w:pPr>
      <w:r>
        <w:rPr>
          <w:rFonts w:hint="eastAsia"/>
        </w:rPr>
        <w:t>•</w:t>
      </w:r>
      <w:r>
        <w:rPr>
          <w:rFonts w:hint="eastAsia"/>
        </w:rPr>
        <w:t xml:space="preserve"> </w:t>
      </w:r>
      <w:r>
        <w:rPr>
          <w:rFonts w:hint="eastAsia"/>
        </w:rPr>
        <w:t>查看分配给自己的考试列表和考试状态。</w:t>
      </w:r>
    </w:p>
    <w:p w14:paraId="0AFAD131" w14:textId="53380217" w:rsidR="007928EA" w:rsidRDefault="007928EA" w:rsidP="007928EA">
      <w:pPr>
        <w:spacing w:after="0"/>
        <w:rPr>
          <w:rFonts w:hint="eastAsia"/>
        </w:rPr>
      </w:pPr>
      <w:r>
        <w:rPr>
          <w:rFonts w:hint="eastAsia"/>
        </w:rPr>
        <w:t>•</w:t>
      </w:r>
      <w:r>
        <w:rPr>
          <w:rFonts w:hint="eastAsia"/>
        </w:rPr>
        <w:t xml:space="preserve"> </w:t>
      </w:r>
      <w:r>
        <w:rPr>
          <w:rFonts w:hint="eastAsia"/>
        </w:rPr>
        <w:t>在规定时间内开始考试、查看题面、保存答案和提交试卷。</w:t>
      </w:r>
    </w:p>
    <w:p w14:paraId="0D14174D" w14:textId="56CE978C" w:rsidR="007928EA" w:rsidRDefault="007928EA" w:rsidP="007928EA">
      <w:pPr>
        <w:spacing w:after="0"/>
        <w:rPr>
          <w:rFonts w:hint="eastAsia"/>
        </w:rPr>
      </w:pPr>
      <w:r>
        <w:rPr>
          <w:rFonts w:hint="eastAsia"/>
        </w:rPr>
        <w:t>•</w:t>
      </w:r>
      <w:r>
        <w:rPr>
          <w:rFonts w:hint="eastAsia"/>
        </w:rPr>
        <w:t xml:space="preserve"> </w:t>
      </w:r>
      <w:r>
        <w:rPr>
          <w:rFonts w:hint="eastAsia"/>
        </w:rPr>
        <w:t>在系统允许的条件下查看成绩、题目得分、标准答案和解析。</w:t>
      </w:r>
    </w:p>
    <w:p w14:paraId="56172F7A" w14:textId="77777777" w:rsidR="007928EA" w:rsidRDefault="007928EA" w:rsidP="007928EA">
      <w:pPr>
        <w:spacing w:after="0"/>
      </w:pPr>
    </w:p>
    <w:p w14:paraId="5EAAF128" w14:textId="5EF26897" w:rsidR="007928EA" w:rsidRDefault="007928EA" w:rsidP="007928EA">
      <w:pPr>
        <w:spacing w:after="0"/>
        <w:rPr>
          <w:rFonts w:hint="eastAsia"/>
        </w:rPr>
      </w:pPr>
      <w:r>
        <w:rPr>
          <w:rFonts w:hint="eastAsia"/>
        </w:rPr>
        <w:t>教师侧的主要需求包括：</w:t>
      </w:r>
    </w:p>
    <w:p w14:paraId="59B210C3" w14:textId="77777777" w:rsidR="007928EA" w:rsidRDefault="007928EA" w:rsidP="007928EA">
      <w:pPr>
        <w:spacing w:after="0"/>
      </w:pPr>
    </w:p>
    <w:p w14:paraId="0B667720" w14:textId="74F4CEEE" w:rsidR="007928EA" w:rsidRDefault="007928EA" w:rsidP="007928EA">
      <w:pPr>
        <w:spacing w:after="0"/>
        <w:rPr>
          <w:rFonts w:hint="eastAsia"/>
        </w:rPr>
      </w:pPr>
      <w:r>
        <w:rPr>
          <w:rFonts w:hint="eastAsia"/>
        </w:rPr>
        <w:t>•</w:t>
      </w:r>
      <w:r>
        <w:rPr>
          <w:rFonts w:hint="eastAsia"/>
        </w:rPr>
        <w:t xml:space="preserve"> </w:t>
      </w:r>
      <w:r>
        <w:rPr>
          <w:rFonts w:hint="eastAsia"/>
        </w:rPr>
        <w:t>创建题目并维护题库内容。</w:t>
      </w:r>
    </w:p>
    <w:p w14:paraId="733CDAE4" w14:textId="00A6468E" w:rsidR="007928EA" w:rsidRDefault="007928EA" w:rsidP="007928EA">
      <w:pPr>
        <w:spacing w:after="0"/>
        <w:rPr>
          <w:rFonts w:hint="eastAsia"/>
        </w:rPr>
      </w:pPr>
      <w:r>
        <w:rPr>
          <w:rFonts w:hint="eastAsia"/>
        </w:rPr>
        <w:t>•</w:t>
      </w:r>
      <w:r>
        <w:rPr>
          <w:rFonts w:hint="eastAsia"/>
        </w:rPr>
        <w:t xml:space="preserve"> </w:t>
      </w:r>
      <w:r>
        <w:rPr>
          <w:rFonts w:hint="eastAsia"/>
        </w:rPr>
        <w:t>基于题库进行组卷，并设置试卷结构和分值。</w:t>
      </w:r>
    </w:p>
    <w:p w14:paraId="019948D5" w14:textId="708BC550" w:rsidR="007928EA" w:rsidRDefault="007928EA" w:rsidP="007928EA">
      <w:pPr>
        <w:spacing w:after="0"/>
        <w:rPr>
          <w:rFonts w:hint="eastAsia"/>
        </w:rPr>
      </w:pPr>
      <w:r>
        <w:rPr>
          <w:rFonts w:hint="eastAsia"/>
        </w:rPr>
        <w:t>•</w:t>
      </w:r>
      <w:r>
        <w:rPr>
          <w:rFonts w:hint="eastAsia"/>
        </w:rPr>
        <w:t xml:space="preserve"> </w:t>
      </w:r>
      <w:r>
        <w:rPr>
          <w:rFonts w:hint="eastAsia"/>
        </w:rPr>
        <w:t>创建考试、配置开始结束时间并指定参与学生。</w:t>
      </w:r>
    </w:p>
    <w:p w14:paraId="2E408811" w14:textId="7CB0BEA7" w:rsidR="007928EA" w:rsidRDefault="007928EA" w:rsidP="007928EA">
      <w:pPr>
        <w:spacing w:after="0"/>
        <w:rPr>
          <w:rFonts w:hint="eastAsia"/>
        </w:rPr>
      </w:pPr>
      <w:r>
        <w:rPr>
          <w:rFonts w:hint="eastAsia"/>
        </w:rPr>
        <w:t>•</w:t>
      </w:r>
      <w:r>
        <w:rPr>
          <w:rFonts w:hint="eastAsia"/>
        </w:rPr>
        <w:t xml:space="preserve"> </w:t>
      </w:r>
      <w:r>
        <w:rPr>
          <w:rFonts w:hint="eastAsia"/>
        </w:rPr>
        <w:t>在考试结束后对主观题进行人工评分。</w:t>
      </w:r>
    </w:p>
    <w:p w14:paraId="3F587681" w14:textId="3FC707FB" w:rsidR="007928EA" w:rsidRDefault="007928EA" w:rsidP="007928EA">
      <w:pPr>
        <w:spacing w:after="0"/>
        <w:rPr>
          <w:rFonts w:hint="eastAsia"/>
        </w:rPr>
      </w:pPr>
      <w:r>
        <w:rPr>
          <w:rFonts w:hint="eastAsia"/>
        </w:rPr>
        <w:t>•</w:t>
      </w:r>
      <w:r>
        <w:rPr>
          <w:rFonts w:hint="eastAsia"/>
        </w:rPr>
        <w:t xml:space="preserve"> </w:t>
      </w:r>
      <w:r>
        <w:rPr>
          <w:rFonts w:hint="eastAsia"/>
        </w:rPr>
        <w:t>查看考试成绩单、分数分布和题目正确率等统计结果。</w:t>
      </w:r>
    </w:p>
    <w:p w14:paraId="38765B17" w14:textId="2F915E58" w:rsidR="007928EA" w:rsidRDefault="007928EA" w:rsidP="007928EA">
      <w:pPr>
        <w:spacing w:after="0"/>
        <w:rPr>
          <w:rFonts w:hint="eastAsia"/>
        </w:rPr>
      </w:pPr>
      <w:r>
        <w:rPr>
          <w:rFonts w:hint="eastAsia"/>
        </w:rPr>
        <w:lastRenderedPageBreak/>
        <w:t>•</w:t>
      </w:r>
      <w:r>
        <w:rPr>
          <w:rFonts w:hint="eastAsia"/>
        </w:rPr>
        <w:t xml:space="preserve"> </w:t>
      </w:r>
      <w:r>
        <w:rPr>
          <w:rFonts w:hint="eastAsia"/>
        </w:rPr>
        <w:t>查看考试风险信息，并按需提前发布成绩解析。</w:t>
      </w:r>
    </w:p>
    <w:p w14:paraId="1B24708B" w14:textId="77777777" w:rsidR="007928EA" w:rsidRDefault="007928EA" w:rsidP="007928EA">
      <w:pPr>
        <w:spacing w:after="0"/>
      </w:pPr>
    </w:p>
    <w:p w14:paraId="375715E3" w14:textId="22EF7E42" w:rsidR="007928EA" w:rsidRDefault="007928EA" w:rsidP="007928EA">
      <w:pPr>
        <w:spacing w:after="0"/>
        <w:rPr>
          <w:rFonts w:hint="eastAsia"/>
        </w:rPr>
      </w:pPr>
      <w:r>
        <w:rPr>
          <w:rFonts w:hint="eastAsia"/>
        </w:rPr>
        <w:t>管理员侧的主要需求包括：</w:t>
      </w:r>
    </w:p>
    <w:p w14:paraId="0E344CA6" w14:textId="77777777" w:rsidR="007928EA" w:rsidRDefault="007928EA" w:rsidP="007928EA">
      <w:pPr>
        <w:spacing w:after="0"/>
      </w:pPr>
    </w:p>
    <w:p w14:paraId="0607D837" w14:textId="75FE6F86" w:rsidR="007928EA" w:rsidRDefault="007928EA" w:rsidP="007928EA">
      <w:pPr>
        <w:spacing w:after="0"/>
        <w:rPr>
          <w:rFonts w:hint="eastAsia"/>
        </w:rPr>
      </w:pPr>
      <w:r>
        <w:rPr>
          <w:rFonts w:hint="eastAsia"/>
        </w:rPr>
        <w:t>•</w:t>
      </w:r>
      <w:r>
        <w:rPr>
          <w:rFonts w:hint="eastAsia"/>
        </w:rPr>
        <w:t xml:space="preserve"> </w:t>
      </w:r>
      <w:r>
        <w:rPr>
          <w:rFonts w:hint="eastAsia"/>
        </w:rPr>
        <w:t>管理用户账号、启停状态和角色分配。</w:t>
      </w:r>
    </w:p>
    <w:p w14:paraId="2A033BF5" w14:textId="591FF32E" w:rsidR="007928EA" w:rsidRDefault="007928EA" w:rsidP="007928EA">
      <w:pPr>
        <w:spacing w:after="0"/>
        <w:rPr>
          <w:rFonts w:hint="eastAsia"/>
        </w:rPr>
      </w:pPr>
      <w:r>
        <w:rPr>
          <w:rFonts w:hint="eastAsia"/>
        </w:rPr>
        <w:t>•</w:t>
      </w:r>
      <w:r>
        <w:rPr>
          <w:rFonts w:hint="eastAsia"/>
        </w:rPr>
        <w:t xml:space="preserve"> </w:t>
      </w:r>
      <w:r>
        <w:rPr>
          <w:rFonts w:hint="eastAsia"/>
        </w:rPr>
        <w:t>维护角色权限矩阵，统一治理平台访问边界。</w:t>
      </w:r>
    </w:p>
    <w:p w14:paraId="3D82FDF2" w14:textId="6555088D" w:rsidR="007928EA" w:rsidRDefault="007928EA" w:rsidP="007928EA">
      <w:pPr>
        <w:spacing w:after="0"/>
        <w:rPr>
          <w:rFonts w:hint="eastAsia"/>
        </w:rPr>
      </w:pPr>
      <w:r>
        <w:rPr>
          <w:rFonts w:hint="eastAsia"/>
        </w:rPr>
        <w:t>•</w:t>
      </w:r>
      <w:r>
        <w:rPr>
          <w:rFonts w:hint="eastAsia"/>
        </w:rPr>
        <w:t xml:space="preserve"> </w:t>
      </w:r>
      <w:r>
        <w:rPr>
          <w:rFonts w:hint="eastAsia"/>
        </w:rPr>
        <w:t>管理系统配置项，支撑平台运行参数调整。</w:t>
      </w:r>
    </w:p>
    <w:p w14:paraId="512C44C9" w14:textId="2A57AA3D" w:rsidR="007928EA" w:rsidRDefault="007928EA" w:rsidP="007928EA">
      <w:pPr>
        <w:spacing w:after="0"/>
        <w:rPr>
          <w:rFonts w:hint="eastAsia"/>
        </w:rPr>
      </w:pPr>
      <w:r>
        <w:rPr>
          <w:rFonts w:hint="eastAsia"/>
        </w:rPr>
        <w:t>•</w:t>
      </w:r>
      <w:r>
        <w:rPr>
          <w:rFonts w:hint="eastAsia"/>
        </w:rPr>
        <w:t xml:space="preserve"> </w:t>
      </w:r>
      <w:r>
        <w:rPr>
          <w:rFonts w:hint="eastAsia"/>
        </w:rPr>
        <w:t>查询审计日志和平台概览数据，满足治理和运维需求。</w:t>
      </w:r>
    </w:p>
    <w:p w14:paraId="7FCD376E" w14:textId="77777777" w:rsidR="007928EA" w:rsidRDefault="007928EA" w:rsidP="007928EA">
      <w:pPr>
        <w:spacing w:after="0"/>
      </w:pPr>
    </w:p>
    <w:p w14:paraId="39F78EDB" w14:textId="69302E10" w:rsidR="007928EA" w:rsidRDefault="007928EA" w:rsidP="007928EA">
      <w:pPr>
        <w:pStyle w:val="3"/>
        <w:spacing w:after="0"/>
      </w:pPr>
      <w:bookmarkStart w:id="16" w:name="_Toc224565350"/>
      <w:r>
        <w:t xml:space="preserve">2.2.2 </w:t>
      </w:r>
      <w:r>
        <w:t>系统需求</w:t>
      </w:r>
      <w:bookmarkEnd w:id="16"/>
    </w:p>
    <w:p w14:paraId="33237C2B" w14:textId="77777777" w:rsidR="007928EA" w:rsidRDefault="007928EA" w:rsidP="007928EA"/>
    <w:p w14:paraId="2CB38FA4" w14:textId="7F9A649C" w:rsidR="007928EA" w:rsidRDefault="007928EA" w:rsidP="007928EA">
      <w:pPr>
        <w:spacing w:after="0"/>
        <w:rPr>
          <w:rFonts w:hint="eastAsia"/>
        </w:rPr>
      </w:pPr>
      <w:r>
        <w:rPr>
          <w:rFonts w:hint="eastAsia"/>
        </w:rPr>
        <w:t>结合三类角色需求，系统需要满足以下总体要求：</w:t>
      </w:r>
    </w:p>
    <w:p w14:paraId="257569EA" w14:textId="77777777" w:rsidR="007928EA" w:rsidRDefault="007928EA" w:rsidP="007928EA">
      <w:pPr>
        <w:spacing w:after="0"/>
      </w:pPr>
    </w:p>
    <w:p w14:paraId="04C40381" w14:textId="6EC70F3A" w:rsidR="007928EA" w:rsidRDefault="007928EA" w:rsidP="007928EA">
      <w:pPr>
        <w:spacing w:after="0"/>
        <w:rPr>
          <w:rFonts w:hint="eastAsia"/>
        </w:rPr>
      </w:pPr>
      <w:r>
        <w:rPr>
          <w:rFonts w:hint="eastAsia"/>
        </w:rPr>
        <w:t>•</w:t>
      </w:r>
      <w:r>
        <w:rPr>
          <w:rFonts w:hint="eastAsia"/>
        </w:rPr>
        <w:t xml:space="preserve"> </w:t>
      </w:r>
      <w:r>
        <w:rPr>
          <w:rFonts w:hint="eastAsia"/>
        </w:rPr>
        <w:t>提供统一认证入口，并对所有核心业务接口进行访问控制。</w:t>
      </w:r>
    </w:p>
    <w:p w14:paraId="4A1574C4" w14:textId="342D5494" w:rsidR="007928EA" w:rsidRDefault="007928EA" w:rsidP="007928EA">
      <w:pPr>
        <w:spacing w:after="0"/>
        <w:rPr>
          <w:rFonts w:hint="eastAsia"/>
        </w:rPr>
      </w:pPr>
      <w:r>
        <w:rPr>
          <w:rFonts w:hint="eastAsia"/>
        </w:rPr>
        <w:t>•</w:t>
      </w:r>
      <w:r>
        <w:rPr>
          <w:rFonts w:hint="eastAsia"/>
        </w:rPr>
        <w:t xml:space="preserve"> </w:t>
      </w:r>
      <w:r>
        <w:rPr>
          <w:rFonts w:hint="eastAsia"/>
        </w:rPr>
        <w:t>支持题目、试卷、考试、作答、判卷、报表的完整业务闭环。</w:t>
      </w:r>
    </w:p>
    <w:p w14:paraId="4043FBDE" w14:textId="0B223DE8" w:rsidR="007928EA" w:rsidRDefault="007928EA" w:rsidP="007928EA">
      <w:pPr>
        <w:spacing w:after="0"/>
        <w:rPr>
          <w:rFonts w:hint="eastAsia"/>
        </w:rPr>
      </w:pPr>
      <w:r>
        <w:rPr>
          <w:rFonts w:hint="eastAsia"/>
        </w:rPr>
        <w:t>•</w:t>
      </w:r>
      <w:r>
        <w:rPr>
          <w:rFonts w:hint="eastAsia"/>
        </w:rPr>
        <w:t xml:space="preserve"> </w:t>
      </w:r>
      <w:r>
        <w:rPr>
          <w:rFonts w:hint="eastAsia"/>
        </w:rPr>
        <w:t>支持考试高峰期的并发访问，避免重复提交、重复创建和重复消费。</w:t>
      </w:r>
    </w:p>
    <w:p w14:paraId="0F05A3C4" w14:textId="66683CDD" w:rsidR="007928EA" w:rsidRDefault="007928EA" w:rsidP="007928EA">
      <w:pPr>
        <w:spacing w:after="0"/>
        <w:rPr>
          <w:rFonts w:hint="eastAsia"/>
        </w:rPr>
      </w:pPr>
      <w:r>
        <w:rPr>
          <w:rFonts w:hint="eastAsia"/>
        </w:rPr>
        <w:t>•</w:t>
      </w:r>
      <w:r>
        <w:rPr>
          <w:rFonts w:hint="eastAsia"/>
        </w:rPr>
        <w:t xml:space="preserve"> </w:t>
      </w:r>
      <w:r>
        <w:rPr>
          <w:rFonts w:hint="eastAsia"/>
        </w:rPr>
        <w:t>保证交卷、判卷、成绩发布、报表更新之间的数据一致性和可追踪性。</w:t>
      </w:r>
    </w:p>
    <w:p w14:paraId="71E5212F" w14:textId="7E370952" w:rsidR="007928EA" w:rsidRDefault="007928EA" w:rsidP="007928EA">
      <w:pPr>
        <w:spacing w:after="0"/>
        <w:rPr>
          <w:rFonts w:hint="eastAsia"/>
        </w:rPr>
      </w:pPr>
      <w:r>
        <w:rPr>
          <w:rFonts w:hint="eastAsia"/>
        </w:rPr>
        <w:t>•</w:t>
      </w:r>
      <w:r>
        <w:rPr>
          <w:rFonts w:hint="eastAsia"/>
        </w:rPr>
        <w:t xml:space="preserve"> </w:t>
      </w:r>
      <w:r>
        <w:rPr>
          <w:rFonts w:hint="eastAsia"/>
        </w:rPr>
        <w:t>支持多角色、多服务协同，保证权限边界清晰。</w:t>
      </w:r>
    </w:p>
    <w:p w14:paraId="27FC2209" w14:textId="0EB28997" w:rsidR="007928EA" w:rsidRDefault="007928EA" w:rsidP="007928EA">
      <w:pPr>
        <w:spacing w:after="0"/>
        <w:rPr>
          <w:rFonts w:hint="eastAsia"/>
        </w:rPr>
      </w:pPr>
      <w:r>
        <w:rPr>
          <w:rFonts w:hint="eastAsia"/>
        </w:rPr>
        <w:t>•</w:t>
      </w:r>
      <w:r>
        <w:rPr>
          <w:rFonts w:hint="eastAsia"/>
        </w:rPr>
        <w:t xml:space="preserve"> </w:t>
      </w:r>
      <w:r>
        <w:rPr>
          <w:rFonts w:hint="eastAsia"/>
        </w:rPr>
        <w:t>支持平台化治理能力，包括配置管理、用户治理、角色授权和审计日志。</w:t>
      </w:r>
    </w:p>
    <w:p w14:paraId="472992FF" w14:textId="20F923C5" w:rsidR="007928EA" w:rsidRDefault="007928EA" w:rsidP="007928EA">
      <w:pPr>
        <w:spacing w:after="0"/>
        <w:rPr>
          <w:rFonts w:hint="eastAsia"/>
        </w:rPr>
      </w:pPr>
      <w:r>
        <w:rPr>
          <w:rFonts w:hint="eastAsia"/>
        </w:rPr>
        <w:t>•</w:t>
      </w:r>
      <w:r>
        <w:rPr>
          <w:rFonts w:hint="eastAsia"/>
        </w:rPr>
        <w:t xml:space="preserve"> </w:t>
      </w:r>
      <w:r>
        <w:rPr>
          <w:rFonts w:hint="eastAsia"/>
        </w:rPr>
        <w:t>支持后续扩展更复杂的题型、更完整的防作弊策略和更智能的判题能力。</w:t>
      </w:r>
    </w:p>
    <w:p w14:paraId="2F17B31B" w14:textId="77777777" w:rsidR="007928EA" w:rsidRDefault="007928EA" w:rsidP="007928EA">
      <w:pPr>
        <w:spacing w:after="0"/>
      </w:pPr>
    </w:p>
    <w:p w14:paraId="7782540D" w14:textId="5DDF7859" w:rsidR="007928EA" w:rsidRDefault="007928EA" w:rsidP="007928EA">
      <w:pPr>
        <w:pStyle w:val="2"/>
        <w:spacing w:after="60"/>
      </w:pPr>
      <w:bookmarkStart w:id="17" w:name="_Toc224565351"/>
      <w:r>
        <w:t xml:space="preserve">2.3 </w:t>
      </w:r>
      <w:r>
        <w:t>系统功能需求分析</w:t>
      </w:r>
      <w:bookmarkEnd w:id="17"/>
    </w:p>
    <w:p w14:paraId="102881A0" w14:textId="77777777" w:rsidR="007928EA" w:rsidRDefault="007928EA" w:rsidP="007928EA"/>
    <w:p w14:paraId="3D465D9A" w14:textId="4F81C060" w:rsidR="007928EA" w:rsidRDefault="007928EA" w:rsidP="007928EA">
      <w:pPr>
        <w:pStyle w:val="3"/>
        <w:spacing w:after="0"/>
      </w:pPr>
      <w:bookmarkStart w:id="18" w:name="_Toc224565352"/>
      <w:r>
        <w:t xml:space="preserve">2.3.1 </w:t>
      </w:r>
      <w:r>
        <w:t>系统用例图示</w:t>
      </w:r>
      <w:bookmarkEnd w:id="18"/>
    </w:p>
    <w:p w14:paraId="76CB67B1" w14:textId="77777777" w:rsidR="007928EA" w:rsidRDefault="007928EA" w:rsidP="007928EA"/>
    <w:p w14:paraId="1FD11707" w14:textId="336D3D30" w:rsidR="007928EA" w:rsidRDefault="007928EA" w:rsidP="007928EA">
      <w:pPr>
        <w:spacing w:after="0"/>
        <w:rPr>
          <w:rFonts w:hint="eastAsia"/>
        </w:rPr>
      </w:pPr>
      <w:r>
        <w:rPr>
          <w:rFonts w:hint="eastAsia"/>
        </w:rPr>
        <w:lastRenderedPageBreak/>
        <w:t>结合当前系统设计，主要参与者与核心用例如下：</w:t>
      </w:r>
    </w:p>
    <w:p w14:paraId="729912F0" w14:textId="77777777" w:rsidR="007928EA" w:rsidRDefault="007928EA" w:rsidP="007928EA">
      <w:pPr>
        <w:spacing w:after="0"/>
      </w:pPr>
    </w:p>
    <w:p w14:paraId="2BE60C95" w14:textId="337D7E21" w:rsidR="007928EA" w:rsidRDefault="007928EA" w:rsidP="007928EA">
      <w:pPr>
        <w:spacing w:after="0"/>
        <w:rPr>
          <w:rFonts w:hint="eastAsia"/>
        </w:rPr>
      </w:pPr>
      <w:r>
        <w:rPr>
          <w:rFonts w:hint="eastAsia"/>
        </w:rPr>
        <w:t>•</w:t>
      </w:r>
      <w:r>
        <w:rPr>
          <w:rFonts w:hint="eastAsia"/>
        </w:rPr>
        <w:t xml:space="preserve"> </w:t>
      </w:r>
      <w:r>
        <w:rPr>
          <w:rFonts w:hint="eastAsia"/>
        </w:rPr>
        <w:t>学生：登录系统、查看我的考试、开始考试、保存答案、提交试卷、查看成绩与解析、查看风险结果。</w:t>
      </w:r>
    </w:p>
    <w:p w14:paraId="2AD49DDF" w14:textId="39B92D7C" w:rsidR="007928EA" w:rsidRDefault="007928EA" w:rsidP="007928EA">
      <w:pPr>
        <w:spacing w:after="0"/>
        <w:rPr>
          <w:rFonts w:hint="eastAsia"/>
        </w:rPr>
      </w:pPr>
      <w:r>
        <w:rPr>
          <w:rFonts w:hint="eastAsia"/>
        </w:rPr>
        <w:t>•</w:t>
      </w:r>
      <w:r>
        <w:rPr>
          <w:rFonts w:hint="eastAsia"/>
        </w:rPr>
        <w:t xml:space="preserve"> </w:t>
      </w:r>
      <w:r>
        <w:rPr>
          <w:rFonts w:hint="eastAsia"/>
        </w:rPr>
        <w:t>教师：登录系统、创建题目、管理试卷、创建考试、查看考试风险、人工评分、发布成绩解析、查看统计报表。</w:t>
      </w:r>
    </w:p>
    <w:p w14:paraId="379FEE46" w14:textId="0D84B944" w:rsidR="007928EA" w:rsidRDefault="007928EA" w:rsidP="007928EA">
      <w:pPr>
        <w:spacing w:after="0"/>
        <w:rPr>
          <w:rFonts w:hint="eastAsia"/>
        </w:rPr>
      </w:pPr>
      <w:r>
        <w:rPr>
          <w:rFonts w:hint="eastAsia"/>
        </w:rPr>
        <w:t>•</w:t>
      </w:r>
      <w:r>
        <w:rPr>
          <w:rFonts w:hint="eastAsia"/>
        </w:rPr>
        <w:t xml:space="preserve"> </w:t>
      </w:r>
      <w:r>
        <w:rPr>
          <w:rFonts w:hint="eastAsia"/>
        </w:rPr>
        <w:t>管理员：登录系统、管理用户、维护角色权限、维护系统配置、查询审计日志、查看平台总览。</w:t>
      </w:r>
    </w:p>
    <w:p w14:paraId="7AB0383D" w14:textId="77777777" w:rsidR="007928EA" w:rsidRDefault="007928EA" w:rsidP="007928EA">
      <w:pPr>
        <w:spacing w:after="0"/>
      </w:pPr>
    </w:p>
    <w:p w14:paraId="71B60795" w14:textId="6F4DC1BB" w:rsidR="007928EA" w:rsidRDefault="007928EA" w:rsidP="007928EA">
      <w:pPr>
        <w:spacing w:after="0"/>
        <w:rPr>
          <w:rFonts w:hint="eastAsia"/>
        </w:rPr>
      </w:pPr>
      <w:r>
        <w:rPr>
          <w:rFonts w:hint="eastAsia"/>
        </w:rPr>
        <w:t>从业务关系上看，学生主要围绕“参加考试”展开，教师主要围绕“组织考试与教学评价”展开，管理员主要围绕“平台治理与运维管理”展开。三类角色通过统一网关接入系统，但在服务侧依据角色和权限码进行访问隔离。</w:t>
      </w:r>
    </w:p>
    <w:p w14:paraId="5AA044E0" w14:textId="77777777" w:rsidR="007928EA" w:rsidRDefault="007928EA" w:rsidP="007928EA">
      <w:pPr>
        <w:spacing w:after="0"/>
      </w:pPr>
    </w:p>
    <w:p w14:paraId="14FCF13C" w14:textId="30A841E8" w:rsidR="007928EA" w:rsidRDefault="007928EA" w:rsidP="007928EA">
      <w:pPr>
        <w:spacing w:after="120"/>
        <w:ind w:firstLine="0"/>
        <w:jc w:val="center"/>
      </w:pPr>
      <w:r>
        <w:rPr>
          <w:noProof/>
        </w:rPr>
        <w:drawing>
          <wp:inline distT="0" distB="0" distL="0" distR="0" wp14:anchorId="41F52CA9" wp14:editId="51228311">
            <wp:extent cx="5050155" cy="3310880"/>
            <wp:effectExtent l="0" t="0" r="0" b="4445"/>
            <wp:docPr id="250054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54834"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50155" cy="3310880"/>
                    </a:xfrm>
                    <a:prstGeom prst="rect">
                      <a:avLst/>
                    </a:prstGeom>
                  </pic:spPr>
                </pic:pic>
              </a:graphicData>
            </a:graphic>
          </wp:inline>
        </w:drawing>
      </w:r>
    </w:p>
    <w:p w14:paraId="459F8819" w14:textId="14350618" w:rsidR="007928EA" w:rsidRDefault="007928EA" w:rsidP="007928EA">
      <w:pPr>
        <w:spacing w:after="120"/>
        <w:ind w:firstLine="0"/>
        <w:jc w:val="center"/>
        <w:rPr>
          <w:rFonts w:hint="eastAsia"/>
        </w:rPr>
      </w:pPr>
      <w:r>
        <w:rPr>
          <w:rFonts w:hint="eastAsia"/>
        </w:rPr>
        <w:t>图</w:t>
      </w:r>
      <w:r>
        <w:rPr>
          <w:rFonts w:hint="eastAsia"/>
        </w:rPr>
        <w:t xml:space="preserve">2-1 </w:t>
      </w:r>
      <w:r>
        <w:rPr>
          <w:rFonts w:hint="eastAsia"/>
        </w:rPr>
        <w:t>智能考试云平台系统用例图</w:t>
      </w:r>
    </w:p>
    <w:p w14:paraId="5A2F0CA0" w14:textId="77777777" w:rsidR="007928EA" w:rsidRDefault="007928EA" w:rsidP="007928EA">
      <w:pPr>
        <w:spacing w:after="120"/>
        <w:ind w:firstLine="0"/>
        <w:jc w:val="center"/>
      </w:pPr>
    </w:p>
    <w:p w14:paraId="6FD30FD4" w14:textId="0F132809" w:rsidR="007928EA" w:rsidRDefault="007928EA" w:rsidP="007928EA">
      <w:pPr>
        <w:pStyle w:val="3"/>
        <w:spacing w:after="0"/>
      </w:pPr>
      <w:bookmarkStart w:id="19" w:name="_Toc224565353"/>
      <w:r>
        <w:t xml:space="preserve">2.3.2 </w:t>
      </w:r>
      <w:r>
        <w:t>登录与认证模块</w:t>
      </w:r>
      <w:bookmarkEnd w:id="19"/>
    </w:p>
    <w:p w14:paraId="5ACE9054" w14:textId="77777777" w:rsidR="007928EA" w:rsidRDefault="007928EA" w:rsidP="007928EA"/>
    <w:p w14:paraId="794014A8" w14:textId="2A655836" w:rsidR="007928EA" w:rsidRDefault="007928EA" w:rsidP="007928EA">
      <w:pPr>
        <w:spacing w:after="0"/>
        <w:rPr>
          <w:rFonts w:hint="eastAsia"/>
        </w:rPr>
      </w:pPr>
      <w:r>
        <w:rPr>
          <w:rFonts w:hint="eastAsia"/>
        </w:rPr>
        <w:lastRenderedPageBreak/>
        <w:t>系统需要支持用户名密码登录，并在登录成功后签发</w:t>
      </w:r>
      <w:r>
        <w:rPr>
          <w:rFonts w:hint="eastAsia"/>
        </w:rPr>
        <w:t xml:space="preserve"> JWT </w:t>
      </w:r>
      <w:r>
        <w:rPr>
          <w:rFonts w:hint="eastAsia"/>
        </w:rPr>
        <w:t>令牌。登录响应应包含用户基础信息、角色信息和权限码集合，以便前端在页面级和接口级进行能力控制。系统还应提供注销接口，用于清理客户端登录态。</w:t>
      </w:r>
    </w:p>
    <w:p w14:paraId="4BFC795F" w14:textId="77777777" w:rsidR="007928EA" w:rsidRDefault="007928EA" w:rsidP="007928EA">
      <w:pPr>
        <w:spacing w:after="0"/>
      </w:pPr>
    </w:p>
    <w:p w14:paraId="50A837A4" w14:textId="606B662B" w:rsidR="007928EA" w:rsidRDefault="007928EA" w:rsidP="007928EA">
      <w:pPr>
        <w:spacing w:after="0"/>
        <w:rPr>
          <w:rFonts w:hint="eastAsia"/>
        </w:rPr>
      </w:pPr>
      <w:r>
        <w:rPr>
          <w:rFonts w:hint="eastAsia"/>
        </w:rPr>
        <w:t>在安全控制方面，登录接口需要具备短时间窗口防重能力，避免用户因重复点击导致重复提交；网关层对非白名单路径统一校验</w:t>
      </w:r>
      <w:r>
        <w:rPr>
          <w:rFonts w:hint="eastAsia"/>
        </w:rPr>
        <w:t xml:space="preserve"> Bearer Token</w:t>
      </w:r>
      <w:r>
        <w:rPr>
          <w:rFonts w:hint="eastAsia"/>
        </w:rPr>
        <w:t>，并将用户身份信息透传给下游服务。未通过认证的请求应返回统一错误结构。</w:t>
      </w:r>
    </w:p>
    <w:p w14:paraId="68D51F2A" w14:textId="77777777" w:rsidR="007928EA" w:rsidRDefault="007928EA" w:rsidP="007928EA">
      <w:pPr>
        <w:spacing w:after="0"/>
      </w:pPr>
    </w:p>
    <w:p w14:paraId="130E5DFD" w14:textId="29385CDF" w:rsidR="007928EA" w:rsidRDefault="007928EA" w:rsidP="007928EA">
      <w:pPr>
        <w:pStyle w:val="3"/>
        <w:spacing w:after="0"/>
      </w:pPr>
      <w:bookmarkStart w:id="20" w:name="_Toc224565354"/>
      <w:r>
        <w:t xml:space="preserve">2.3.3 </w:t>
      </w:r>
      <w:r>
        <w:t>用户与权限模块</w:t>
      </w:r>
      <w:bookmarkEnd w:id="20"/>
    </w:p>
    <w:p w14:paraId="74A27F7D" w14:textId="77777777" w:rsidR="007928EA" w:rsidRDefault="007928EA" w:rsidP="007928EA"/>
    <w:p w14:paraId="74ACA279" w14:textId="1DE1F532" w:rsidR="007928EA" w:rsidRDefault="007928EA" w:rsidP="007928EA">
      <w:pPr>
        <w:spacing w:after="0"/>
        <w:rPr>
          <w:rFonts w:hint="eastAsia"/>
        </w:rPr>
      </w:pPr>
      <w:r>
        <w:rPr>
          <w:rFonts w:hint="eastAsia"/>
        </w:rPr>
        <w:t>系统需要支持当前用户信息查询、指定用户详情查询和用户列表查询，以满足前端展示和管理需要。管理员还需要能够对用户状态、用户角色和用户密码进行维护。</w:t>
      </w:r>
    </w:p>
    <w:p w14:paraId="037615FB" w14:textId="77777777" w:rsidR="007928EA" w:rsidRDefault="007928EA" w:rsidP="007928EA">
      <w:pPr>
        <w:spacing w:after="0"/>
      </w:pPr>
    </w:p>
    <w:p w14:paraId="021219C3" w14:textId="0B72F196" w:rsidR="007928EA" w:rsidRDefault="007928EA" w:rsidP="007928EA">
      <w:pPr>
        <w:spacing w:after="0"/>
        <w:rPr>
          <w:rFonts w:hint="eastAsia"/>
        </w:rPr>
      </w:pPr>
      <w:r>
        <w:rPr>
          <w:rFonts w:hint="eastAsia"/>
        </w:rPr>
        <w:t>在权限设计上，系统需要实现接口级角色与权限码控制。管理员域负责维护角色权限矩阵，业务服务依据透传的</w:t>
      </w:r>
      <w:r>
        <w:rPr>
          <w:rFonts w:hint="eastAsia"/>
        </w:rPr>
        <w:t xml:space="preserve"> `X-User-Id`</w:t>
      </w:r>
      <w:r>
        <w:rPr>
          <w:rFonts w:hint="eastAsia"/>
        </w:rPr>
        <w:t>、</w:t>
      </w:r>
      <w:r>
        <w:rPr>
          <w:rFonts w:hint="eastAsia"/>
        </w:rPr>
        <w:t>`X-Role`</w:t>
      </w:r>
      <w:r>
        <w:rPr>
          <w:rFonts w:hint="eastAsia"/>
        </w:rPr>
        <w:t>、</w:t>
      </w:r>
      <w:r>
        <w:rPr>
          <w:rFonts w:hint="eastAsia"/>
        </w:rPr>
        <w:t xml:space="preserve">`X-Permissions` </w:t>
      </w:r>
      <w:r>
        <w:rPr>
          <w:rFonts w:hint="eastAsia"/>
        </w:rPr>
        <w:t>进行访问控制，从而保证教师只能管理自己的题库和考试，学生只能访问自己的考试数据，管理员具备平台治理能力。</w:t>
      </w:r>
    </w:p>
    <w:p w14:paraId="55C59C6D" w14:textId="77777777" w:rsidR="007928EA" w:rsidRDefault="007928EA" w:rsidP="007928EA">
      <w:pPr>
        <w:spacing w:after="0"/>
      </w:pPr>
    </w:p>
    <w:p w14:paraId="6A166895" w14:textId="78B70327" w:rsidR="007928EA" w:rsidRDefault="007928EA" w:rsidP="007928EA">
      <w:pPr>
        <w:pStyle w:val="3"/>
        <w:spacing w:after="0"/>
      </w:pPr>
      <w:bookmarkStart w:id="21" w:name="_Toc224565355"/>
      <w:r>
        <w:t xml:space="preserve">2.3.4 </w:t>
      </w:r>
      <w:r>
        <w:t>题库与试卷模块</w:t>
      </w:r>
      <w:bookmarkEnd w:id="21"/>
    </w:p>
    <w:p w14:paraId="5D84917F" w14:textId="77777777" w:rsidR="007928EA" w:rsidRDefault="007928EA" w:rsidP="007928EA"/>
    <w:p w14:paraId="30CACAE4" w14:textId="6ED66B89" w:rsidR="007928EA" w:rsidRDefault="007928EA" w:rsidP="007928EA">
      <w:pPr>
        <w:spacing w:after="0"/>
        <w:rPr>
          <w:rFonts w:hint="eastAsia"/>
        </w:rPr>
      </w:pPr>
      <w:r>
        <w:rPr>
          <w:rFonts w:hint="eastAsia"/>
        </w:rPr>
        <w:t>题库模块需要支持题目创建、题目列表查询、题目详情查询等能力，并覆盖单选题、多选题、判断题、填空题和简答题等题型。教师创建题目时必须填写题型、难度、标准答案、选项和解析等核心信息，系统需校验数据格式合法性。</w:t>
      </w:r>
    </w:p>
    <w:p w14:paraId="166D4B1B" w14:textId="77777777" w:rsidR="007928EA" w:rsidRDefault="007928EA" w:rsidP="007928EA">
      <w:pPr>
        <w:spacing w:after="0"/>
      </w:pPr>
    </w:p>
    <w:p w14:paraId="30AA062E" w14:textId="05BBE283" w:rsidR="007928EA" w:rsidRDefault="007928EA" w:rsidP="007928EA">
      <w:pPr>
        <w:spacing w:after="0"/>
        <w:rPr>
          <w:rFonts w:hint="eastAsia"/>
        </w:rPr>
      </w:pPr>
      <w:r>
        <w:rPr>
          <w:rFonts w:hint="eastAsia"/>
        </w:rPr>
        <w:t>试卷模块需要支持试卷创建、试卷查询和试卷详情展示。组卷时系统需要</w:t>
      </w:r>
      <w:r>
        <w:rPr>
          <w:rFonts w:hint="eastAsia"/>
        </w:rPr>
        <w:lastRenderedPageBreak/>
        <w:t>校验题目是否存在、题目不可重复、题型顺序是否合法，并根据题目分值自动计算试卷总分。题库与试卷数据应按教师进行隔离，管理员可进行全量查看。</w:t>
      </w:r>
    </w:p>
    <w:p w14:paraId="195CF33C" w14:textId="77777777" w:rsidR="007928EA" w:rsidRDefault="007928EA" w:rsidP="007928EA">
      <w:pPr>
        <w:spacing w:after="0"/>
      </w:pPr>
    </w:p>
    <w:p w14:paraId="02DC6D5F" w14:textId="5D5C7A13" w:rsidR="007928EA" w:rsidRDefault="007928EA" w:rsidP="007928EA">
      <w:pPr>
        <w:pStyle w:val="3"/>
        <w:spacing w:after="0"/>
      </w:pPr>
      <w:bookmarkStart w:id="22" w:name="_Toc224565356"/>
      <w:r>
        <w:t xml:space="preserve">2.3.5 </w:t>
      </w:r>
      <w:r>
        <w:t>考试发布与作答模块</w:t>
      </w:r>
      <w:bookmarkEnd w:id="22"/>
    </w:p>
    <w:p w14:paraId="61A5AB47" w14:textId="77777777" w:rsidR="007928EA" w:rsidRDefault="007928EA" w:rsidP="007928EA"/>
    <w:p w14:paraId="01878242" w14:textId="469CBF18" w:rsidR="007928EA" w:rsidRDefault="007928EA" w:rsidP="007928EA">
      <w:pPr>
        <w:spacing w:after="0"/>
        <w:rPr>
          <w:rFonts w:hint="eastAsia"/>
        </w:rPr>
      </w:pPr>
      <w:r>
        <w:rPr>
          <w:rFonts w:hint="eastAsia"/>
        </w:rPr>
        <w:t>考试模块需要支持教师创建考试、设置开始时间和结束时间、绑定试卷并指定学生名单。学生只能查看被分配给自己的考试，不能通过手工输入考试编号访问无权考试。</w:t>
      </w:r>
    </w:p>
    <w:p w14:paraId="0DC05935" w14:textId="77777777" w:rsidR="007928EA" w:rsidRDefault="007928EA" w:rsidP="007928EA">
      <w:pPr>
        <w:spacing w:after="0"/>
      </w:pPr>
    </w:p>
    <w:p w14:paraId="37482645" w14:textId="65F0F457" w:rsidR="007928EA" w:rsidRDefault="007928EA" w:rsidP="007928EA">
      <w:pPr>
        <w:spacing w:after="0"/>
        <w:rPr>
          <w:rFonts w:hint="eastAsia"/>
        </w:rPr>
      </w:pPr>
      <w:r>
        <w:rPr>
          <w:rFonts w:hint="eastAsia"/>
        </w:rPr>
        <w:t>学生开始考试后，系统应创建或复用对应会话，并提供试卷题面查询、历史答案回填、答案保存和试卷提交能力。系统必须保证同一学生同一考试只能存在一个有效会话；考试结束后若学生仍未交卷，系统需要自动将会话转为强制提交状态并进入后续判卷流程。</w:t>
      </w:r>
    </w:p>
    <w:p w14:paraId="468DA672" w14:textId="77777777" w:rsidR="007928EA" w:rsidRDefault="007928EA" w:rsidP="007928EA">
      <w:pPr>
        <w:spacing w:after="0"/>
      </w:pPr>
    </w:p>
    <w:p w14:paraId="3B0D2314" w14:textId="020777FB" w:rsidR="007928EA" w:rsidRDefault="007928EA" w:rsidP="007928EA">
      <w:pPr>
        <w:pStyle w:val="3"/>
        <w:spacing w:after="0"/>
      </w:pPr>
      <w:bookmarkStart w:id="23" w:name="_Toc224565357"/>
      <w:r>
        <w:t xml:space="preserve">2.3.6 </w:t>
      </w:r>
      <w:r>
        <w:t>判卷与成绩发布模块</w:t>
      </w:r>
      <w:bookmarkEnd w:id="23"/>
    </w:p>
    <w:p w14:paraId="59BC7048" w14:textId="77777777" w:rsidR="007928EA" w:rsidRDefault="007928EA" w:rsidP="007928EA"/>
    <w:p w14:paraId="197F6539" w14:textId="475B068F" w:rsidR="007928EA" w:rsidRDefault="007928EA" w:rsidP="007928EA">
      <w:pPr>
        <w:spacing w:after="0"/>
        <w:rPr>
          <w:rFonts w:hint="eastAsia"/>
        </w:rPr>
      </w:pPr>
      <w:r>
        <w:rPr>
          <w:rFonts w:hint="eastAsia"/>
        </w:rPr>
        <w:t>判卷模块需要在消费交卷事件后自动创建判卷任务，对单选、多选、判断和填空题进行自动判分，对简答题生成待人工评分任务。教师需要能够按任务状态查询待处理任务，并提交人工评分结果。</w:t>
      </w:r>
    </w:p>
    <w:p w14:paraId="43B219AA" w14:textId="77777777" w:rsidR="007928EA" w:rsidRDefault="007928EA" w:rsidP="007928EA">
      <w:pPr>
        <w:spacing w:after="0"/>
      </w:pPr>
    </w:p>
    <w:p w14:paraId="7133F831" w14:textId="71C57253" w:rsidR="007928EA" w:rsidRDefault="007928EA" w:rsidP="007928EA">
      <w:pPr>
        <w:spacing w:after="0"/>
        <w:rPr>
          <w:rFonts w:hint="eastAsia"/>
        </w:rPr>
      </w:pPr>
      <w:r>
        <w:rPr>
          <w:rFonts w:hint="eastAsia"/>
        </w:rPr>
        <w:t>判卷完成后，系统需要发布成绩事件并支持成绩解析开放控制。默认情况下，考试结束后学生可查看标准答案与解析；若考试尚未结束，则需要由教师显式发布，系统才可向学生返回完整解析内容。</w:t>
      </w:r>
    </w:p>
    <w:p w14:paraId="5DD5CD16" w14:textId="77777777" w:rsidR="007928EA" w:rsidRDefault="007928EA" w:rsidP="007928EA">
      <w:pPr>
        <w:spacing w:after="0"/>
      </w:pPr>
    </w:p>
    <w:p w14:paraId="4D8E4540" w14:textId="66037B0B" w:rsidR="007928EA" w:rsidRDefault="007928EA" w:rsidP="007928EA">
      <w:pPr>
        <w:pStyle w:val="3"/>
        <w:spacing w:after="0"/>
      </w:pPr>
      <w:bookmarkStart w:id="24" w:name="_Toc224565358"/>
      <w:r>
        <w:t xml:space="preserve">2.3.7 </w:t>
      </w:r>
      <w:r>
        <w:t>成绩查询与解析模块</w:t>
      </w:r>
      <w:bookmarkEnd w:id="24"/>
    </w:p>
    <w:p w14:paraId="09EECA37" w14:textId="77777777" w:rsidR="007928EA" w:rsidRDefault="007928EA" w:rsidP="007928EA"/>
    <w:p w14:paraId="59D9AFCA" w14:textId="0F39B718" w:rsidR="007928EA" w:rsidRDefault="007928EA" w:rsidP="007928EA">
      <w:pPr>
        <w:spacing w:after="0"/>
        <w:rPr>
          <w:rFonts w:hint="eastAsia"/>
        </w:rPr>
      </w:pPr>
      <w:r>
        <w:rPr>
          <w:rFonts w:hint="eastAsia"/>
        </w:rPr>
        <w:lastRenderedPageBreak/>
        <w:t>学生需要能够基于自己的会话查询成绩摘要，包括总分、每题得分、作答结果等信息。若当前不满足解析开放条件，系统应仅返回摘要信息与提示信息，不应直接暴露标准答案和题目解析。</w:t>
      </w:r>
    </w:p>
    <w:p w14:paraId="781D7385" w14:textId="77777777" w:rsidR="007928EA" w:rsidRDefault="007928EA" w:rsidP="007928EA">
      <w:pPr>
        <w:spacing w:after="0"/>
      </w:pPr>
    </w:p>
    <w:p w14:paraId="2F9A6D4B" w14:textId="525FAC90" w:rsidR="007928EA" w:rsidRDefault="007928EA" w:rsidP="007928EA">
      <w:pPr>
        <w:spacing w:after="0"/>
        <w:rPr>
          <w:rFonts w:hint="eastAsia"/>
        </w:rPr>
      </w:pPr>
      <w:r>
        <w:rPr>
          <w:rFonts w:hint="eastAsia"/>
        </w:rPr>
        <w:t>教师需要能够按考试维度查看成绩单，并按学生姓名、用户名或学号等关键字进行筛选；同时，系统需要支持按考试维度维护成绩解析开放状态，以便满足不同教学节奏下的业务要求。</w:t>
      </w:r>
    </w:p>
    <w:p w14:paraId="37729B49" w14:textId="77777777" w:rsidR="007928EA" w:rsidRDefault="007928EA" w:rsidP="007928EA">
      <w:pPr>
        <w:spacing w:after="0"/>
      </w:pPr>
    </w:p>
    <w:p w14:paraId="46846051" w14:textId="5F6FD8C4" w:rsidR="007928EA" w:rsidRDefault="007928EA" w:rsidP="007928EA">
      <w:pPr>
        <w:pStyle w:val="3"/>
        <w:spacing w:after="0"/>
      </w:pPr>
      <w:bookmarkStart w:id="25" w:name="_Toc224565359"/>
      <w:r>
        <w:t xml:space="preserve">2.3.8 </w:t>
      </w:r>
      <w:r>
        <w:t>分析报表模块</w:t>
      </w:r>
      <w:bookmarkEnd w:id="25"/>
    </w:p>
    <w:p w14:paraId="6C3FA9D3" w14:textId="77777777" w:rsidR="007928EA" w:rsidRDefault="007928EA" w:rsidP="007928EA"/>
    <w:p w14:paraId="297BD513" w14:textId="0EAA0E93" w:rsidR="007928EA" w:rsidRDefault="007928EA" w:rsidP="007928EA">
      <w:pPr>
        <w:spacing w:after="0"/>
        <w:rPr>
          <w:rFonts w:hint="eastAsia"/>
        </w:rPr>
      </w:pPr>
      <w:r>
        <w:rPr>
          <w:rFonts w:hint="eastAsia"/>
        </w:rPr>
        <w:t>分析模块需要在成绩发布后沉淀报表快照，向教师提供分数分布报表、成绩单报表以及题目正确率</w:t>
      </w:r>
      <w:r>
        <w:rPr>
          <w:rFonts w:hint="eastAsia"/>
        </w:rPr>
        <w:t xml:space="preserve"> TopN </w:t>
      </w:r>
      <w:r>
        <w:rPr>
          <w:rFonts w:hint="eastAsia"/>
        </w:rPr>
        <w:t>报表。相关统计结果应基于真实判分结果生成，而不是基于前端临时计算。</w:t>
      </w:r>
    </w:p>
    <w:p w14:paraId="21B8C89A" w14:textId="77777777" w:rsidR="007928EA" w:rsidRDefault="007928EA" w:rsidP="007928EA">
      <w:pPr>
        <w:spacing w:after="0"/>
      </w:pPr>
    </w:p>
    <w:p w14:paraId="6485D25A" w14:textId="7CE3BB5B" w:rsidR="007928EA" w:rsidRDefault="007928EA" w:rsidP="007928EA">
      <w:pPr>
        <w:spacing w:after="0"/>
        <w:rPr>
          <w:rFonts w:hint="eastAsia"/>
        </w:rPr>
      </w:pPr>
      <w:r>
        <w:rPr>
          <w:rFonts w:hint="eastAsia"/>
        </w:rPr>
        <w:t>由于报表查询可能在短时间内被频繁访问，系统需要为报表接口提供缓存能力，并在成绩更新后自动失效，以兼顾查询性能和结果准确性。</w:t>
      </w:r>
    </w:p>
    <w:p w14:paraId="1BC1D24D" w14:textId="77777777" w:rsidR="007928EA" w:rsidRDefault="007928EA" w:rsidP="007928EA">
      <w:pPr>
        <w:spacing w:after="0"/>
      </w:pPr>
    </w:p>
    <w:p w14:paraId="1E4EABA6" w14:textId="4B1BC06B" w:rsidR="007928EA" w:rsidRDefault="007928EA" w:rsidP="007928EA">
      <w:pPr>
        <w:pStyle w:val="3"/>
        <w:spacing w:after="0"/>
      </w:pPr>
      <w:bookmarkStart w:id="26" w:name="_Toc224565360"/>
      <w:r>
        <w:t xml:space="preserve">2.3.9 </w:t>
      </w:r>
      <w:r>
        <w:t>管理员中心模块</w:t>
      </w:r>
      <w:bookmarkEnd w:id="26"/>
    </w:p>
    <w:p w14:paraId="72D8DC01" w14:textId="77777777" w:rsidR="007928EA" w:rsidRDefault="007928EA" w:rsidP="007928EA"/>
    <w:p w14:paraId="4A38F037" w14:textId="0564414E" w:rsidR="007928EA" w:rsidRDefault="007928EA" w:rsidP="007928EA">
      <w:pPr>
        <w:spacing w:after="0"/>
        <w:rPr>
          <w:rFonts w:hint="eastAsia"/>
        </w:rPr>
      </w:pPr>
      <w:r>
        <w:rPr>
          <w:rFonts w:hint="eastAsia"/>
        </w:rPr>
        <w:t>管理员中心需要提供平台总览、用户管理、角色权限管理、系统配置管理和审计日志查询等功能。其中，用户管理应支持分页查询、状态修改、角色修改和密码重置；角色权限管理应支持权限矩阵维护；系统配置管理应支持读取和修改平台运行参数。</w:t>
      </w:r>
    </w:p>
    <w:p w14:paraId="5056FE45" w14:textId="77777777" w:rsidR="007928EA" w:rsidRDefault="007928EA" w:rsidP="007928EA">
      <w:pPr>
        <w:spacing w:after="0"/>
      </w:pPr>
    </w:p>
    <w:p w14:paraId="32B4FDC8" w14:textId="6478C156" w:rsidR="007928EA" w:rsidRDefault="007928EA" w:rsidP="007928EA">
      <w:pPr>
        <w:spacing w:after="0"/>
        <w:rPr>
          <w:rFonts w:hint="eastAsia"/>
        </w:rPr>
      </w:pPr>
      <w:r>
        <w:rPr>
          <w:rFonts w:hint="eastAsia"/>
        </w:rPr>
        <w:t>对涉及高风险或关键影响的管理员操作，系统需要记录审计日志，便于后续追踪责任、复盘操作过程并支撑平台治理。</w:t>
      </w:r>
    </w:p>
    <w:p w14:paraId="5341CA0F" w14:textId="77777777" w:rsidR="007928EA" w:rsidRDefault="007928EA" w:rsidP="007928EA">
      <w:pPr>
        <w:spacing w:after="0"/>
      </w:pPr>
    </w:p>
    <w:p w14:paraId="56B71929" w14:textId="494D3048" w:rsidR="007928EA" w:rsidRDefault="007928EA" w:rsidP="007928EA">
      <w:pPr>
        <w:pStyle w:val="3"/>
        <w:spacing w:after="0"/>
      </w:pPr>
      <w:bookmarkStart w:id="27" w:name="_Toc224565361"/>
      <w:r>
        <w:lastRenderedPageBreak/>
        <w:t xml:space="preserve">2.3.10 </w:t>
      </w:r>
      <w:r>
        <w:t>防作弊模块</w:t>
      </w:r>
      <w:bookmarkEnd w:id="27"/>
    </w:p>
    <w:p w14:paraId="4EFA6FD3" w14:textId="77777777" w:rsidR="007928EA" w:rsidRDefault="007928EA" w:rsidP="007928EA"/>
    <w:p w14:paraId="4E1296C5" w14:textId="3A2EDD68" w:rsidR="007928EA" w:rsidRDefault="007928EA" w:rsidP="007928EA">
      <w:pPr>
        <w:spacing w:after="0"/>
        <w:rPr>
          <w:rFonts w:hint="eastAsia"/>
        </w:rPr>
      </w:pPr>
      <w:r>
        <w:rPr>
          <w:rFonts w:hint="eastAsia"/>
        </w:rPr>
        <w:t>考试模块需要支持考试过程中的防作弊事件采集，例如页面切换、异常行为上报等。系统需根据采集到的事件信息聚合形成会话风险摘要，并按风险等级输出结果，供教师或管理员查看。</w:t>
      </w:r>
    </w:p>
    <w:p w14:paraId="56AE2B87" w14:textId="77777777" w:rsidR="007928EA" w:rsidRDefault="007928EA" w:rsidP="007928EA">
      <w:pPr>
        <w:spacing w:after="0"/>
      </w:pPr>
    </w:p>
    <w:p w14:paraId="1CABE89B" w14:textId="0A074E5D" w:rsidR="007928EA" w:rsidRDefault="007928EA" w:rsidP="007928EA">
      <w:pPr>
        <w:spacing w:after="0"/>
        <w:rPr>
          <w:rFonts w:hint="eastAsia"/>
        </w:rPr>
      </w:pPr>
      <w:r>
        <w:rPr>
          <w:rFonts w:hint="eastAsia"/>
        </w:rPr>
        <w:t>考虑到不同考试场景对风险控制的要求不同，系统还需要支持防作弊规则参数配置化，使风险阈值、评分参数和查询限制能够通过配置中心统一管理。</w:t>
      </w:r>
    </w:p>
    <w:p w14:paraId="6061D8D3" w14:textId="77777777" w:rsidR="007928EA" w:rsidRDefault="007928EA" w:rsidP="007928EA">
      <w:pPr>
        <w:spacing w:after="0"/>
      </w:pPr>
    </w:p>
    <w:p w14:paraId="2A8F07D4" w14:textId="4C2C1566" w:rsidR="007928EA" w:rsidRDefault="007928EA" w:rsidP="007928EA">
      <w:pPr>
        <w:pStyle w:val="3"/>
        <w:spacing w:after="0"/>
      </w:pPr>
      <w:bookmarkStart w:id="28" w:name="_Toc224565362"/>
      <w:r>
        <w:t xml:space="preserve">2.3.11 </w:t>
      </w:r>
      <w:r>
        <w:t>前端控制台模块</w:t>
      </w:r>
      <w:bookmarkEnd w:id="28"/>
    </w:p>
    <w:p w14:paraId="27B62CAC" w14:textId="77777777" w:rsidR="007928EA" w:rsidRDefault="007928EA" w:rsidP="007928EA"/>
    <w:p w14:paraId="3493EBC2" w14:textId="29C82F4B" w:rsidR="007928EA" w:rsidRDefault="007928EA" w:rsidP="007928EA">
      <w:pPr>
        <w:spacing w:after="0"/>
        <w:rPr>
          <w:rFonts w:hint="eastAsia"/>
        </w:rPr>
      </w:pPr>
      <w:r>
        <w:rPr>
          <w:rFonts w:hint="eastAsia"/>
        </w:rPr>
        <w:t>前端系统需要提供登录能力、令牌持久化、接口地址切换、角色化功能入口以及各业务模块页面。学生端重点支撑在线作答、答案回填、自动保存提示和成绩解析查看；教师端重点支撑题库维护、考试管理、阅卷和报表查看；管理员端重点支撑平台治理。</w:t>
      </w:r>
    </w:p>
    <w:p w14:paraId="2F42C95D" w14:textId="77777777" w:rsidR="007928EA" w:rsidRDefault="007928EA" w:rsidP="007928EA">
      <w:pPr>
        <w:spacing w:after="0"/>
      </w:pPr>
    </w:p>
    <w:p w14:paraId="4ECF9EB1" w14:textId="0E07D5E1" w:rsidR="007928EA" w:rsidRDefault="007928EA" w:rsidP="007928EA">
      <w:pPr>
        <w:spacing w:after="0"/>
        <w:rPr>
          <w:rFonts w:hint="eastAsia"/>
        </w:rPr>
      </w:pPr>
      <w:r>
        <w:rPr>
          <w:rFonts w:hint="eastAsia"/>
        </w:rPr>
        <w:t>前端还需要与后端统一响应结构配合，正确处理鉴权失败、参数校验失败、权限不足等异常情况，并在图表展示、表格查询和详情跳转等交互上保持一致性。</w:t>
      </w:r>
    </w:p>
    <w:p w14:paraId="15D6902E" w14:textId="77777777" w:rsidR="007928EA" w:rsidRDefault="007928EA" w:rsidP="007928EA">
      <w:pPr>
        <w:spacing w:after="0"/>
      </w:pPr>
    </w:p>
    <w:p w14:paraId="5BD63993" w14:textId="446BB6AF" w:rsidR="007928EA" w:rsidRDefault="007928EA" w:rsidP="007928EA">
      <w:pPr>
        <w:pStyle w:val="3"/>
        <w:spacing w:after="0"/>
      </w:pPr>
      <w:bookmarkStart w:id="29" w:name="_Toc224565363"/>
      <w:r>
        <w:t xml:space="preserve">2.3.12 </w:t>
      </w:r>
      <w:r>
        <w:t>系统架构图</w:t>
      </w:r>
      <w:bookmarkEnd w:id="29"/>
    </w:p>
    <w:p w14:paraId="4F946436" w14:textId="77777777" w:rsidR="007928EA" w:rsidRDefault="007928EA" w:rsidP="007928EA"/>
    <w:p w14:paraId="326EEFD5" w14:textId="64F392AC" w:rsidR="007928EA" w:rsidRDefault="007928EA" w:rsidP="007928EA">
      <w:pPr>
        <w:spacing w:after="0"/>
        <w:rPr>
          <w:rFonts w:hint="eastAsia"/>
        </w:rPr>
      </w:pPr>
      <w:r>
        <w:rPr>
          <w:rFonts w:hint="eastAsia"/>
        </w:rPr>
        <w:t>系统采用前后端分离与微服务架构。前端控制台通过网关统一接入后端服务，核心业务服务按认证、用户、题库、考试、判卷、分析、管理员治理等领域拆分。考试、判卷和分析之间通过消息队列实现异步解耦，</w:t>
      </w:r>
      <w:r>
        <w:rPr>
          <w:rFonts w:hint="eastAsia"/>
        </w:rPr>
        <w:t xml:space="preserve">Redis </w:t>
      </w:r>
      <w:r>
        <w:rPr>
          <w:rFonts w:hint="eastAsia"/>
        </w:rPr>
        <w:t>提供缓存和幂等控制，</w:t>
      </w:r>
      <w:r>
        <w:rPr>
          <w:rFonts w:hint="eastAsia"/>
        </w:rPr>
        <w:t xml:space="preserve">Nacos </w:t>
      </w:r>
      <w:r>
        <w:rPr>
          <w:rFonts w:hint="eastAsia"/>
        </w:rPr>
        <w:t>提供服务注册发现和配置中心能力。系统整体架构如图</w:t>
      </w:r>
      <w:r>
        <w:rPr>
          <w:rFonts w:hint="eastAsia"/>
        </w:rPr>
        <w:t xml:space="preserve"> 2-2 </w:t>
      </w:r>
      <w:r>
        <w:rPr>
          <w:rFonts w:hint="eastAsia"/>
        </w:rPr>
        <w:t>所示。</w:t>
      </w:r>
    </w:p>
    <w:p w14:paraId="39E5CCEF" w14:textId="77777777" w:rsidR="007928EA" w:rsidRDefault="007928EA" w:rsidP="007928EA">
      <w:pPr>
        <w:spacing w:after="0"/>
      </w:pPr>
    </w:p>
    <w:p w14:paraId="05F6BAFC" w14:textId="17AF2A7D" w:rsidR="007928EA" w:rsidRDefault="007928EA" w:rsidP="007928EA">
      <w:pPr>
        <w:spacing w:after="120"/>
        <w:ind w:firstLine="0"/>
        <w:jc w:val="center"/>
      </w:pPr>
      <w:r>
        <w:rPr>
          <w:noProof/>
        </w:rPr>
        <w:drawing>
          <wp:inline distT="0" distB="0" distL="0" distR="0" wp14:anchorId="35FDCD0F" wp14:editId="1FE28C06">
            <wp:extent cx="5050155" cy="3231905"/>
            <wp:effectExtent l="0" t="0" r="0" b="6985"/>
            <wp:docPr id="18617112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1127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50155" cy="3231905"/>
                    </a:xfrm>
                    <a:prstGeom prst="rect">
                      <a:avLst/>
                    </a:prstGeom>
                  </pic:spPr>
                </pic:pic>
              </a:graphicData>
            </a:graphic>
          </wp:inline>
        </w:drawing>
      </w:r>
    </w:p>
    <w:p w14:paraId="1CDBB81E" w14:textId="34330F2C" w:rsidR="007928EA" w:rsidRDefault="007928EA" w:rsidP="007928EA">
      <w:pPr>
        <w:spacing w:after="120"/>
        <w:ind w:firstLine="0"/>
        <w:jc w:val="center"/>
        <w:rPr>
          <w:rFonts w:hint="eastAsia"/>
        </w:rPr>
      </w:pPr>
      <w:r>
        <w:rPr>
          <w:rFonts w:hint="eastAsia"/>
        </w:rPr>
        <w:t>图</w:t>
      </w:r>
      <w:r>
        <w:rPr>
          <w:rFonts w:hint="eastAsia"/>
        </w:rPr>
        <w:t xml:space="preserve">2-2 </w:t>
      </w:r>
      <w:r>
        <w:rPr>
          <w:rFonts w:hint="eastAsia"/>
        </w:rPr>
        <w:t>智能考试云平台系统架构图</w:t>
      </w:r>
    </w:p>
    <w:p w14:paraId="2FCB0B41" w14:textId="77777777" w:rsidR="007928EA" w:rsidRDefault="007928EA" w:rsidP="007928EA">
      <w:pPr>
        <w:spacing w:after="120"/>
        <w:ind w:firstLine="0"/>
        <w:jc w:val="center"/>
      </w:pPr>
    </w:p>
    <w:p w14:paraId="6B623EB0" w14:textId="330BC9E5" w:rsidR="007928EA" w:rsidRDefault="007928EA" w:rsidP="007928EA">
      <w:pPr>
        <w:pStyle w:val="2"/>
        <w:spacing w:after="60"/>
      </w:pPr>
      <w:bookmarkStart w:id="30" w:name="_Toc224565364"/>
      <w:r>
        <w:t xml:space="preserve">2.4 </w:t>
      </w:r>
      <w:r>
        <w:t>非功能需求分析</w:t>
      </w:r>
      <w:bookmarkEnd w:id="30"/>
    </w:p>
    <w:p w14:paraId="3644A21A" w14:textId="77777777" w:rsidR="007928EA" w:rsidRDefault="007928EA" w:rsidP="007928EA"/>
    <w:p w14:paraId="10DF2463" w14:textId="5B839B58" w:rsidR="007928EA" w:rsidRDefault="007928EA" w:rsidP="007928EA">
      <w:pPr>
        <w:pStyle w:val="3"/>
        <w:spacing w:after="0"/>
      </w:pPr>
      <w:bookmarkStart w:id="31" w:name="_Toc224565365"/>
      <w:r>
        <w:t xml:space="preserve">2.4.1 </w:t>
      </w:r>
      <w:r>
        <w:t>性能</w:t>
      </w:r>
      <w:bookmarkEnd w:id="31"/>
    </w:p>
    <w:p w14:paraId="7B757AF4" w14:textId="77777777" w:rsidR="007928EA" w:rsidRDefault="007928EA" w:rsidP="007928EA"/>
    <w:p w14:paraId="04ACEEF3" w14:textId="79578763" w:rsidR="007928EA" w:rsidRDefault="007928EA" w:rsidP="007928EA">
      <w:pPr>
        <w:spacing w:after="0"/>
        <w:rPr>
          <w:rFonts w:hint="eastAsia"/>
        </w:rPr>
      </w:pPr>
      <w:r>
        <w:rPr>
          <w:rFonts w:hint="eastAsia"/>
        </w:rPr>
        <w:t>系统在性能方面需要满足以下要求：</w:t>
      </w:r>
    </w:p>
    <w:p w14:paraId="3249CC87" w14:textId="77777777" w:rsidR="007928EA" w:rsidRDefault="007928EA" w:rsidP="007928EA">
      <w:pPr>
        <w:spacing w:after="0"/>
      </w:pPr>
    </w:p>
    <w:p w14:paraId="06823046" w14:textId="4B82AB52" w:rsidR="007928EA" w:rsidRDefault="007928EA" w:rsidP="007928EA">
      <w:pPr>
        <w:spacing w:after="0"/>
        <w:rPr>
          <w:rFonts w:hint="eastAsia"/>
        </w:rPr>
      </w:pPr>
      <w:r>
        <w:rPr>
          <w:rFonts w:hint="eastAsia"/>
        </w:rPr>
        <w:t>•</w:t>
      </w:r>
      <w:r>
        <w:rPr>
          <w:rFonts w:hint="eastAsia"/>
        </w:rPr>
        <w:t xml:space="preserve"> </w:t>
      </w:r>
      <w:r>
        <w:rPr>
          <w:rFonts w:hint="eastAsia"/>
        </w:rPr>
        <w:t>能够支撑考试高峰期集中登录、集中开考、集中保存答案和集中交卷场景。</w:t>
      </w:r>
    </w:p>
    <w:p w14:paraId="0583A9D6" w14:textId="27172C51" w:rsidR="007928EA" w:rsidRDefault="007928EA" w:rsidP="007928EA">
      <w:pPr>
        <w:spacing w:after="0"/>
        <w:rPr>
          <w:rFonts w:hint="eastAsia"/>
        </w:rPr>
      </w:pPr>
      <w:r>
        <w:rPr>
          <w:rFonts w:hint="eastAsia"/>
        </w:rPr>
        <w:t>•</w:t>
      </w:r>
      <w:r>
        <w:rPr>
          <w:rFonts w:hint="eastAsia"/>
        </w:rPr>
        <w:t xml:space="preserve"> </w:t>
      </w:r>
      <w:r>
        <w:rPr>
          <w:rFonts w:hint="eastAsia"/>
        </w:rPr>
        <w:t>对热点查询接口提供缓存，降低数据库压力。</w:t>
      </w:r>
    </w:p>
    <w:p w14:paraId="48AB9FC8" w14:textId="7B1D945E" w:rsidR="007928EA" w:rsidRDefault="007928EA" w:rsidP="007928EA">
      <w:pPr>
        <w:spacing w:after="0"/>
        <w:rPr>
          <w:rFonts w:hint="eastAsia"/>
        </w:rPr>
      </w:pPr>
      <w:r>
        <w:rPr>
          <w:rFonts w:hint="eastAsia"/>
        </w:rPr>
        <w:t>•</w:t>
      </w:r>
      <w:r>
        <w:rPr>
          <w:rFonts w:hint="eastAsia"/>
        </w:rPr>
        <w:t xml:space="preserve"> </w:t>
      </w:r>
      <w:r>
        <w:rPr>
          <w:rFonts w:hint="eastAsia"/>
        </w:rPr>
        <w:t>对创建、提交、评分等关键写操作提供幂等和防重能力，避免重复请求造成数据异常。</w:t>
      </w:r>
    </w:p>
    <w:p w14:paraId="660E7C4D" w14:textId="54C38BE9" w:rsidR="007928EA" w:rsidRDefault="007928EA" w:rsidP="007928EA">
      <w:pPr>
        <w:spacing w:after="0"/>
        <w:rPr>
          <w:rFonts w:hint="eastAsia"/>
        </w:rPr>
      </w:pPr>
      <w:r>
        <w:rPr>
          <w:rFonts w:hint="eastAsia"/>
        </w:rPr>
        <w:t>•</w:t>
      </w:r>
      <w:r>
        <w:rPr>
          <w:rFonts w:hint="eastAsia"/>
        </w:rPr>
        <w:t xml:space="preserve"> </w:t>
      </w:r>
      <w:r>
        <w:rPr>
          <w:rFonts w:hint="eastAsia"/>
        </w:rPr>
        <w:t>对异步消息消费提供重试和死信处理机制，提升链路稳定性。</w:t>
      </w:r>
    </w:p>
    <w:p w14:paraId="32290430" w14:textId="77777777" w:rsidR="007928EA" w:rsidRDefault="007928EA" w:rsidP="007928EA">
      <w:pPr>
        <w:spacing w:after="0"/>
      </w:pPr>
    </w:p>
    <w:p w14:paraId="0D7AC2E3" w14:textId="39933A7C" w:rsidR="007928EA" w:rsidRDefault="007928EA" w:rsidP="007928EA">
      <w:pPr>
        <w:spacing w:after="0"/>
        <w:rPr>
          <w:rFonts w:hint="eastAsia"/>
        </w:rPr>
      </w:pPr>
      <w:r>
        <w:rPr>
          <w:rFonts w:hint="eastAsia"/>
        </w:rPr>
        <w:lastRenderedPageBreak/>
        <w:t>从当前实现看，系统已经通过</w:t>
      </w:r>
      <w:r>
        <w:rPr>
          <w:rFonts w:hint="eastAsia"/>
        </w:rPr>
        <w:t xml:space="preserve"> Redis</w:t>
      </w:r>
      <w:r>
        <w:rPr>
          <w:rFonts w:hint="eastAsia"/>
        </w:rPr>
        <w:t>、消息队列、唯一约束和幂等键等机制为高并发场景提供了基础保障。</w:t>
      </w:r>
    </w:p>
    <w:p w14:paraId="496FD7A2" w14:textId="77777777" w:rsidR="007928EA" w:rsidRDefault="007928EA" w:rsidP="007928EA">
      <w:pPr>
        <w:spacing w:after="0"/>
      </w:pPr>
    </w:p>
    <w:p w14:paraId="1CD7F385" w14:textId="23A5F874" w:rsidR="007928EA" w:rsidRDefault="007928EA" w:rsidP="007928EA">
      <w:pPr>
        <w:pStyle w:val="3"/>
        <w:spacing w:after="0"/>
      </w:pPr>
      <w:bookmarkStart w:id="32" w:name="_Toc224565366"/>
      <w:r>
        <w:t xml:space="preserve">2.4.2 </w:t>
      </w:r>
      <w:r>
        <w:t>环境</w:t>
      </w:r>
      <w:bookmarkEnd w:id="32"/>
    </w:p>
    <w:p w14:paraId="7DE7A668" w14:textId="77777777" w:rsidR="007928EA" w:rsidRDefault="007928EA" w:rsidP="007928EA"/>
    <w:p w14:paraId="6BA0DD9F" w14:textId="15630C42" w:rsidR="007928EA" w:rsidRDefault="007928EA" w:rsidP="007928EA">
      <w:pPr>
        <w:spacing w:after="0"/>
        <w:rPr>
          <w:rFonts w:hint="eastAsia"/>
        </w:rPr>
      </w:pPr>
      <w:r>
        <w:rPr>
          <w:rFonts w:hint="eastAsia"/>
        </w:rPr>
        <w:t>系统运行环境需要满足以下基本条件：</w:t>
      </w:r>
    </w:p>
    <w:p w14:paraId="2CFB6831" w14:textId="77777777" w:rsidR="007928EA" w:rsidRDefault="007928EA" w:rsidP="007928EA">
      <w:pPr>
        <w:spacing w:after="0"/>
      </w:pPr>
    </w:p>
    <w:p w14:paraId="732ABA10" w14:textId="4930E189" w:rsidR="007928EA" w:rsidRDefault="007928EA" w:rsidP="007928EA">
      <w:pPr>
        <w:spacing w:after="0"/>
        <w:rPr>
          <w:rFonts w:hint="eastAsia"/>
        </w:rPr>
      </w:pPr>
      <w:r>
        <w:rPr>
          <w:rFonts w:hint="eastAsia"/>
        </w:rPr>
        <w:t>•</w:t>
      </w:r>
      <w:r>
        <w:rPr>
          <w:rFonts w:hint="eastAsia"/>
        </w:rPr>
        <w:t xml:space="preserve"> </w:t>
      </w:r>
      <w:r>
        <w:rPr>
          <w:rFonts w:hint="eastAsia"/>
        </w:rPr>
        <w:t>服务端开发与运行环境：</w:t>
      </w:r>
      <w:r>
        <w:rPr>
          <w:rFonts w:hint="eastAsia"/>
        </w:rPr>
        <w:t>JDK 17</w:t>
      </w:r>
      <w:r>
        <w:rPr>
          <w:rFonts w:hint="eastAsia"/>
        </w:rPr>
        <w:t>、</w:t>
      </w:r>
      <w:r>
        <w:rPr>
          <w:rFonts w:hint="eastAsia"/>
        </w:rPr>
        <w:t xml:space="preserve">Maven 3.9 </w:t>
      </w:r>
      <w:r>
        <w:rPr>
          <w:rFonts w:hint="eastAsia"/>
        </w:rPr>
        <w:t>及以上。</w:t>
      </w:r>
    </w:p>
    <w:p w14:paraId="58DD04AF" w14:textId="3209A0E4" w:rsidR="007928EA" w:rsidRDefault="007928EA" w:rsidP="007928EA">
      <w:pPr>
        <w:spacing w:after="0"/>
        <w:rPr>
          <w:rFonts w:hint="eastAsia"/>
        </w:rPr>
      </w:pPr>
      <w:r>
        <w:rPr>
          <w:rFonts w:hint="eastAsia"/>
        </w:rPr>
        <w:t>•</w:t>
      </w:r>
      <w:r>
        <w:rPr>
          <w:rFonts w:hint="eastAsia"/>
        </w:rPr>
        <w:t xml:space="preserve"> </w:t>
      </w:r>
      <w:r>
        <w:rPr>
          <w:rFonts w:hint="eastAsia"/>
        </w:rPr>
        <w:t>中间件环境：</w:t>
      </w:r>
      <w:r>
        <w:rPr>
          <w:rFonts w:hint="eastAsia"/>
        </w:rPr>
        <w:t>MySQL 8.0</w:t>
      </w:r>
      <w:r>
        <w:rPr>
          <w:rFonts w:hint="eastAsia"/>
        </w:rPr>
        <w:t>、</w:t>
      </w:r>
      <w:r>
        <w:rPr>
          <w:rFonts w:hint="eastAsia"/>
        </w:rPr>
        <w:t>Redis 7</w:t>
      </w:r>
      <w:r>
        <w:rPr>
          <w:rFonts w:hint="eastAsia"/>
        </w:rPr>
        <w:t>、</w:t>
      </w:r>
      <w:r>
        <w:rPr>
          <w:rFonts w:hint="eastAsia"/>
        </w:rPr>
        <w:t>RabbitMQ 3.x</w:t>
      </w:r>
      <w:r>
        <w:rPr>
          <w:rFonts w:hint="eastAsia"/>
        </w:rPr>
        <w:t>、</w:t>
      </w:r>
      <w:r>
        <w:rPr>
          <w:rFonts w:hint="eastAsia"/>
        </w:rPr>
        <w:t>Nacos 2.x</w:t>
      </w:r>
      <w:r>
        <w:rPr>
          <w:rFonts w:hint="eastAsia"/>
        </w:rPr>
        <w:t>。</w:t>
      </w:r>
    </w:p>
    <w:p w14:paraId="37E3C3ED" w14:textId="37E0359D" w:rsidR="007928EA" w:rsidRDefault="007928EA" w:rsidP="007928EA">
      <w:pPr>
        <w:spacing w:after="0"/>
        <w:rPr>
          <w:rFonts w:hint="eastAsia"/>
        </w:rPr>
      </w:pPr>
      <w:r>
        <w:rPr>
          <w:rFonts w:hint="eastAsia"/>
        </w:rPr>
        <w:t>•</w:t>
      </w:r>
      <w:r>
        <w:rPr>
          <w:rFonts w:hint="eastAsia"/>
        </w:rPr>
        <w:t xml:space="preserve"> </w:t>
      </w:r>
      <w:r>
        <w:rPr>
          <w:rFonts w:hint="eastAsia"/>
        </w:rPr>
        <w:t>前端运行环境：</w:t>
      </w:r>
      <w:r>
        <w:rPr>
          <w:rFonts w:hint="eastAsia"/>
        </w:rPr>
        <w:t>Node.js</w:t>
      </w:r>
      <w:r>
        <w:rPr>
          <w:rFonts w:hint="eastAsia"/>
        </w:rPr>
        <w:t>、</w:t>
      </w:r>
      <w:r>
        <w:rPr>
          <w:rFonts w:hint="eastAsia"/>
        </w:rPr>
        <w:t>npm</w:t>
      </w:r>
      <w:r>
        <w:rPr>
          <w:rFonts w:hint="eastAsia"/>
        </w:rPr>
        <w:t>、现代浏览器。</w:t>
      </w:r>
    </w:p>
    <w:p w14:paraId="4B7D0654" w14:textId="1668961E" w:rsidR="007928EA" w:rsidRDefault="007928EA" w:rsidP="007928EA">
      <w:pPr>
        <w:spacing w:after="0"/>
        <w:rPr>
          <w:rFonts w:hint="eastAsia"/>
        </w:rPr>
      </w:pPr>
      <w:r>
        <w:rPr>
          <w:rFonts w:hint="eastAsia"/>
        </w:rPr>
        <w:t>•</w:t>
      </w:r>
      <w:r>
        <w:rPr>
          <w:rFonts w:hint="eastAsia"/>
        </w:rPr>
        <w:t xml:space="preserve"> </w:t>
      </w:r>
      <w:r>
        <w:rPr>
          <w:rFonts w:hint="eastAsia"/>
        </w:rPr>
        <w:t>部署环境：支持</w:t>
      </w:r>
      <w:r>
        <w:rPr>
          <w:rFonts w:hint="eastAsia"/>
        </w:rPr>
        <w:t xml:space="preserve"> Docker / Docker Compose</w:t>
      </w:r>
      <w:r>
        <w:rPr>
          <w:rFonts w:hint="eastAsia"/>
        </w:rPr>
        <w:t>，便于本地联调和后续部署。</w:t>
      </w:r>
    </w:p>
    <w:p w14:paraId="3585915A" w14:textId="77777777" w:rsidR="007928EA" w:rsidRDefault="007928EA" w:rsidP="007928EA">
      <w:pPr>
        <w:spacing w:after="0"/>
      </w:pPr>
    </w:p>
    <w:p w14:paraId="2B37A967" w14:textId="116AA38C" w:rsidR="007928EA" w:rsidRDefault="007928EA" w:rsidP="007928EA">
      <w:pPr>
        <w:spacing w:after="0"/>
        <w:rPr>
          <w:rFonts w:hint="eastAsia"/>
        </w:rPr>
      </w:pPr>
      <w:r>
        <w:rPr>
          <w:rFonts w:hint="eastAsia"/>
        </w:rPr>
        <w:t>此外，系统需要通过统一配置中心管理环境差异，支持在开发、测试和部署阶段以较低成本完成配置切换。</w:t>
      </w:r>
    </w:p>
    <w:p w14:paraId="7926F253" w14:textId="77777777" w:rsidR="007928EA" w:rsidRDefault="007928EA" w:rsidP="007928EA">
      <w:pPr>
        <w:spacing w:after="0"/>
      </w:pPr>
    </w:p>
    <w:p w14:paraId="29F0D2E4" w14:textId="16D7405C" w:rsidR="007928EA" w:rsidRDefault="007928EA" w:rsidP="007928EA">
      <w:pPr>
        <w:pStyle w:val="3"/>
        <w:spacing w:after="0"/>
      </w:pPr>
      <w:bookmarkStart w:id="33" w:name="_Toc224565367"/>
      <w:r>
        <w:t xml:space="preserve">2.4.3 </w:t>
      </w:r>
      <w:r>
        <w:t>安全性</w:t>
      </w:r>
      <w:bookmarkEnd w:id="33"/>
    </w:p>
    <w:p w14:paraId="7C018F04" w14:textId="77777777" w:rsidR="007928EA" w:rsidRDefault="007928EA" w:rsidP="007928EA"/>
    <w:p w14:paraId="27A1A5E7" w14:textId="7F66520D" w:rsidR="007928EA" w:rsidRDefault="007928EA" w:rsidP="007928EA">
      <w:pPr>
        <w:spacing w:after="0"/>
        <w:rPr>
          <w:rFonts w:hint="eastAsia"/>
        </w:rPr>
      </w:pPr>
      <w:r>
        <w:rPr>
          <w:rFonts w:hint="eastAsia"/>
        </w:rPr>
        <w:t>系统在安全方面需要保证：</w:t>
      </w:r>
    </w:p>
    <w:p w14:paraId="65FAB265" w14:textId="77777777" w:rsidR="007928EA" w:rsidRDefault="007928EA" w:rsidP="007928EA">
      <w:pPr>
        <w:spacing w:after="0"/>
      </w:pPr>
    </w:p>
    <w:p w14:paraId="163D642B" w14:textId="4C388828" w:rsidR="007928EA" w:rsidRDefault="007928EA" w:rsidP="007928EA">
      <w:pPr>
        <w:spacing w:after="0"/>
        <w:rPr>
          <w:rFonts w:hint="eastAsia"/>
        </w:rPr>
      </w:pPr>
      <w:r>
        <w:rPr>
          <w:rFonts w:hint="eastAsia"/>
        </w:rPr>
        <w:t>•</w:t>
      </w:r>
      <w:r>
        <w:rPr>
          <w:rFonts w:hint="eastAsia"/>
        </w:rPr>
        <w:t xml:space="preserve"> </w:t>
      </w:r>
      <w:r>
        <w:rPr>
          <w:rFonts w:hint="eastAsia"/>
        </w:rPr>
        <w:t>未登录用户不能访问核心业务接口。</w:t>
      </w:r>
    </w:p>
    <w:p w14:paraId="4B833A87" w14:textId="046919D9" w:rsidR="007928EA" w:rsidRDefault="007928EA" w:rsidP="007928EA">
      <w:pPr>
        <w:spacing w:after="0"/>
        <w:rPr>
          <w:rFonts w:hint="eastAsia"/>
        </w:rPr>
      </w:pPr>
      <w:r>
        <w:rPr>
          <w:rFonts w:hint="eastAsia"/>
        </w:rPr>
        <w:t>•</w:t>
      </w:r>
      <w:r>
        <w:rPr>
          <w:rFonts w:hint="eastAsia"/>
        </w:rPr>
        <w:t xml:space="preserve"> </w:t>
      </w:r>
      <w:r>
        <w:rPr>
          <w:rFonts w:hint="eastAsia"/>
        </w:rPr>
        <w:t>登录认证信息不能以明文形式长期保存和传输。</w:t>
      </w:r>
    </w:p>
    <w:p w14:paraId="66DAF557" w14:textId="79030ABB" w:rsidR="007928EA" w:rsidRDefault="007928EA" w:rsidP="007928EA">
      <w:pPr>
        <w:spacing w:after="0"/>
        <w:rPr>
          <w:rFonts w:hint="eastAsia"/>
        </w:rPr>
      </w:pPr>
      <w:r>
        <w:rPr>
          <w:rFonts w:hint="eastAsia"/>
        </w:rPr>
        <w:t>•</w:t>
      </w:r>
      <w:r>
        <w:rPr>
          <w:rFonts w:hint="eastAsia"/>
        </w:rPr>
        <w:t xml:space="preserve"> </w:t>
      </w:r>
      <w:r>
        <w:rPr>
          <w:rFonts w:hint="eastAsia"/>
        </w:rPr>
        <w:t>不同角色之间的业务数据必须隔离，避免越权访问。</w:t>
      </w:r>
    </w:p>
    <w:p w14:paraId="455D7296" w14:textId="2D01B950" w:rsidR="007928EA" w:rsidRDefault="007928EA" w:rsidP="007928EA">
      <w:pPr>
        <w:spacing w:after="0"/>
        <w:rPr>
          <w:rFonts w:hint="eastAsia"/>
        </w:rPr>
      </w:pPr>
      <w:r>
        <w:rPr>
          <w:rFonts w:hint="eastAsia"/>
        </w:rPr>
        <w:t>•</w:t>
      </w:r>
      <w:r>
        <w:rPr>
          <w:rFonts w:hint="eastAsia"/>
        </w:rPr>
        <w:t xml:space="preserve"> </w:t>
      </w:r>
      <w:r>
        <w:rPr>
          <w:rFonts w:hint="eastAsia"/>
        </w:rPr>
        <w:t>关键管理操作可追踪、可审计。</w:t>
      </w:r>
    </w:p>
    <w:p w14:paraId="43B507F0" w14:textId="77777777" w:rsidR="007928EA" w:rsidRDefault="007928EA" w:rsidP="007928EA">
      <w:pPr>
        <w:spacing w:after="0"/>
      </w:pPr>
    </w:p>
    <w:p w14:paraId="435C875F" w14:textId="4FC212F7" w:rsidR="007928EA" w:rsidRDefault="007928EA" w:rsidP="007928EA">
      <w:pPr>
        <w:spacing w:after="0"/>
        <w:rPr>
          <w:rFonts w:hint="eastAsia"/>
        </w:rPr>
      </w:pPr>
      <w:r>
        <w:rPr>
          <w:rFonts w:hint="eastAsia"/>
        </w:rPr>
        <w:t>当前系统已具备</w:t>
      </w:r>
      <w:r>
        <w:rPr>
          <w:rFonts w:hint="eastAsia"/>
        </w:rPr>
        <w:t xml:space="preserve"> JWT </w:t>
      </w:r>
      <w:r>
        <w:rPr>
          <w:rFonts w:hint="eastAsia"/>
        </w:rPr>
        <w:t>鉴权、</w:t>
      </w:r>
      <w:r>
        <w:rPr>
          <w:rFonts w:hint="eastAsia"/>
        </w:rPr>
        <w:t xml:space="preserve">BCrypt </w:t>
      </w:r>
      <w:r>
        <w:rPr>
          <w:rFonts w:hint="eastAsia"/>
        </w:rPr>
        <w:t>密码策略、接口级</w:t>
      </w:r>
      <w:r>
        <w:rPr>
          <w:rFonts w:hint="eastAsia"/>
        </w:rPr>
        <w:t xml:space="preserve"> RBAC</w:t>
      </w:r>
      <w:r>
        <w:rPr>
          <w:rFonts w:hint="eastAsia"/>
        </w:rPr>
        <w:t>、管理员审计日志等基础能力，为后续进一步加强安全治理提供了支撑。</w:t>
      </w:r>
    </w:p>
    <w:p w14:paraId="3736C388" w14:textId="77777777" w:rsidR="007928EA" w:rsidRDefault="007928EA" w:rsidP="007928EA">
      <w:pPr>
        <w:spacing w:after="0"/>
      </w:pPr>
    </w:p>
    <w:p w14:paraId="28DB3854" w14:textId="7D0CBF49" w:rsidR="007928EA" w:rsidRDefault="007928EA" w:rsidP="007928EA">
      <w:pPr>
        <w:pStyle w:val="3"/>
        <w:spacing w:after="0"/>
      </w:pPr>
      <w:bookmarkStart w:id="34" w:name="_Toc224565368"/>
      <w:r>
        <w:lastRenderedPageBreak/>
        <w:t xml:space="preserve">2.4.4 </w:t>
      </w:r>
      <w:r>
        <w:t>可维护性与可扩展性</w:t>
      </w:r>
      <w:bookmarkEnd w:id="34"/>
    </w:p>
    <w:p w14:paraId="1865FEA1" w14:textId="77777777" w:rsidR="007928EA" w:rsidRDefault="007928EA" w:rsidP="007928EA"/>
    <w:p w14:paraId="6983FC1A" w14:textId="076B5FAB" w:rsidR="007928EA" w:rsidRDefault="007928EA" w:rsidP="007928EA">
      <w:pPr>
        <w:spacing w:after="0"/>
        <w:rPr>
          <w:rFonts w:hint="eastAsia"/>
        </w:rPr>
      </w:pPr>
      <w:r>
        <w:rPr>
          <w:rFonts w:hint="eastAsia"/>
        </w:rPr>
        <w:t>系统采用微服务架构和公共模块抽取方式，具备较好的可维护性。不同业务域通过独立服务进行拆分，服务之间职责边界清晰，便于独立开发、测试和演进。公共能力则沉淀在</w:t>
      </w:r>
      <w:r>
        <w:rPr>
          <w:rFonts w:hint="eastAsia"/>
        </w:rPr>
        <w:t xml:space="preserve"> `common-core`</w:t>
      </w:r>
      <w:r>
        <w:rPr>
          <w:rFonts w:hint="eastAsia"/>
        </w:rPr>
        <w:t>、</w:t>
      </w:r>
      <w:r>
        <w:rPr>
          <w:rFonts w:hint="eastAsia"/>
        </w:rPr>
        <w:t>`common-web`</w:t>
      </w:r>
      <w:r>
        <w:rPr>
          <w:rFonts w:hint="eastAsia"/>
        </w:rPr>
        <w:t>、</w:t>
      </w:r>
      <w:r>
        <w:rPr>
          <w:rFonts w:hint="eastAsia"/>
        </w:rPr>
        <w:t xml:space="preserve">`common-security` </w:t>
      </w:r>
      <w:r>
        <w:rPr>
          <w:rFonts w:hint="eastAsia"/>
        </w:rPr>
        <w:t>等模块中，降低了重复实现成本。</w:t>
      </w:r>
    </w:p>
    <w:p w14:paraId="22EF1074" w14:textId="77777777" w:rsidR="007928EA" w:rsidRDefault="007928EA" w:rsidP="007928EA">
      <w:pPr>
        <w:spacing w:after="0"/>
      </w:pPr>
    </w:p>
    <w:p w14:paraId="4ABBF8A9" w14:textId="283F5A24" w:rsidR="007928EA" w:rsidRDefault="007928EA" w:rsidP="007928EA">
      <w:pPr>
        <w:spacing w:after="0"/>
        <w:rPr>
          <w:rFonts w:hint="eastAsia"/>
        </w:rPr>
      </w:pPr>
      <w:r>
        <w:rPr>
          <w:rFonts w:hint="eastAsia"/>
        </w:rPr>
        <w:t>在扩展性方面，系统为自动判题规则引擎、更复杂的防作弊能力、更精细的权限模型和更完善的自动化测试体系预留了演进空间，满足后续持续迭代需求。</w:t>
      </w:r>
    </w:p>
    <w:p w14:paraId="28209C7B" w14:textId="77777777" w:rsidR="007928EA" w:rsidRDefault="007928EA" w:rsidP="007928EA">
      <w:pPr>
        <w:spacing w:after="0"/>
      </w:pPr>
    </w:p>
    <w:p w14:paraId="0FA1B0A3" w14:textId="49020873" w:rsidR="007928EA" w:rsidRDefault="007928EA" w:rsidP="007928EA">
      <w:pPr>
        <w:pStyle w:val="2"/>
        <w:spacing w:after="60"/>
      </w:pPr>
      <w:bookmarkStart w:id="35" w:name="_Toc224565369"/>
      <w:r>
        <w:t xml:space="preserve">2.5 </w:t>
      </w:r>
      <w:r>
        <w:t>本章小结</w:t>
      </w:r>
      <w:bookmarkEnd w:id="35"/>
    </w:p>
    <w:p w14:paraId="3593D4E0" w14:textId="77777777" w:rsidR="007928EA" w:rsidRDefault="007928EA" w:rsidP="007928EA"/>
    <w:p w14:paraId="3D417B7C" w14:textId="142B0F0E" w:rsidR="007928EA" w:rsidRDefault="007928EA" w:rsidP="007928EA">
      <w:pPr>
        <w:spacing w:after="0"/>
        <w:rPr>
          <w:rFonts w:hint="eastAsia"/>
        </w:rPr>
      </w:pPr>
      <w:r>
        <w:rPr>
          <w:rFonts w:hint="eastAsia"/>
        </w:rPr>
        <w:t>本章围绕智能考试云平台的需求展开分析，从可行性、业务对象、功能模块和非功能约束多个维度进行了系统梳理。通过分析可以看出，平台围绕学生、教师、管理员三类角色形成了较完整的业务闭环，功能目标明确，技术路径清晰，具备较强的落地条件。后续在系统设计与实现阶段，可继续围绕当前需求分析结果细化接口设计、数据库设计、页面设计与测试方案。</w:t>
      </w:r>
    </w:p>
    <w:p w14:paraId="71A6B4C0" w14:textId="77777777" w:rsidR="007928EA" w:rsidRPr="007928EA" w:rsidRDefault="007928EA" w:rsidP="007928EA">
      <w:pPr>
        <w:spacing w:after="0"/>
      </w:pPr>
    </w:p>
    <w:sectPr w:rsidR="007928EA" w:rsidRPr="007928EA" w:rsidSect="007928EA">
      <w:pgSz w:w="11907" w:h="16839"/>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8EA"/>
    <w:rsid w:val="001C06EF"/>
    <w:rsid w:val="0042298D"/>
    <w:rsid w:val="00587314"/>
    <w:rsid w:val="007928EA"/>
    <w:rsid w:val="00A5452B"/>
    <w:rsid w:val="00E03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BE99E"/>
  <w15:chartTrackingRefBased/>
  <w15:docId w15:val="{32C9AA44-4FCB-4C71-9234-FDF2FD243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420"/>
    </w:pPr>
    <w:rPr>
      <w:rFonts w:ascii="Times New Roman" w:eastAsia="宋体" w:hAnsi="Times New Roman" w:cs="Times New Roman"/>
      <w:sz w:val="24"/>
    </w:rPr>
  </w:style>
  <w:style w:type="paragraph" w:styleId="1">
    <w:name w:val="heading 1"/>
    <w:basedOn w:val="a"/>
    <w:next w:val="a"/>
    <w:link w:val="10"/>
    <w:uiPriority w:val="9"/>
    <w:qFormat/>
    <w:rsid w:val="007928EA"/>
    <w:pPr>
      <w:keepNext/>
      <w:keepLines/>
      <w:spacing w:before="480" w:after="80"/>
      <w:outlineLvl w:val="0"/>
    </w:pPr>
    <w:rPr>
      <w:rFonts w:asciiTheme="majorHAnsi" w:eastAsia="黑体" w:hAnsiTheme="majorHAnsi" w:cstheme="majorBidi"/>
      <w:color w:val="2F5496" w:themeColor="accent1" w:themeShade="BF"/>
      <w:sz w:val="32"/>
      <w:szCs w:val="48"/>
    </w:rPr>
  </w:style>
  <w:style w:type="paragraph" w:styleId="2">
    <w:name w:val="heading 2"/>
    <w:basedOn w:val="a"/>
    <w:next w:val="a"/>
    <w:link w:val="20"/>
    <w:uiPriority w:val="9"/>
    <w:unhideWhenUsed/>
    <w:qFormat/>
    <w:rsid w:val="007928EA"/>
    <w:pPr>
      <w:keepNext/>
      <w:keepLines/>
      <w:spacing w:before="160" w:after="80"/>
      <w:outlineLvl w:val="1"/>
    </w:pPr>
    <w:rPr>
      <w:rFonts w:asciiTheme="majorHAnsi" w:eastAsia="黑体" w:hAnsiTheme="majorHAnsi" w:cstheme="majorBidi"/>
      <w:color w:val="2F5496" w:themeColor="accent1" w:themeShade="BF"/>
      <w:sz w:val="28"/>
      <w:szCs w:val="40"/>
    </w:rPr>
  </w:style>
  <w:style w:type="paragraph" w:styleId="3">
    <w:name w:val="heading 3"/>
    <w:basedOn w:val="a"/>
    <w:next w:val="a"/>
    <w:link w:val="30"/>
    <w:uiPriority w:val="9"/>
    <w:unhideWhenUsed/>
    <w:qFormat/>
    <w:rsid w:val="007928EA"/>
    <w:pPr>
      <w:keepNext/>
      <w:keepLines/>
      <w:spacing w:before="160" w:after="80"/>
      <w:outlineLvl w:val="2"/>
    </w:pPr>
    <w:rPr>
      <w:rFonts w:asciiTheme="majorHAnsi" w:eastAsia="黑体" w:hAnsiTheme="majorHAnsi" w:cstheme="majorBidi"/>
      <w:color w:val="2F5496" w:themeColor="accent1" w:themeShade="BF"/>
      <w:szCs w:val="32"/>
    </w:rPr>
  </w:style>
  <w:style w:type="paragraph" w:styleId="4">
    <w:name w:val="heading 4"/>
    <w:basedOn w:val="a"/>
    <w:next w:val="a"/>
    <w:link w:val="40"/>
    <w:uiPriority w:val="9"/>
    <w:semiHidden/>
    <w:unhideWhenUsed/>
    <w:qFormat/>
    <w:rsid w:val="007928E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928EA"/>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7928E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928E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28E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928E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28EA"/>
    <w:rPr>
      <w:rFonts w:asciiTheme="majorHAnsi" w:eastAsia="黑体" w:hAnsiTheme="majorHAnsi" w:cstheme="majorBidi"/>
      <w:color w:val="2F5496" w:themeColor="accent1" w:themeShade="BF"/>
      <w:sz w:val="32"/>
      <w:szCs w:val="48"/>
    </w:rPr>
  </w:style>
  <w:style w:type="character" w:customStyle="1" w:styleId="20">
    <w:name w:val="标题 2 字符"/>
    <w:basedOn w:val="a0"/>
    <w:link w:val="2"/>
    <w:uiPriority w:val="9"/>
    <w:rsid w:val="007928EA"/>
    <w:rPr>
      <w:rFonts w:asciiTheme="majorHAnsi" w:eastAsia="黑体" w:hAnsiTheme="majorHAnsi" w:cstheme="majorBidi"/>
      <w:color w:val="2F5496" w:themeColor="accent1" w:themeShade="BF"/>
      <w:sz w:val="28"/>
      <w:szCs w:val="40"/>
    </w:rPr>
  </w:style>
  <w:style w:type="character" w:customStyle="1" w:styleId="30">
    <w:name w:val="标题 3 字符"/>
    <w:basedOn w:val="a0"/>
    <w:link w:val="3"/>
    <w:uiPriority w:val="9"/>
    <w:rsid w:val="007928EA"/>
    <w:rPr>
      <w:rFonts w:asciiTheme="majorHAnsi" w:eastAsia="黑体" w:hAnsiTheme="majorHAnsi" w:cstheme="majorBidi"/>
      <w:color w:val="2F5496" w:themeColor="accent1" w:themeShade="BF"/>
      <w:sz w:val="24"/>
      <w:szCs w:val="32"/>
    </w:rPr>
  </w:style>
  <w:style w:type="character" w:customStyle="1" w:styleId="40">
    <w:name w:val="标题 4 字符"/>
    <w:basedOn w:val="a0"/>
    <w:link w:val="4"/>
    <w:uiPriority w:val="9"/>
    <w:semiHidden/>
    <w:rsid w:val="007928EA"/>
    <w:rPr>
      <w:rFonts w:cstheme="majorBidi"/>
      <w:color w:val="2F5496" w:themeColor="accent1" w:themeShade="BF"/>
      <w:sz w:val="28"/>
      <w:szCs w:val="28"/>
    </w:rPr>
  </w:style>
  <w:style w:type="character" w:customStyle="1" w:styleId="50">
    <w:name w:val="标题 5 字符"/>
    <w:basedOn w:val="a0"/>
    <w:link w:val="5"/>
    <w:uiPriority w:val="9"/>
    <w:semiHidden/>
    <w:rsid w:val="007928EA"/>
    <w:rPr>
      <w:rFonts w:cstheme="majorBidi"/>
      <w:color w:val="2F5496" w:themeColor="accent1" w:themeShade="BF"/>
      <w:sz w:val="24"/>
    </w:rPr>
  </w:style>
  <w:style w:type="character" w:customStyle="1" w:styleId="60">
    <w:name w:val="标题 6 字符"/>
    <w:basedOn w:val="a0"/>
    <w:link w:val="6"/>
    <w:uiPriority w:val="9"/>
    <w:semiHidden/>
    <w:rsid w:val="007928EA"/>
    <w:rPr>
      <w:rFonts w:cstheme="majorBidi"/>
      <w:b/>
      <w:bCs/>
      <w:color w:val="2F5496" w:themeColor="accent1" w:themeShade="BF"/>
    </w:rPr>
  </w:style>
  <w:style w:type="character" w:customStyle="1" w:styleId="70">
    <w:name w:val="标题 7 字符"/>
    <w:basedOn w:val="a0"/>
    <w:link w:val="7"/>
    <w:uiPriority w:val="9"/>
    <w:semiHidden/>
    <w:rsid w:val="007928EA"/>
    <w:rPr>
      <w:rFonts w:cstheme="majorBidi"/>
      <w:b/>
      <w:bCs/>
      <w:color w:val="595959" w:themeColor="text1" w:themeTint="A6"/>
    </w:rPr>
  </w:style>
  <w:style w:type="character" w:customStyle="1" w:styleId="80">
    <w:name w:val="标题 8 字符"/>
    <w:basedOn w:val="a0"/>
    <w:link w:val="8"/>
    <w:uiPriority w:val="9"/>
    <w:semiHidden/>
    <w:rsid w:val="007928EA"/>
    <w:rPr>
      <w:rFonts w:cstheme="majorBidi"/>
      <w:color w:val="595959" w:themeColor="text1" w:themeTint="A6"/>
    </w:rPr>
  </w:style>
  <w:style w:type="character" w:customStyle="1" w:styleId="90">
    <w:name w:val="标题 9 字符"/>
    <w:basedOn w:val="a0"/>
    <w:link w:val="9"/>
    <w:uiPriority w:val="9"/>
    <w:semiHidden/>
    <w:rsid w:val="007928EA"/>
    <w:rPr>
      <w:rFonts w:eastAsiaTheme="majorEastAsia" w:cstheme="majorBidi"/>
      <w:color w:val="595959" w:themeColor="text1" w:themeTint="A6"/>
    </w:rPr>
  </w:style>
  <w:style w:type="paragraph" w:styleId="a3">
    <w:name w:val="Title"/>
    <w:basedOn w:val="a"/>
    <w:next w:val="a"/>
    <w:link w:val="a4"/>
    <w:uiPriority w:val="10"/>
    <w:qFormat/>
    <w:rsid w:val="007928EA"/>
    <w:pPr>
      <w:spacing w:after="80" w:line="240" w:lineRule="auto"/>
      <w:contextualSpacing/>
      <w:jc w:val="center"/>
    </w:pPr>
    <w:rPr>
      <w:rFonts w:asciiTheme="majorHAnsi" w:eastAsia="黑体" w:hAnsiTheme="majorHAnsi" w:cstheme="majorBidi"/>
      <w:spacing w:val="-10"/>
      <w:kern w:val="28"/>
      <w:sz w:val="44"/>
      <w:szCs w:val="56"/>
    </w:rPr>
  </w:style>
  <w:style w:type="character" w:customStyle="1" w:styleId="a4">
    <w:name w:val="标题 字符"/>
    <w:basedOn w:val="a0"/>
    <w:link w:val="a3"/>
    <w:uiPriority w:val="10"/>
    <w:rsid w:val="007928EA"/>
    <w:rPr>
      <w:rFonts w:asciiTheme="majorHAnsi" w:eastAsia="黑体" w:hAnsiTheme="majorHAnsi" w:cstheme="majorBidi"/>
      <w:spacing w:val="-10"/>
      <w:kern w:val="28"/>
      <w:sz w:val="44"/>
      <w:szCs w:val="56"/>
    </w:rPr>
  </w:style>
  <w:style w:type="paragraph" w:styleId="a5">
    <w:name w:val="Subtitle"/>
    <w:basedOn w:val="a"/>
    <w:next w:val="a"/>
    <w:link w:val="a6"/>
    <w:uiPriority w:val="11"/>
    <w:qFormat/>
    <w:rsid w:val="007928EA"/>
    <w:pPr>
      <w:numPr>
        <w:ilvl w:val="1"/>
      </w:numPr>
      <w:jc w:val="center"/>
    </w:pPr>
    <w:rPr>
      <w:rFonts w:asciiTheme="majorHAnsi" w:hAnsiTheme="majorHAnsi" w:cstheme="majorBidi"/>
      <w:color w:val="595959" w:themeColor="text1" w:themeTint="A6"/>
      <w:spacing w:val="15"/>
      <w:sz w:val="28"/>
      <w:szCs w:val="28"/>
    </w:rPr>
  </w:style>
  <w:style w:type="character" w:customStyle="1" w:styleId="a6">
    <w:name w:val="副标题 字符"/>
    <w:basedOn w:val="a0"/>
    <w:link w:val="a5"/>
    <w:uiPriority w:val="11"/>
    <w:rsid w:val="007928EA"/>
    <w:rPr>
      <w:rFonts w:asciiTheme="majorHAnsi" w:eastAsia="宋体" w:hAnsiTheme="majorHAnsi" w:cstheme="majorBidi"/>
      <w:color w:val="595959" w:themeColor="text1" w:themeTint="A6"/>
      <w:spacing w:val="15"/>
      <w:sz w:val="28"/>
      <w:szCs w:val="28"/>
    </w:rPr>
  </w:style>
  <w:style w:type="paragraph" w:styleId="a7">
    <w:name w:val="Quote"/>
    <w:basedOn w:val="a"/>
    <w:next w:val="a"/>
    <w:link w:val="a8"/>
    <w:uiPriority w:val="29"/>
    <w:qFormat/>
    <w:rsid w:val="007928EA"/>
    <w:pPr>
      <w:spacing w:before="160"/>
      <w:jc w:val="center"/>
    </w:pPr>
    <w:rPr>
      <w:i/>
      <w:iCs/>
      <w:color w:val="404040" w:themeColor="text1" w:themeTint="BF"/>
    </w:rPr>
  </w:style>
  <w:style w:type="character" w:customStyle="1" w:styleId="a8">
    <w:name w:val="引用 字符"/>
    <w:basedOn w:val="a0"/>
    <w:link w:val="a7"/>
    <w:uiPriority w:val="29"/>
    <w:rsid w:val="007928EA"/>
    <w:rPr>
      <w:i/>
      <w:iCs/>
      <w:color w:val="404040" w:themeColor="text1" w:themeTint="BF"/>
    </w:rPr>
  </w:style>
  <w:style w:type="paragraph" w:styleId="a9">
    <w:name w:val="List Paragraph"/>
    <w:basedOn w:val="a"/>
    <w:uiPriority w:val="34"/>
    <w:qFormat/>
    <w:rsid w:val="007928EA"/>
    <w:pPr>
      <w:ind w:left="720"/>
      <w:contextualSpacing/>
    </w:pPr>
  </w:style>
  <w:style w:type="character" w:styleId="aa">
    <w:name w:val="Intense Emphasis"/>
    <w:basedOn w:val="a0"/>
    <w:uiPriority w:val="21"/>
    <w:qFormat/>
    <w:rsid w:val="007928EA"/>
    <w:rPr>
      <w:i/>
      <w:iCs/>
      <w:color w:val="2F5496" w:themeColor="accent1" w:themeShade="BF"/>
    </w:rPr>
  </w:style>
  <w:style w:type="paragraph" w:styleId="ab">
    <w:name w:val="Intense Quote"/>
    <w:basedOn w:val="a"/>
    <w:next w:val="a"/>
    <w:link w:val="ac"/>
    <w:uiPriority w:val="30"/>
    <w:qFormat/>
    <w:rsid w:val="00792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928EA"/>
    <w:rPr>
      <w:i/>
      <w:iCs/>
      <w:color w:val="2F5496" w:themeColor="accent1" w:themeShade="BF"/>
    </w:rPr>
  </w:style>
  <w:style w:type="character" w:styleId="ad">
    <w:name w:val="Intense Reference"/>
    <w:basedOn w:val="a0"/>
    <w:uiPriority w:val="32"/>
    <w:qFormat/>
    <w:rsid w:val="007928EA"/>
    <w:rPr>
      <w:b/>
      <w:bCs/>
      <w:smallCaps/>
      <w:color w:val="2F5496" w:themeColor="accent1" w:themeShade="BF"/>
      <w:spacing w:val="5"/>
    </w:rPr>
  </w:style>
  <w:style w:type="paragraph" w:styleId="TOC">
    <w:name w:val="TOC Heading"/>
    <w:basedOn w:val="1"/>
    <w:next w:val="a"/>
    <w:uiPriority w:val="39"/>
    <w:unhideWhenUsed/>
    <w:qFormat/>
    <w:rsid w:val="007928EA"/>
    <w:pPr>
      <w:spacing w:before="340" w:after="330" w:line="578" w:lineRule="auto"/>
      <w:outlineLvl w:val="9"/>
    </w:pPr>
    <w:rPr>
      <w:rFonts w:ascii="Times New Roman" w:eastAsia="宋体" w:hAnsi="Times New Roman" w:cs="Times New Roman"/>
      <w:b/>
      <w:bCs/>
      <w:color w:val="auto"/>
      <w:kern w:val="44"/>
      <w:sz w:val="44"/>
      <w:szCs w:val="44"/>
    </w:rPr>
  </w:style>
  <w:style w:type="paragraph" w:styleId="TOC1">
    <w:name w:val="toc 1"/>
    <w:basedOn w:val="a"/>
    <w:next w:val="a"/>
    <w:autoRedefine/>
    <w:uiPriority w:val="39"/>
    <w:unhideWhenUsed/>
    <w:rsid w:val="007928EA"/>
  </w:style>
  <w:style w:type="paragraph" w:styleId="TOC2">
    <w:name w:val="toc 2"/>
    <w:basedOn w:val="a"/>
    <w:next w:val="a"/>
    <w:autoRedefine/>
    <w:uiPriority w:val="39"/>
    <w:unhideWhenUsed/>
    <w:rsid w:val="007928EA"/>
    <w:pPr>
      <w:ind w:leftChars="200" w:left="420"/>
    </w:pPr>
  </w:style>
  <w:style w:type="paragraph" w:styleId="TOC3">
    <w:name w:val="toc 3"/>
    <w:basedOn w:val="a"/>
    <w:next w:val="a"/>
    <w:autoRedefine/>
    <w:uiPriority w:val="39"/>
    <w:unhideWhenUsed/>
    <w:rsid w:val="007928E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1570</Words>
  <Characters>8949</Characters>
  <Application>Microsoft Office Word</Application>
  <DocSecurity>0</DocSecurity>
  <Lines>74</Lines>
  <Paragraphs>20</Paragraphs>
  <ScaleCrop>false</ScaleCrop>
  <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逸凡 张</dc:creator>
  <cp:keywords/>
  <dc:description/>
  <cp:lastModifiedBy>逸凡 张</cp:lastModifiedBy>
  <cp:revision>1</cp:revision>
  <dcterms:created xsi:type="dcterms:W3CDTF">2026-03-16T06:54:00Z</dcterms:created>
  <dcterms:modified xsi:type="dcterms:W3CDTF">2026-03-16T06:54:00Z</dcterms:modified>
</cp:coreProperties>
</file>