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黑马买买买</w:t>
      </w:r>
      <w:r>
        <w:rPr>
          <w:rFonts w:hint="eastAsia" w:ascii="宋体" w:hAnsi="宋体" w:eastAsia="宋体" w:cs="宋体"/>
        </w:rPr>
        <w:t>项目</w:t>
      </w:r>
      <w:r>
        <w:rPr>
          <w:rFonts w:hint="eastAsia" w:ascii="宋体" w:hAnsi="宋体" w:eastAsia="宋体" w:cs="宋体"/>
        </w:rPr>
        <w:t>API</w:t>
      </w:r>
      <w:r>
        <w:rPr>
          <w:rFonts w:hint="eastAsia" w:ascii="宋体" w:hAnsi="宋体" w:eastAsia="宋体" w:cs="宋体"/>
        </w:rPr>
        <w:t>文档</w:t>
      </w:r>
    </w:p>
    <w:p>
      <w:p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color w:val="FF0000"/>
          <w:sz w:val="32"/>
          <w:szCs w:val="32"/>
        </w:rPr>
        <w:t>注意</w:t>
      </w:r>
      <w:r>
        <w:rPr>
          <w:rFonts w:hint="eastAsia" w:ascii="宋体" w:hAnsi="宋体" w:eastAsia="宋体" w:cs="宋体"/>
          <w:sz w:val="32"/>
          <w:szCs w:val="32"/>
        </w:rPr>
        <w:t>：</w:t>
      </w:r>
    </w:p>
    <w:p>
      <w:p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开发环境的域名为：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"http://192.168.11.22:3000/"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7"/>
          <w:rFonts w:hint="eastAsia" w:ascii="宋体" w:hAnsi="宋体" w:eastAsia="宋体" w:cs="宋体"/>
          <w:sz w:val="32"/>
          <w:szCs w:val="32"/>
        </w:rPr>
        <w:t>http</w:t>
      </w:r>
      <w:r>
        <w:rPr>
          <w:rStyle w:val="7"/>
          <w:rFonts w:hint="eastAsia" w:ascii="宋体" w:hAnsi="宋体" w:eastAsia="宋体" w:cs="宋体"/>
          <w:sz w:val="32"/>
          <w:szCs w:val="32"/>
        </w:rPr>
        <w:t>://192.168.11.22:3000/</w:t>
      </w:r>
      <w:r>
        <w:rPr>
          <w:rStyle w:val="7"/>
          <w:rFonts w:hint="eastAsia" w:ascii="宋体" w:hAnsi="宋体" w:eastAsia="宋体" w:cs="宋体"/>
          <w:sz w:val="32"/>
          <w:szCs w:val="32"/>
        </w:rPr>
        <w:fldChar w:fldCharType="end"/>
      </w:r>
      <w:bookmarkStart w:id="0" w:name="_GoBack"/>
      <w:bookmarkEnd w:id="0"/>
    </w:p>
    <w:p>
      <w:p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生产环境1的域名为【推荐】：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"http://47.106.148.205:8899/"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7"/>
          <w:rFonts w:hint="eastAsia" w:ascii="宋体" w:hAnsi="宋体" w:eastAsia="宋体" w:cs="宋体"/>
          <w:sz w:val="32"/>
          <w:szCs w:val="32"/>
        </w:rPr>
        <w:t>http://47.106.148.205</w:t>
      </w:r>
      <w:r>
        <w:rPr>
          <w:rStyle w:val="7"/>
          <w:rFonts w:hint="eastAsia" w:ascii="宋体" w:hAnsi="宋体" w:eastAsia="宋体" w:cs="宋体"/>
          <w:sz w:val="32"/>
          <w:szCs w:val="32"/>
        </w:rPr>
        <w:t>:</w:t>
      </w:r>
      <w:r>
        <w:rPr>
          <w:rStyle w:val="7"/>
          <w:rFonts w:hint="eastAsia" w:ascii="宋体" w:hAnsi="宋体" w:eastAsia="宋体" w:cs="宋体"/>
          <w:sz w:val="32"/>
          <w:szCs w:val="32"/>
        </w:rPr>
        <w:t>8899/</w:t>
      </w:r>
      <w:r>
        <w:rPr>
          <w:rStyle w:val="7"/>
          <w:rFonts w:hint="eastAsia" w:ascii="宋体" w:hAnsi="宋体" w:eastAsia="宋体" w:cs="宋体"/>
          <w:sz w:val="32"/>
          <w:szCs w:val="32"/>
        </w:rPr>
        <w:fldChar w:fldCharType="end"/>
      </w:r>
    </w:p>
    <w:p>
      <w:pPr>
        <w:rPr>
          <w:rFonts w:hint="eastAsia" w:ascii="宋体" w:hAnsi="宋体" w:eastAsia="宋体" w:cs="宋体"/>
          <w:color w:val="0563C1" w:themeColor="hyperlink"/>
          <w:sz w:val="32"/>
          <w:szCs w:val="32"/>
          <w:u w:val="single"/>
          <w14:textFill>
            <w14:solidFill>
              <w14:schemeClr w14:val="hlink"/>
            </w14:solidFill>
          </w14:textFill>
        </w:rPr>
      </w:pPr>
      <w:r>
        <w:rPr>
          <w:rFonts w:hint="eastAsia" w:ascii="宋体" w:hAnsi="宋体" w:eastAsia="宋体" w:cs="宋体"/>
          <w:sz w:val="32"/>
          <w:szCs w:val="32"/>
        </w:rPr>
        <w:t>生产环境2的域名为：</w:t>
      </w:r>
      <w:r>
        <w:rPr>
          <w:rFonts w:hint="eastAsia" w:ascii="宋体" w:hAnsi="宋体" w:eastAsia="宋体" w:cs="宋体"/>
          <w:sz w:val="32"/>
          <w:szCs w:val="32"/>
        </w:rPr>
        <w:fldChar w:fldCharType="begin"/>
      </w:r>
      <w:r>
        <w:rPr>
          <w:rFonts w:hint="eastAsia" w:ascii="宋体" w:hAnsi="宋体" w:eastAsia="宋体" w:cs="宋体"/>
          <w:sz w:val="32"/>
          <w:szCs w:val="32"/>
        </w:rPr>
        <w:instrText xml:space="preserve"> HYPERLINK "http://huangjiangjun.top:8899" </w:instrText>
      </w:r>
      <w:r>
        <w:rPr>
          <w:rFonts w:hint="eastAsia" w:ascii="宋体" w:hAnsi="宋体" w:eastAsia="宋体" w:cs="宋体"/>
          <w:sz w:val="32"/>
          <w:szCs w:val="32"/>
        </w:rPr>
        <w:fldChar w:fldCharType="separate"/>
      </w:r>
      <w:r>
        <w:rPr>
          <w:rStyle w:val="7"/>
          <w:rFonts w:hint="eastAsia" w:ascii="宋体" w:hAnsi="宋体" w:eastAsia="宋体" w:cs="宋体"/>
          <w:sz w:val="32"/>
          <w:szCs w:val="32"/>
        </w:rPr>
        <w:t>http://huangjiangjun.top:8899</w:t>
      </w:r>
      <w:r>
        <w:rPr>
          <w:rFonts w:hint="eastAsia" w:ascii="宋体" w:hAnsi="宋体" w:eastAsia="宋体" w:cs="宋体"/>
          <w:sz w:val="32"/>
          <w:szCs w:val="32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商品列表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</w:t>
      </w:r>
      <w:r>
        <w:rPr>
          <w:rFonts w:hint="eastAsia" w:ascii="宋体" w:hAnsi="宋体" w:eastAsia="宋体" w:cs="宋体"/>
        </w:rPr>
        <w:t xml:space="preserve">1 </w:t>
      </w:r>
      <w:r>
        <w:rPr>
          <w:rFonts w:hint="eastAsia" w:ascii="宋体" w:hAnsi="宋体" w:eastAsia="宋体" w:cs="宋体"/>
        </w:rPr>
        <w:t>、获取商品首页顶部的</w:t>
      </w:r>
      <w:r>
        <w:rPr>
          <w:rFonts w:hint="eastAsia" w:ascii="宋体" w:hAnsi="宋体" w:eastAsia="宋体" w:cs="宋体"/>
        </w:rPr>
        <w:t xml:space="preserve"> 轮播图，置顶，分类导航数据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site/goods/gettopdata/goods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获取商品首页顶部的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轮播图，置顶，分类导航数据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G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pid: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class_layer: 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title: "服装类",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pid: 150,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title: "男装",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subcates: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id: 155,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pid: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title: "休闲西装"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id: 154,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pid: 151,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class_layer: 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title: "西装"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}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sliderlist: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toplist: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id: 103,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title: "骆驼男装2017秋季新款运动休闲纯色夹克青年宽松长袖针织开衫卫衣",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add_time: "2017-09-26T12:26:30.000Z",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  img_url: "http://139.199.192.48:6060/imgs/SJ4EgwosX0wTqvyAvhtFGT1w.jpg"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 xml:space="preserve">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}</w:t>
            </w:r>
          </w:p>
          <w:p>
            <w:pP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c</w:t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atelist</w:t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：分类数据数组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sliderlist</w:t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：轮播图数组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toplist</w:t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：置顶推荐数组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分类数组</w:t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(catelist)对象参数值说明：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632710" cy="1649730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商品</w:t>
            </w:r>
            <w:r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  <w:t>"轮播图","置顶推荐"数组中的对象参数值说明：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632710" cy="165481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b/>
          <w:bCs/>
          <w:sz w:val="32"/>
          <w:szCs w:val="32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1.</w:t>
      </w:r>
      <w:r>
        <w:rPr>
          <w:rFonts w:hint="eastAsia" w:ascii="宋体" w:hAnsi="宋体" w:eastAsia="宋体" w:cs="宋体"/>
        </w:rPr>
        <w:t xml:space="preserve">2 </w:t>
      </w:r>
      <w:r>
        <w:rPr>
          <w:rFonts w:hint="eastAsia" w:ascii="宋体" w:hAnsi="宋体" w:eastAsia="宋体" w:cs="宋体"/>
        </w:rPr>
        <w:t>、商品首页按照分类分组获取数据</w:t>
      </w:r>
    </w:p>
    <w:p>
      <w:pPr>
        <w:rPr>
          <w:rFonts w:hint="eastAsia" w:ascii="宋体" w:hAnsi="宋体" w:eastAsia="宋体" w:cs="宋体"/>
          <w:b/>
          <w:bCs/>
          <w:sz w:val="32"/>
          <w:szCs w:val="32"/>
        </w:rPr>
      </w:pPr>
    </w:p>
    <w:p>
      <w:pPr>
        <w:rPr>
          <w:rFonts w:hint="eastAsia" w:ascii="宋体" w:hAnsi="宋体" w:eastAsia="宋体" w:cs="宋体"/>
        </w:rPr>
      </w:pP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site/goods/getgoodsgroup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商品首页按照分类分组获取数据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G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message: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level1cateid: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catetitle: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level2catelist: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subcateid: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subcatetitle: "手机通讯"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datas: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parentTitle: "手机数码",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artID: 87,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artTitle: "华为（HUAWEI）荣耀6Plus 16G双4G版",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class_layer: 2,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add_time: "2015-04-19T16:51:03.000Z",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parent_id: 40,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cateID: 43,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stock_quantity: 60,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market_price: 2499,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sell_price: 2195,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cateTitle: "手机通讯",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  img_url: "http://139.199.192.48:6060/upload/201504/20/thumb_201504200046589514.jpg"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}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623185" cy="1457960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926080" cy="960120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251075" cy="291592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商品详情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1 </w:t>
      </w:r>
      <w:r>
        <w:rPr>
          <w:rFonts w:hint="eastAsia" w:ascii="宋体" w:hAnsi="宋体" w:eastAsia="宋体" w:cs="宋体"/>
        </w:rPr>
        <w:t>、根据商品</w:t>
      </w:r>
      <w:r>
        <w:rPr>
          <w:rFonts w:hint="eastAsia" w:ascii="宋体" w:hAnsi="宋体" w:eastAsia="宋体" w:cs="宋体"/>
        </w:rPr>
        <w:t>id获取商品详情数据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site/goods/getgoodsinfo/87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根据商品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id获取商品详情数据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G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goodsid  :  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status: 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message: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goodsinfo: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id: 102,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title: "Hazzys哈吉斯2017新款男士长袖衬衫纯棉修身英伦衬衫显瘦商务衬衣",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zhaiyao: "Hazzys哈吉斯2017新款",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content: "&lt;p&gt;&lt;strong&gt;产品参数：&lt;/strong&gt;&lt;/p&gt;",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sub_title: "英伦轻奢 专柜同款 为不凡而生",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goods_no: "NZ0000000002",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stock_quantity: 200,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market_price: 1000,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sell_price: 800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},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imglist: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id: 34,            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thumb_path: "http://139.199.192.48:6060/imgs/HN5d4_wrbsUk5KQNjzYSGGwm.jpg",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original_path: "http://139.199.192.48:6060/imgs/HN5d4_wrbsUk5KQNjzYSGGwm.jpg"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],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hotgoodslist: [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{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id: 90,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img_url: "http://139.199.192.48:6060/upload/201504/20/thumb_201504200154277661.jpg",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title: "佳能（Canon） EOS 700D 单反套机",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  add_time: "2015-04-19T17:54:36.000Z"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      ]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  }</w:t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461895" cy="1174750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366010" cy="3061335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366010" cy="348869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249805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2 </w:t>
      </w:r>
      <w:r>
        <w:rPr>
          <w:rFonts w:hint="eastAsia" w:ascii="宋体" w:hAnsi="宋体" w:eastAsia="宋体" w:cs="宋体"/>
        </w:rPr>
        <w:t>、分页获取评论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site/comment/getbypage/goods/102?pageIndex=1&amp;pageSize=1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G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goodsid  :  商品id </w:t>
            </w:r>
          </w:p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 xml:space="preserve">pageIndex : 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当前第几页，默认是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</w:t>
            </w:r>
          </w:p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pageSize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：每页显示的条数，默认是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totalcount: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pageIndex: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pageSize: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{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user_name: "匿名用户",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user_ip: "::ffff:127.0.0.1",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content: "产品参数： 上市年份季节: 2017年秋季",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add_time: "2017-09-19T08:29:48.000Z",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reply_content: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reply_time: "2017-09-19T08:29:48.000Z"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8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994660" cy="3147695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</w:p>
          <w:p>
            <w:pPr>
              <w:widowControl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hint="eastAsia" w:ascii="宋体" w:hAnsi="宋体" w:eastAsia="宋体" w:cs="宋体"/>
                <w:color w:val="333333"/>
                <w:kern w:val="0"/>
                <w:sz w:val="18"/>
                <w:szCs w:val="18"/>
              </w:rPr>
            </w:pP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3 </w:t>
      </w:r>
      <w:r>
        <w:rPr>
          <w:rFonts w:hint="eastAsia" w:ascii="宋体" w:hAnsi="宋体" w:eastAsia="宋体" w:cs="宋体"/>
        </w:rPr>
        <w:t>、提交评论数据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 xml:space="preserve">site/validate/comment/post/goods/102    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需要商品i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分页获取评论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POST，支持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application/x-www-form-urlencoded &amp;&amp; application/json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"commenttxt":"评论内容"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368040" cy="2153285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购物车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3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1 </w:t>
      </w:r>
      <w:r>
        <w:rPr>
          <w:rFonts w:hint="eastAsia" w:ascii="宋体" w:hAnsi="宋体" w:eastAsia="宋体" w:cs="宋体"/>
        </w:rPr>
        <w:t>、获取购物车商品数据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 xml:space="preserve">site/comment/getshopcargoods/88,102    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需要商品i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d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，多个用,分割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获取购物车商品数据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209290" cy="6362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buycount: 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登录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1 </w:t>
      </w:r>
      <w:r>
        <w:rPr>
          <w:rFonts w:hint="eastAsia" w:ascii="宋体" w:hAnsi="宋体" w:eastAsia="宋体" w:cs="宋体"/>
        </w:rPr>
        <w:t>、用户登录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site/account/login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3159760" cy="214122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246120" cy="2797175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"message":"登录成功"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2 </w:t>
      </w:r>
      <w:r>
        <w:rPr>
          <w:rFonts w:hint="eastAsia" w:ascii="宋体" w:hAnsi="宋体" w:eastAsia="宋体" w:cs="宋体"/>
        </w:rPr>
        <w:t>、用户退出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site/account/logout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2227580" cy="405765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用户退出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"message":"用户已注销"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4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3 </w:t>
      </w:r>
      <w:r>
        <w:rPr>
          <w:rFonts w:hint="eastAsia" w:ascii="宋体" w:hAnsi="宋体" w:eastAsia="宋体" w:cs="宋体"/>
        </w:rPr>
        <w:t>、检查是否有登录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site/account/islogin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router.beforeEach()方法中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检查用户是否有登录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"code":"logined"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订单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5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1 </w:t>
      </w:r>
      <w:r>
        <w:rPr>
          <w:rFonts w:hint="eastAsia" w:ascii="宋体" w:hAnsi="宋体" w:eastAsia="宋体" w:cs="宋体"/>
        </w:rPr>
        <w:t>、</w:t>
      </w:r>
      <w:r>
        <w:rPr>
          <w:rFonts w:hint="eastAsia" w:ascii="宋体" w:hAnsi="宋体" w:eastAsia="宋体" w:cs="宋体"/>
        </w:rPr>
        <w:t>根据商品id字符串，获取商品数据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site/validate/order/getgoodslist/102,88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根据商品id字符串，获取商品数据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552825" cy="110998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message: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id: 88,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title: "苹果Apple iPhone 6 Plus 16G 4G手机（联通三网版）",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img_url: "http://139.199.192.48:6060/upload/201504/20/thumb_201504200059017695.jpg",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sell_price: 5780,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totalamount: 5780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id: 102,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title: "Hazzys哈吉斯2017新款男士长袖衬衫纯棉修身英伦衬衫显瘦商务衬衣",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img_url: "http://139.199.192.48:6060/imgs/wTgAWDLpQReTQ-ZOMdlAk4vF.jpg",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sell_price: 800,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buycount: 1,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totalamount: 800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5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2 </w:t>
      </w:r>
      <w:r>
        <w:rPr>
          <w:rFonts w:hint="eastAsia" w:ascii="宋体" w:hAnsi="宋体" w:eastAsia="宋体" w:cs="宋体"/>
        </w:rPr>
        <w:t>、下单操作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site/validate/order/setorder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下单操作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"status":0,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"message":{"orderid":6}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5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3 </w:t>
      </w:r>
      <w:r>
        <w:rPr>
          <w:rFonts w:hint="eastAsia" w:ascii="宋体" w:hAnsi="宋体" w:eastAsia="宋体" w:cs="宋体"/>
        </w:rPr>
        <w:t>、根据订单</w:t>
      </w:r>
      <w:r>
        <w:rPr>
          <w:rFonts w:hint="eastAsia" w:ascii="宋体" w:hAnsi="宋体" w:eastAsia="宋体" w:cs="宋体"/>
        </w:rPr>
        <w:t>ID获取订单信息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site/validate/order/getorder/:orderid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根据订单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ID获取订单信息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077085" cy="1123315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"id":6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,"order_no":"BD20171007113336419"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,"accept_name":"骁骁"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,"area":"山西省,太原市,迎泽区"</w:t>
            </w: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,"</w:t>
            </w: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add</w:t>
            </w: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ress":"城区"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,"order_amount":4119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,"message":"4K,白色"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支付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6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1 </w:t>
      </w:r>
      <w:r>
        <w:rPr>
          <w:rFonts w:hint="eastAsia" w:ascii="宋体" w:hAnsi="宋体" w:eastAsia="宋体" w:cs="宋体"/>
        </w:rPr>
        <w:t>、对某笔订单进行支付</w:t>
      </w:r>
      <w:r>
        <w:rPr>
          <w:rFonts w:hint="eastAsia" w:ascii="宋体" w:hAnsi="宋体" w:eastAsia="宋体" w:cs="宋体"/>
          <w:color w:val="FF0000"/>
        </w:rPr>
        <w:t>（目前仅支持支付宝支付）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site/validate/pay/alipay/:orderid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1562100" cy="2166620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调用后台服务器支付接口，对某笔订单进行支付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orderid: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订单i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  <w:t>网页结构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FF0000"/>
                <w:sz w:val="20"/>
                <w:szCs w:val="20"/>
              </w:rPr>
              <w:t>返回的是确认支付页面</w:t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2"/>
        <w:numPr>
          <w:ilvl w:val="0"/>
          <w:numId w:val="1"/>
        </w:num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会员中心</w:t>
      </w: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1 </w:t>
      </w:r>
      <w:r>
        <w:rPr>
          <w:rFonts w:hint="eastAsia" w:ascii="宋体" w:hAnsi="宋体" w:eastAsia="宋体" w:cs="宋体"/>
        </w:rPr>
        <w:t>、分页获取我的交易订单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site/validate/order/userorderlist?pageIndex=1&amp;pageSize=10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分页获取我的交易订单，其中订单状态说明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 xml:space="preserve">：待付款 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 xml:space="preserve">：已付款待发货 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 xml:space="preserve">：已发货待签收 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：已签收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 xml:space="preserve"> 5</w:t>
            </w:r>
            <w:r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  <w:t>：已取消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pageIndex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页码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pageSize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页容量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"totalcount":7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,"pageIndex":1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,"pageSize":10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,"status":0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,"message":[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"id":7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,"order_no":"BD20171007134225417"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,"accept_name":"肖骁"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,"order_amount":3319  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,"add_time":"2017-10-07T05:42:25.000Z"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,"status":1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,"statusName":"</w:t>
            </w: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待付款</w:t>
            </w: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,"paymentTitle":"在线支付"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,"expressTitle":"顺丰快递"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2 </w:t>
      </w:r>
      <w:r>
        <w:rPr>
          <w:rFonts w:hint="eastAsia" w:ascii="宋体" w:hAnsi="宋体" w:eastAsia="宋体" w:cs="宋体"/>
        </w:rPr>
        <w:t>、根据订单</w:t>
      </w:r>
      <w:r>
        <w:rPr>
          <w:rFonts w:hint="eastAsia" w:ascii="宋体" w:hAnsi="宋体" w:eastAsia="宋体" w:cs="宋体"/>
        </w:rPr>
        <w:t>ID获取订单明细</w:t>
      </w:r>
      <w:r>
        <w:rPr>
          <w:rFonts w:hint="eastAsia" w:ascii="宋体" w:hAnsi="宋体" w:eastAsia="宋体" w:cs="宋体"/>
        </w:rPr>
        <w:t>（包括此订单的商品）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site/validate/order/getorderdetial/:orderid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根据订单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ID获取订单明细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（包括此订单的商品）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orderid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订单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status: 0,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message: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orderinfo: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id: 7,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order_no: "BD20171007134225417",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payment_time: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express_no: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express_fee: 20,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express_time: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accept_name: "肖骁",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post_code: "516000",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telphone: "",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mobile: "18765431423",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email: "ivanyb@qq.com",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area: "河北省,秦皇岛市,北戴河区",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address: "城区",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message: "sdf",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real_amount: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order_amount: 3319,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status: 2,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add_time: "2017-10-07T05:42:25.000Z",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complete_time: "2017-10-07T05:42:25.000Z",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orderstatus: "2",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paymentTitle: "在线支付",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expressTitle: "顺丰快递",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statusName: "已付款待发货"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},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goodslist: [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id: 9,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order_id: 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goods_id: 97,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goods_no: "SD345234674",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goods_title: "三星（SAMSUNG）UA40HU5920JXXZ 40英寸4K超高清",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img_url: "/upload/201504/20/thumb_201504200258403759.jpg",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goods_price: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real_price: 3299,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quantity: 1,    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  imgurl: "http://139.199.192.48:6060/upload/201504/20/thumb_201504200258403759.jpg"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]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}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4391660" cy="1446530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pStyle w:val="3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7</w:t>
      </w:r>
      <w:r>
        <w:rPr>
          <w:rFonts w:hint="eastAsia" w:ascii="宋体" w:hAnsi="宋体" w:eastAsia="宋体" w:cs="宋体"/>
        </w:rPr>
        <w:t>.</w:t>
      </w:r>
      <w:r>
        <w:rPr>
          <w:rFonts w:hint="eastAsia" w:ascii="宋体" w:hAnsi="宋体" w:eastAsia="宋体" w:cs="宋体"/>
        </w:rPr>
        <w:t xml:space="preserve">3 </w:t>
      </w:r>
      <w:r>
        <w:rPr>
          <w:rFonts w:hint="eastAsia" w:ascii="宋体" w:hAnsi="宋体" w:eastAsia="宋体" w:cs="宋体"/>
        </w:rPr>
        <w:t>、签收操作</w:t>
      </w:r>
    </w:p>
    <w:tbl>
      <w:tblPr>
        <w:tblStyle w:val="10"/>
        <w:tblW w:w="95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74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地址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</w:rPr>
              <w:t>site/validate/order/complate/:orderid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3" w:hRule="atLeast"/>
        </w:trPr>
        <w:tc>
          <w:tcPr>
            <w:tcW w:w="2119" w:type="dxa"/>
          </w:tcPr>
          <w:p>
            <w:pPr>
              <w:spacing w:before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应用场景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drawing>
                <wp:inline distT="0" distB="0" distL="0" distR="0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1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作用描述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签收操作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请求方式</w:t>
            </w:r>
          </w:p>
        </w:tc>
        <w:tc>
          <w:tcPr>
            <w:tcW w:w="7441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传入api的参数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2059940" cy="10718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7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</w:t>
            </w:r>
          </w:p>
        </w:tc>
        <w:tc>
          <w:tcPr>
            <w:tcW w:w="7441" w:type="dxa"/>
          </w:tcPr>
          <w:p>
            <w:pPr>
              <w:spacing w:before="240"/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返回数据格式样例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{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"status":0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 xml:space="preserve">  ,"message":"签收成功"</w:t>
            </w:r>
          </w:p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Fonts w:hint="eastAsia" w:ascii="宋体" w:hAnsi="宋体" w:eastAsia="宋体" w:cs="宋体"/>
                <w:color w:val="333333"/>
                <w:sz w:val="20"/>
                <w:szCs w:val="20"/>
              </w:rPr>
            </w:pPr>
            <w:r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12" w:hRule="atLeast"/>
        </w:trPr>
        <w:tc>
          <w:tcPr>
            <w:tcW w:w="2119" w:type="dxa"/>
          </w:tcPr>
          <w:p>
            <w:pPr>
              <w:spacing w:before="240" w:after="240"/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0"/>
                <w:szCs w:val="20"/>
              </w:rPr>
              <w:t>服务器返回参数说明</w:t>
            </w:r>
          </w:p>
        </w:tc>
        <w:tc>
          <w:tcPr>
            <w:tcW w:w="7441" w:type="dxa"/>
          </w:tcPr>
          <w:p>
            <w:pPr>
              <w:pStyle w:val="5"/>
              <w:pBdr>
                <w:top w:val="single" w:color="DDDDDD" w:sz="6" w:space="5"/>
                <w:left w:val="single" w:color="DDDDDD" w:sz="6" w:space="8"/>
                <w:bottom w:val="single" w:color="DDDDDD" w:sz="6" w:space="5"/>
                <w:right w:val="single" w:color="DDDDDD" w:sz="6" w:space="8"/>
              </w:pBdr>
              <w:shd w:val="clear" w:color="auto" w:fill="F8F8F8"/>
              <w:spacing w:line="285" w:lineRule="atLeast"/>
              <w:rPr>
                <w:rStyle w:val="8"/>
                <w:rFonts w:hint="eastAsia" w:ascii="宋体" w:hAnsi="宋体" w:eastAsia="宋体" w:cs="宋体"/>
                <w:color w:val="333333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3425825" cy="238887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D3600"/>
    <w:multiLevelType w:val="multilevel"/>
    <w:tmpl w:val="23CD3600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33001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E3AB7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  <w:rsid w:val="2E597696"/>
    <w:rsid w:val="5195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0">
    <w:name w:val="Table Grid"/>
    <w:basedOn w:val="9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6"/>
    <w:link w:val="4"/>
    <w:qFormat/>
    <w:uiPriority w:val="9"/>
    <w:rPr>
      <w:b/>
      <w:bCs/>
      <w:sz w:val="32"/>
      <w:szCs w:val="32"/>
    </w:rPr>
  </w:style>
  <w:style w:type="character" w:customStyle="1" w:styleId="14">
    <w:name w:val="Unresolved Mention"/>
    <w:basedOn w:val="6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5">
    <w:name w:val="HTML 预设格式 字符"/>
    <w:basedOn w:val="6"/>
    <w:link w:val="5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1361</Words>
  <Characters>7764</Characters>
  <Lines>64</Lines>
  <Paragraphs>18</Paragraphs>
  <TotalTime>1442</TotalTime>
  <ScaleCrop>false</ScaleCrop>
  <LinksUpToDate>false</LinksUpToDate>
  <CharactersWithSpaces>9107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2018-01-22T12:03:00Z</dcterms:created>
  <dc:creator>huangwei</dc:creator>
  <cp:lastModifiedBy>Administrator</cp:lastModifiedBy>
  <dcterms:modified xsi:type="dcterms:W3CDTF">2018-10-31T10:30:27Z</dcterms:modified>
  <cp:revision>1346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