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37" w:rsidRDefault="001730A9">
      <w:r>
        <w:rPr>
          <w:rFonts w:hint="eastAsia"/>
        </w:rPr>
        <w:t>本报销流程适用于单价低于1000的资产及配件报销。</w:t>
      </w:r>
    </w:p>
    <w:p w:rsidR="001730A9" w:rsidRDefault="001730A9" w:rsidP="00173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搜索并进入东南大学实验室与设备管理处</w:t>
      </w:r>
    </w:p>
    <w:p w:rsidR="001730A9" w:rsidRDefault="001730A9" w:rsidP="001730A9">
      <w:pPr>
        <w:jc w:val="center"/>
      </w:pPr>
      <w:r>
        <w:rPr>
          <w:noProof/>
        </w:rPr>
        <w:drawing>
          <wp:inline distT="0" distB="0" distL="0" distR="0" wp14:anchorId="52699E21" wp14:editId="7D4218CB">
            <wp:extent cx="4368800" cy="1239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928" cy="12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A9" w:rsidRDefault="001730A9" w:rsidP="00173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点击网页左侧的实验材料及化学品管理平台</w:t>
      </w:r>
    </w:p>
    <w:p w:rsidR="001730A9" w:rsidRDefault="001730A9" w:rsidP="001730A9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CE52844" wp14:editId="36B72737">
            <wp:extent cx="1459786" cy="2095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136" cy="21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A9" w:rsidRDefault="001730A9" w:rsidP="00173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点击实验材料平台入口</w:t>
      </w:r>
    </w:p>
    <w:p w:rsidR="001730A9" w:rsidRDefault="001730A9" w:rsidP="001730A9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173E910" wp14:editId="4162DCAE">
            <wp:extent cx="1041400" cy="608294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55" cy="6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A9" w:rsidRDefault="001730A9" w:rsidP="00173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点击教师/学生登陆</w:t>
      </w:r>
    </w:p>
    <w:p w:rsidR="001730A9" w:rsidRDefault="001730A9" w:rsidP="001730A9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73CF638" wp14:editId="70B2D894">
            <wp:extent cx="1022350" cy="33076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8730" cy="3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A9" w:rsidRDefault="001730A9" w:rsidP="00173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点击网页左侧采购登记</w:t>
      </w:r>
    </w:p>
    <w:p w:rsidR="001730A9" w:rsidRDefault="001730A9" w:rsidP="001730A9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574295B" wp14:editId="2FD87275">
            <wp:extent cx="1111250" cy="2000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9476" cy="20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A9" w:rsidRDefault="001730A9" w:rsidP="00173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填写相应的信息并提交保存</w:t>
      </w:r>
    </w:p>
    <w:p w:rsidR="00FB7D4C" w:rsidRDefault="00FB7D4C" w:rsidP="00FB7D4C">
      <w:r>
        <w:rPr>
          <w:noProof/>
        </w:rPr>
        <w:lastRenderedPageBreak/>
        <w:drawing>
          <wp:inline distT="0" distB="0" distL="0" distR="0" wp14:anchorId="3439A423" wp14:editId="52ED9C2E">
            <wp:extent cx="5274310" cy="2466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4C" w:rsidRDefault="005E0D92" w:rsidP="00173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等待约半个工作日后点击入库单打印，选择相应记录并打印</w:t>
      </w:r>
    </w:p>
    <w:p w:rsidR="005E0D92" w:rsidRDefault="005E0D92" w:rsidP="005E0D92">
      <w:pPr>
        <w:rPr>
          <w:rFonts w:hint="eastAsia"/>
        </w:rPr>
      </w:pPr>
      <w:r>
        <w:rPr>
          <w:noProof/>
        </w:rPr>
        <w:drawing>
          <wp:inline distT="0" distB="0" distL="0" distR="0" wp14:anchorId="674B641A" wp14:editId="43786C31">
            <wp:extent cx="5274310" cy="12712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92" w:rsidRDefault="005E0D92" w:rsidP="00173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打印完成后进入日程报销业务流程，类型选择专用材料费</w:t>
      </w:r>
    </w:p>
    <w:p w:rsidR="005E0D92" w:rsidRDefault="005E0D92" w:rsidP="005E0D92">
      <w:pPr>
        <w:rPr>
          <w:rFonts w:hint="eastAsia"/>
        </w:rPr>
      </w:pPr>
      <w:r>
        <w:rPr>
          <w:noProof/>
        </w:rPr>
        <w:drawing>
          <wp:inline distT="0" distB="0" distL="0" distR="0" wp14:anchorId="4682568B" wp14:editId="568E6B5D">
            <wp:extent cx="5274310" cy="179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87" cy="17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A9" w:rsidRDefault="001730A9" w:rsidP="001730A9">
      <w:pPr>
        <w:pStyle w:val="a7"/>
        <w:ind w:left="360" w:firstLineChars="0" w:firstLine="0"/>
      </w:pPr>
      <w:bookmarkStart w:id="0" w:name="_GoBack"/>
      <w:bookmarkEnd w:id="0"/>
    </w:p>
    <w:sectPr w:rsidR="0017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75C" w:rsidRDefault="00ED275C" w:rsidP="001730A9">
      <w:r>
        <w:separator/>
      </w:r>
    </w:p>
  </w:endnote>
  <w:endnote w:type="continuationSeparator" w:id="0">
    <w:p w:rsidR="00ED275C" w:rsidRDefault="00ED275C" w:rsidP="0017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75C" w:rsidRDefault="00ED275C" w:rsidP="001730A9">
      <w:r>
        <w:separator/>
      </w:r>
    </w:p>
  </w:footnote>
  <w:footnote w:type="continuationSeparator" w:id="0">
    <w:p w:rsidR="00ED275C" w:rsidRDefault="00ED275C" w:rsidP="0017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37C4C"/>
    <w:multiLevelType w:val="hybridMultilevel"/>
    <w:tmpl w:val="7CB48102"/>
    <w:lvl w:ilvl="0" w:tplc="0542F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E3"/>
    <w:rsid w:val="00007337"/>
    <w:rsid w:val="001730A9"/>
    <w:rsid w:val="005E0D92"/>
    <w:rsid w:val="006425E3"/>
    <w:rsid w:val="00E256E6"/>
    <w:rsid w:val="00ED275C"/>
    <w:rsid w:val="00F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14732"/>
  <w15:chartTrackingRefBased/>
  <w15:docId w15:val="{797EDE94-FA2E-4972-A812-C124165D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0A9"/>
    <w:rPr>
      <w:sz w:val="18"/>
      <w:szCs w:val="18"/>
    </w:rPr>
  </w:style>
  <w:style w:type="paragraph" w:styleId="a7">
    <w:name w:val="List Paragraph"/>
    <w:basedOn w:val="a"/>
    <w:uiPriority w:val="34"/>
    <w:qFormat/>
    <w:rsid w:val="001730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胡斌</dc:creator>
  <cp:keywords/>
  <dc:description/>
  <cp:lastModifiedBy>胡斌</cp:lastModifiedBy>
  <cp:revision>3</cp:revision>
  <dcterms:created xsi:type="dcterms:W3CDTF">2019-06-13T02:32:00Z</dcterms:created>
  <dcterms:modified xsi:type="dcterms:W3CDTF">2019-06-13T09:38:00Z</dcterms:modified>
</cp:coreProperties>
</file>