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1A328" w14:textId="77777777" w:rsidR="00B66396" w:rsidRPr="00B66396" w:rsidRDefault="00B66396" w:rsidP="00B66396">
      <w:pPr>
        <w:jc w:val="both"/>
      </w:pPr>
      <w:r w:rsidRPr="00B66396">
        <w:t>Este programa implementa um sistema de alarme utilizando um Arduino. Ele monitora o estado de um sensor magnético em portas ou janelas e ativa um alarme sonoro (buzzer) se o sensor indicar que a janela está aberta enquanto o alarme está ligado. O usuário pode ativar ou desativar o alarme pressionando um botão, com mensagens exibidas em um display para informar o estado atual do sistema.</w:t>
      </w:r>
    </w:p>
    <w:p w14:paraId="056AAAD0" w14:textId="6B513AEC" w:rsidR="0027708B" w:rsidRDefault="00F87B53" w:rsidP="00B663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34E0C" wp14:editId="546A39A4">
                <wp:simplePos x="0" y="0"/>
                <wp:positionH relativeFrom="column">
                  <wp:posOffset>2348836</wp:posOffset>
                </wp:positionH>
                <wp:positionV relativeFrom="paragraph">
                  <wp:posOffset>208324</wp:posOffset>
                </wp:positionV>
                <wp:extent cx="807156" cy="423333"/>
                <wp:effectExtent l="0" t="0" r="0" b="0"/>
                <wp:wrapNone/>
                <wp:docPr id="14331589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156" cy="423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F8591" w14:textId="575130F8" w:rsidR="00B66396" w:rsidRPr="00B66396" w:rsidRDefault="00B66396" w:rsidP="00B66396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Sonoro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34E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4.95pt;margin-top:16.4pt;width:63.55pt;height:3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" filled="f" stroked="f" strokeweight=".5pt">
                <v:textbox>
                  <w:txbxContent>
                    <w:p w14:paraId="32CF8591" w14:textId="575130F8" w:rsidR="00B66396" w:rsidRPr="00B66396" w:rsidRDefault="00B66396" w:rsidP="00B66396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Sonoro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5AA05" wp14:editId="4112DAE1">
                <wp:simplePos x="0" y="0"/>
                <wp:positionH relativeFrom="column">
                  <wp:posOffset>3361021</wp:posOffset>
                </wp:positionH>
                <wp:positionV relativeFrom="paragraph">
                  <wp:posOffset>1040819</wp:posOffset>
                </wp:positionV>
                <wp:extent cx="807156" cy="423333"/>
                <wp:effectExtent l="0" t="0" r="0" b="0"/>
                <wp:wrapNone/>
                <wp:docPr id="6091773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156" cy="423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46E19" w14:textId="7B67CA4B" w:rsidR="00B66396" w:rsidRPr="00B66396" w:rsidRDefault="00B66396" w:rsidP="00B66396">
                            <w:pPr>
                              <w:rPr>
                                <w:lang w:val="pt-PT"/>
                              </w:rPr>
                            </w:pPr>
                            <w:r w:rsidRPr="00B66396">
                              <w:rPr>
                                <w:lang w:val="pt-PT"/>
                              </w:rPr>
                              <w:t>Butão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5AA05" id="_x0000_s1027" type="#_x0000_t202" style="position:absolute;left:0;text-align:left;margin-left:264.65pt;margin-top:81.95pt;width:63.55pt;height:3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" filled="f" stroked="f" strokeweight=".5pt">
                <v:textbox>
                  <w:txbxContent>
                    <w:p w14:paraId="3F046E19" w14:textId="7B67CA4B" w:rsidR="00B66396" w:rsidRPr="00B66396" w:rsidRDefault="00B66396" w:rsidP="00B66396">
                      <w:pPr>
                        <w:rPr>
                          <w:lang w:val="pt-PT"/>
                        </w:rPr>
                      </w:pPr>
                      <w:r w:rsidRPr="00B66396">
                        <w:rPr>
                          <w:lang w:val="pt-PT"/>
                        </w:rPr>
                        <w:t>Butão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1B98E" wp14:editId="63F9791E">
                <wp:simplePos x="0" y="0"/>
                <wp:positionH relativeFrom="column">
                  <wp:posOffset>3726767</wp:posOffset>
                </wp:positionH>
                <wp:positionV relativeFrom="paragraph">
                  <wp:posOffset>3215892</wp:posOffset>
                </wp:positionV>
                <wp:extent cx="807156" cy="423333"/>
                <wp:effectExtent l="0" t="0" r="0" b="0"/>
                <wp:wrapNone/>
                <wp:docPr id="19108134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156" cy="423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06A83" w14:textId="08EFEF69" w:rsidR="00B66396" w:rsidRPr="00B66396" w:rsidRDefault="00B66396" w:rsidP="00B66396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B98E" id="_x0000_s1028" type="#_x0000_t202" style="position:absolute;left:0;text-align:left;margin-left:293.45pt;margin-top:253.2pt;width:63.55pt;height:3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" filled="f" stroked="f" strokeweight=".5pt">
                <v:textbox>
                  <w:txbxContent>
                    <w:p w14:paraId="63D06A83" w14:textId="08EFEF69" w:rsidR="00B66396" w:rsidRPr="00B66396" w:rsidRDefault="00B66396" w:rsidP="00B66396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51895" wp14:editId="5C2046A8">
                <wp:simplePos x="0" y="0"/>
                <wp:positionH relativeFrom="column">
                  <wp:posOffset>4242382</wp:posOffset>
                </wp:positionH>
                <wp:positionV relativeFrom="paragraph">
                  <wp:posOffset>1022738</wp:posOffset>
                </wp:positionV>
                <wp:extent cx="1614311" cy="513080"/>
                <wp:effectExtent l="0" t="0" r="0" b="0"/>
                <wp:wrapNone/>
                <wp:docPr id="9351038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311" cy="51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F8571" w14:textId="6111A767" w:rsidR="00B66396" w:rsidRDefault="00B66396">
                            <w:r>
                              <w:t>Sensor de janelas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51895" id="_x0000_s1029" type="#_x0000_t202" style="position:absolute;left:0;text-align:left;margin-left:334.05pt;margin-top:80.55pt;width:127.1pt;height: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" filled="f" stroked="f" strokeweight=".5pt">
                <v:textbox>
                  <w:txbxContent>
                    <w:p w14:paraId="5AAF8571" w14:textId="6111A767" w:rsidR="00B66396" w:rsidRDefault="00B66396">
                      <w:r>
                        <w:t>Sensor de janelas</w:t>
                      </w:r>
                    </w:p>
                  </w:txbxContent>
                </v:textbox>
              </v:shape>
            </w:pict>
          </mc:Fallback>
        </mc:AlternateContent>
      </w:r>
      <w:r w:rsidR="00B66396">
        <w:rPr>
          <w:noProof/>
        </w:rPr>
        <w:drawing>
          <wp:inline distT="0" distB="0" distL="0" distR="0" wp14:anchorId="6F426395" wp14:editId="675F0806">
            <wp:extent cx="4480393" cy="3608123"/>
            <wp:effectExtent l="0" t="0" r="3175" b="0"/>
            <wp:docPr id="1378529559" name="Picture 1" descr="A circuit board with wires and a spea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29559" name="Picture 1" descr="A circuit board with wires and a speak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5" b="6659"/>
                    <a:stretch/>
                  </pic:blipFill>
                  <pic:spPr bwMode="auto">
                    <a:xfrm>
                      <a:off x="0" y="0"/>
                      <a:ext cx="4523582" cy="3642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B06B1" w14:textId="287C4C21" w:rsidR="00B66396" w:rsidRDefault="00B66396" w:rsidP="00F87B53">
      <w:pPr>
        <w:jc w:val="both"/>
      </w:pPr>
      <w:r w:rsidRPr="00B66396">
        <w:t>O microcontrolador é programado na linguagem Arduino C++, que são simplesmente abstrações que podem ser implementadas usando linguagem</w:t>
      </w:r>
      <w:r w:rsidR="004F1B12">
        <w:t xml:space="preserve"> </w:t>
      </w:r>
      <w:r w:rsidR="004F1B12" w:rsidRPr="004F1B12">
        <w:rPr>
          <w:b/>
          <w:bCs/>
        </w:rPr>
        <w:t>AVR RISC (Reduced Instruction Set Computing) </w:t>
      </w:r>
      <w:r w:rsidRPr="00B66396">
        <w:t>assembly</w:t>
      </w:r>
      <w:r w:rsidR="00F87B53">
        <w:t>:</w:t>
      </w:r>
    </w:p>
    <w:p w14:paraId="7CB10909" w14:textId="77777777" w:rsidR="00F87B53" w:rsidRDefault="00F87B53" w:rsidP="00F87B53">
      <w:pPr>
        <w:jc w:val="both"/>
      </w:pPr>
    </w:p>
    <w:p w14:paraId="32C543B0" w14:textId="77777777" w:rsidR="00F87B53" w:rsidRPr="00F87B53" w:rsidRDefault="00F87B53" w:rsidP="00F87B53">
      <w:pPr>
        <w:jc w:val="both"/>
      </w:pPr>
      <w:r w:rsidRPr="00F87B53">
        <w:rPr>
          <w:b/>
          <w:bCs/>
        </w:rPr>
        <w:t>1. Manipulação de Bits e Máscaras</w:t>
      </w:r>
    </w:p>
    <w:p w14:paraId="50359F91" w14:textId="428E3D61" w:rsidR="00F87B53" w:rsidRPr="00F87B53" w:rsidRDefault="00F87B53" w:rsidP="00F87B53">
      <w:pPr>
        <w:jc w:val="both"/>
      </w:pPr>
      <w:r w:rsidRPr="00F87B53">
        <w:t>Uso de</w:t>
      </w:r>
      <w:r w:rsidRPr="00F87B53">
        <w:rPr>
          <w:b/>
          <w:bCs/>
        </w:rPr>
        <w:t xml:space="preserve"> </w:t>
      </w:r>
      <w:r w:rsidRPr="00F87B53">
        <w:rPr>
          <w:color w:val="FF0000"/>
        </w:rPr>
        <w:t>toggleVariable</w:t>
      </w:r>
      <w:r>
        <w:t xml:space="preserve">. </w:t>
      </w:r>
      <w:r w:rsidRPr="00F87B53">
        <w:t xml:space="preserve">O comando toggleVariable = !toggleVariable é equivalente a um </w:t>
      </w:r>
      <w:r w:rsidRPr="00F87B53">
        <w:rPr>
          <w:b/>
          <w:bCs/>
        </w:rPr>
        <w:t>XOR</w:t>
      </w:r>
      <w:r w:rsidRPr="00F87B53">
        <w:t xml:space="preserve"> bit a bit em assembly. Ele alterna o valor entre 0 e 1</w:t>
      </w:r>
      <w:r>
        <w:t>.</w:t>
      </w:r>
    </w:p>
    <w:p w14:paraId="5D7C8F7B" w14:textId="21857916" w:rsidR="00F87B53" w:rsidRPr="00B66396" w:rsidRDefault="00F87B53" w:rsidP="00F87B53">
      <w:pPr>
        <w:jc w:val="both"/>
      </w:pPr>
    </w:p>
    <w:p w14:paraId="68392F2A" w14:textId="77777777" w:rsidR="00F87B53" w:rsidRDefault="00F87B53" w:rsidP="00F87B53">
      <w:pPr>
        <w:jc w:val="both"/>
        <w:rPr>
          <w:b/>
          <w:bCs/>
        </w:rPr>
      </w:pPr>
      <w:r w:rsidRPr="00F87B53">
        <w:t>Leitura do</w:t>
      </w:r>
      <w:r w:rsidRPr="00F87B53">
        <w:rPr>
          <w:b/>
          <w:bCs/>
        </w:rPr>
        <w:t xml:space="preserve"> </w:t>
      </w:r>
      <w:r w:rsidRPr="00F87B53">
        <w:rPr>
          <w:color w:val="FF0000"/>
        </w:rPr>
        <w:t>buttonState</w:t>
      </w:r>
      <w:r w:rsidRPr="00F87B53">
        <w:rPr>
          <w:b/>
          <w:bCs/>
          <w:color w:val="FF0000"/>
        </w:rPr>
        <w:t xml:space="preserve"> </w:t>
      </w:r>
      <w:r w:rsidRPr="00F87B53">
        <w:t>e</w:t>
      </w:r>
      <w:r w:rsidRPr="00F87B53">
        <w:rPr>
          <w:b/>
          <w:bCs/>
        </w:rPr>
        <w:t xml:space="preserve"> </w:t>
      </w:r>
      <w:r w:rsidRPr="00F87B53">
        <w:rPr>
          <w:color w:val="FF0000"/>
        </w:rPr>
        <w:t>sensorState</w:t>
      </w:r>
      <w:r w:rsidRPr="00F87B53">
        <w:rPr>
          <w:b/>
          <w:bCs/>
        </w:rPr>
        <w:t>:</w:t>
      </w:r>
    </w:p>
    <w:p w14:paraId="65F25869" w14:textId="482DDF31" w:rsidR="00F87B53" w:rsidRPr="00F87B53" w:rsidRDefault="00F87B53" w:rsidP="00F87B53">
      <w:pPr>
        <w:jc w:val="both"/>
      </w:pPr>
      <w:r w:rsidRPr="00F87B53">
        <w:t xml:space="preserve">Ao usar </w:t>
      </w:r>
      <w:r w:rsidRPr="00F87B53">
        <w:rPr>
          <w:color w:val="FF0000"/>
        </w:rPr>
        <w:t>digitalRead()</w:t>
      </w:r>
      <w:r w:rsidRPr="00F87B53">
        <w:t>, o código está verificando um bit específico em um registrador de hardware, como PINx. Em assembly, isso seria feito com operações de máscara</w:t>
      </w:r>
      <w:r>
        <w:t>.</w:t>
      </w:r>
    </w:p>
    <w:p w14:paraId="5C6DDD7B" w14:textId="77777777" w:rsidR="00F87B53" w:rsidRDefault="00F87B53" w:rsidP="00F87B53">
      <w:pPr>
        <w:jc w:val="both"/>
      </w:pPr>
    </w:p>
    <w:p w14:paraId="61FF29E5" w14:textId="36D94612" w:rsidR="00F87B53" w:rsidRPr="00F87B53" w:rsidRDefault="00F87B53" w:rsidP="00F87B53">
      <w:pPr>
        <w:jc w:val="both"/>
      </w:pPr>
      <w:r>
        <w:rPr>
          <w:b/>
          <w:bCs/>
        </w:rPr>
        <w:t xml:space="preserve">2. </w:t>
      </w:r>
      <w:r w:rsidRPr="00F87B53">
        <w:rPr>
          <w:b/>
          <w:bCs/>
        </w:rPr>
        <w:t>Controle de Temporização com delay(50)</w:t>
      </w:r>
    </w:p>
    <w:p w14:paraId="5A1E4F5A" w14:textId="7506076E" w:rsidR="00F87B53" w:rsidRDefault="00F87B53" w:rsidP="00F87B53">
      <w:pPr>
        <w:jc w:val="both"/>
      </w:pPr>
      <w:r w:rsidRPr="00F87B53">
        <w:t xml:space="preserve">A função </w:t>
      </w:r>
      <w:r w:rsidRPr="00F87B53">
        <w:rPr>
          <w:color w:val="FF0000"/>
        </w:rPr>
        <w:t>delay(50)</w:t>
      </w:r>
      <w:r w:rsidRPr="00F87B53">
        <w:t xml:space="preserve"> pausa o programa por 50 ms, o que em assembly seria implementado como um loop baseado em decrementos de registradores</w:t>
      </w:r>
      <w:r>
        <w:t>:</w:t>
      </w:r>
    </w:p>
    <w:p w14:paraId="7B1E4924" w14:textId="77777777" w:rsidR="004F1B12" w:rsidRPr="00F87B53" w:rsidRDefault="004F1B12" w:rsidP="00F87B53">
      <w:pPr>
        <w:jc w:val="both"/>
      </w:pPr>
    </w:p>
    <w:p w14:paraId="03D527D0" w14:textId="254A3DA4" w:rsidR="004F1B12" w:rsidRPr="004F1B12" w:rsidRDefault="004F1B12" w:rsidP="004F1B12">
      <w:r>
        <w:rPr>
          <w:b/>
          <w:bCs/>
        </w:rPr>
        <w:t>3.</w:t>
      </w:r>
      <w:r w:rsidRPr="004F1B12">
        <w:rPr>
          <w:b/>
          <w:bCs/>
        </w:rPr>
        <w:t>Estado do Sistema e Condições</w:t>
      </w:r>
      <w:r>
        <w:rPr>
          <w:b/>
          <w:bCs/>
        </w:rPr>
        <w:t xml:space="preserve"> (Controlo de fluxo)</w:t>
      </w:r>
    </w:p>
    <w:p w14:paraId="763E82BF" w14:textId="00D0D015" w:rsidR="004F1B12" w:rsidRPr="004F1B12" w:rsidRDefault="004F1B12" w:rsidP="004F1B12">
      <w:r w:rsidRPr="004F1B12">
        <w:t xml:space="preserve">Em assembly, o teste de condições como </w:t>
      </w:r>
      <w:r w:rsidRPr="004F1B12">
        <w:rPr>
          <w:color w:val="FF0000"/>
        </w:rPr>
        <w:t xml:space="preserve">if(toggleVariable) </w:t>
      </w:r>
      <w:r w:rsidRPr="004F1B12">
        <w:t>seria feito com operações de salto condicional (</w:t>
      </w:r>
      <w:r w:rsidRPr="004F1B12">
        <w:rPr>
          <w:color w:val="FF0000"/>
        </w:rPr>
        <w:t>BRNE, BREQ,</w:t>
      </w:r>
      <w:r w:rsidRPr="004F1B12">
        <w:rPr>
          <w:color w:val="FF0000"/>
        </w:rPr>
        <w:t>.</w:t>
      </w:r>
      <w:r w:rsidRPr="004F1B12">
        <w:rPr>
          <w:color w:val="FF0000"/>
        </w:rPr>
        <w:t>.</w:t>
      </w:r>
      <w:r w:rsidRPr="004F1B12">
        <w:t>).</w:t>
      </w:r>
    </w:p>
    <w:p w14:paraId="743B2C24" w14:textId="6E6E7EAA" w:rsidR="00F87B53" w:rsidRDefault="00F87B53" w:rsidP="00B66396"/>
    <w:p w14:paraId="5387E392" w14:textId="0C36F7AA" w:rsidR="004F1B12" w:rsidRDefault="004F1B12" w:rsidP="00B66396">
      <w:pPr>
        <w:rPr>
          <w:b/>
          <w:bCs/>
          <w:lang w:val="pt-PT"/>
        </w:rPr>
      </w:pPr>
      <w:r w:rsidRPr="004F1B12">
        <w:rPr>
          <w:b/>
          <w:bCs/>
          <w:lang w:val="pt-PT"/>
        </w:rPr>
        <w:t>4. Deteções de mudança de estado</w:t>
      </w:r>
    </w:p>
    <w:p w14:paraId="41FB59A2" w14:textId="72FA57F3" w:rsidR="00F87B53" w:rsidRDefault="004F1B12" w:rsidP="00B66396">
      <w:r w:rsidRPr="004F1B12">
        <w:t>O código verifica mudanças no estado do botão (</w:t>
      </w:r>
      <w:r w:rsidRPr="004F1B12">
        <w:rPr>
          <w:color w:val="000000" w:themeColor="text1"/>
        </w:rPr>
        <w:t>de</w:t>
      </w:r>
      <w:r w:rsidRPr="004F1B12">
        <w:rPr>
          <w:color w:val="FF0000"/>
        </w:rPr>
        <w:t xml:space="preserve"> HIGH </w:t>
      </w:r>
      <w:r w:rsidRPr="004F1B12">
        <w:rPr>
          <w:color w:val="000000" w:themeColor="text1"/>
        </w:rPr>
        <w:t>para</w:t>
      </w:r>
      <w:r w:rsidRPr="004F1B12">
        <w:rPr>
          <w:color w:val="FF0000"/>
        </w:rPr>
        <w:t xml:space="preserve"> LOW</w:t>
      </w:r>
      <w:r w:rsidRPr="004F1B12">
        <w:t>), que em assembly seria feito comparando o valor atual com o último estado armazenado</w:t>
      </w:r>
    </w:p>
    <w:sectPr w:rsidR="00F87B5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18264" w14:textId="77777777" w:rsidR="00CF7393" w:rsidRDefault="00CF7393" w:rsidP="00B66396">
      <w:r>
        <w:separator/>
      </w:r>
    </w:p>
  </w:endnote>
  <w:endnote w:type="continuationSeparator" w:id="0">
    <w:p w14:paraId="400058D7" w14:textId="77777777" w:rsidR="00CF7393" w:rsidRDefault="00CF7393" w:rsidP="00B6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78665" w14:textId="77777777" w:rsidR="00CF7393" w:rsidRDefault="00CF7393" w:rsidP="00B66396">
      <w:r>
        <w:separator/>
      </w:r>
    </w:p>
  </w:footnote>
  <w:footnote w:type="continuationSeparator" w:id="0">
    <w:p w14:paraId="40DA26BD" w14:textId="77777777" w:rsidR="00CF7393" w:rsidRDefault="00CF7393" w:rsidP="00B66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9FE1C" w14:textId="5C1C5CE9" w:rsidR="00B66396" w:rsidRDefault="00B66396">
    <w:pPr>
      <w:pStyle w:val="Header"/>
    </w:pPr>
    <w:r>
      <w:t>O alarme demo.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96"/>
    <w:rsid w:val="0027708B"/>
    <w:rsid w:val="002D3F01"/>
    <w:rsid w:val="004F1B12"/>
    <w:rsid w:val="009414E1"/>
    <w:rsid w:val="009C07D6"/>
    <w:rsid w:val="00B50D23"/>
    <w:rsid w:val="00B66396"/>
    <w:rsid w:val="00CF7393"/>
    <w:rsid w:val="00D508BE"/>
    <w:rsid w:val="00EC02DC"/>
    <w:rsid w:val="00F8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7395D"/>
  <w15:chartTrackingRefBased/>
  <w15:docId w15:val="{F97AA1D5-8BD5-7440-910C-196B0581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3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3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3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3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3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3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3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63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396"/>
  </w:style>
  <w:style w:type="paragraph" w:styleId="Footer">
    <w:name w:val="footer"/>
    <w:basedOn w:val="Normal"/>
    <w:link w:val="FooterChar"/>
    <w:uiPriority w:val="99"/>
    <w:unhideWhenUsed/>
    <w:rsid w:val="00B663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Zygimantas Jasiunas</dc:creator>
  <cp:keywords/>
  <dc:description/>
  <cp:lastModifiedBy>Zygimantas Jasiunas</cp:lastModifiedBy>
  <cp:revision>1</cp:revision>
  <dcterms:created xsi:type="dcterms:W3CDTF">2024-12-10T13:28:00Z</dcterms:created>
  <dcterms:modified xsi:type="dcterms:W3CDTF">2024-12-10T13:56:00Z</dcterms:modified>
</cp:coreProperties>
</file>