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Tablo Test DokÃ¼manÄ±</w:t>
      </w:r>
    </w:p>
    <w:p>
      <w:r>
        <w:t>Bu dokÃ¼manda tablolarÄ±n dÃ¶nÃ¼ÅŸÃ¼mÃ¼nÃ¼ test edeceÄŸiz.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</w:t>
            </w:r>
          </w:p>
        </w:tc>
        <w:tc>
          <w:tcPr>
            <w:tcW w:type="dxa" w:w="2880"/>
          </w:tcPr>
          <w:p>
            <w:r>
              <w:t>Soyad</w:t>
            </w:r>
          </w:p>
        </w:tc>
        <w:tc>
          <w:tcPr>
            <w:tcW w:type="dxa" w:w="2880"/>
          </w:tcPr>
          <w:p>
            <w:r>
              <w:t>YaÅŸ</w:t>
            </w:r>
          </w:p>
        </w:tc>
      </w:tr>
      <w:tr>
        <w:tc>
          <w:tcPr>
            <w:tcW w:type="dxa" w:w="2880"/>
          </w:tcPr>
          <w:p>
            <w:r>
              <w:t>Ahmet</w:t>
            </w:r>
          </w:p>
        </w:tc>
        <w:tc>
          <w:tcPr>
            <w:tcW w:type="dxa" w:w="2880"/>
          </w:tcPr>
          <w:p>
            <w:r>
              <w:t>YÄ±lmaz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Fatma</w:t>
            </w:r>
          </w:p>
        </w:tc>
        <w:tc>
          <w:tcPr>
            <w:tcW w:type="dxa" w:w="2880"/>
          </w:tcPr>
          <w:p>
            <w:r>
              <w:t>Demir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r>
        <w:t>Ä°kinci tablo: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ÃœrÃ¼n</w:t>
            </w:r>
          </w:p>
        </w:tc>
        <w:tc>
          <w:tcPr>
            <w:tcW w:type="dxa" w:w="2160"/>
          </w:tcPr>
          <w:p>
            <w:r>
              <w:t>Fiyat</w:t>
            </w:r>
          </w:p>
        </w:tc>
        <w:tc>
          <w:tcPr>
            <w:tcW w:type="dxa" w:w="2160"/>
          </w:tcPr>
          <w:p>
            <w:r>
              <w:t>Miktar</w:t>
            </w:r>
          </w:p>
        </w:tc>
        <w:tc>
          <w:tcPr>
            <w:tcW w:type="dxa" w:w="2160"/>
          </w:tcPr>
          <w:p>
            <w:r>
              <w:t>Toplam</w:t>
            </w:r>
          </w:p>
        </w:tc>
      </w:tr>
      <w:tr>
        <w:tc>
          <w:tcPr>
            <w:tcW w:type="dxa" w:w="2160"/>
          </w:tcPr>
          <w:p>
            <w:r>
              <w:t>ÃœrÃ¼n 1</w:t>
            </w:r>
          </w:p>
        </w:tc>
        <w:tc>
          <w:tcPr>
            <w:tcW w:type="dxa" w:w="2160"/>
          </w:tcPr>
          <w:p>
            <w:r>
              <w:t>10 TL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 TL</w:t>
            </w:r>
          </w:p>
        </w:tc>
      </w:tr>
      <w:tr>
        <w:tc>
          <w:tcPr>
            <w:tcW w:type="dxa" w:w="2160"/>
          </w:tcPr>
          <w:p>
            <w:r>
              <w:t>ÃœrÃ¼n 2</w:t>
            </w:r>
          </w:p>
        </w:tc>
        <w:tc>
          <w:tcPr>
            <w:tcW w:type="dxa" w:w="2160"/>
          </w:tcPr>
          <w:p>
            <w:r>
              <w:t>20 TL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 TL</w:t>
            </w:r>
          </w:p>
        </w:tc>
      </w:tr>
      <w:tr>
        <w:tc>
          <w:tcPr>
            <w:tcW w:type="dxa" w:w="2160"/>
          </w:tcPr>
          <w:p>
            <w:r>
              <w:t>ÃœrÃ¼n 3</w:t>
            </w:r>
          </w:p>
        </w:tc>
        <w:tc>
          <w:tcPr>
            <w:tcW w:type="dxa" w:w="2160"/>
          </w:tcPr>
          <w:p>
            <w:r>
              <w:t>30 TL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180 TL</w:t>
            </w:r>
          </w:p>
        </w:tc>
      </w:tr>
    </w:tbl>
    <w:p>
      <w:r>
        <w:t>Tablo testi tamamlandÄ±.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