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以下是我们合作公司拥有的产品体系：</w:t>
      </w:r>
    </w:p>
    <w:p>
      <w:pPr>
        <w:rPr>
          <w:rFonts w:hint="default"/>
          <w:lang w:val="en-US" w:eastAsia="zh-CN"/>
        </w:rPr>
      </w:pPr>
      <w:r>
        <w:rPr>
          <w:rFonts w:hint="default"/>
          <w:lang w:val="en-US" w:eastAsia="zh-CN"/>
        </w:rPr>
        <w:drawing>
          <wp:inline distT="0" distB="0" distL="114300" distR="114300">
            <wp:extent cx="5261610" cy="2307590"/>
            <wp:effectExtent l="0" t="0" r="5715" b="6985"/>
            <wp:docPr id="12" name="图片 12" descr="儿童系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儿童系列"/>
                    <pic:cNvPicPr>
                      <a:picLocks noChangeAspect="1"/>
                    </pic:cNvPicPr>
                  </pic:nvPicPr>
                  <pic:blipFill>
                    <a:blip r:embed="rId4"/>
                    <a:stretch>
                      <a:fillRect/>
                    </a:stretch>
                  </pic:blipFill>
                  <pic:spPr>
                    <a:xfrm>
                      <a:off x="0" y="0"/>
                      <a:ext cx="5261610" cy="2307590"/>
                    </a:xfrm>
                    <a:prstGeom prst="rect">
                      <a:avLst/>
                    </a:prstGeom>
                  </pic:spPr>
                </pic:pic>
              </a:graphicData>
            </a:graphic>
          </wp:inline>
        </w:drawing>
      </w:r>
      <w:r>
        <w:rPr>
          <w:rFonts w:hint="default"/>
          <w:lang w:val="en-US" w:eastAsia="zh-CN"/>
        </w:rPr>
        <w:drawing>
          <wp:inline distT="0" distB="0" distL="114300" distR="114300">
            <wp:extent cx="5262245" cy="3058160"/>
            <wp:effectExtent l="0" t="0" r="5080" b="8890"/>
            <wp:docPr id="11" name="图片 11" descr="精选热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精选热饮"/>
                    <pic:cNvPicPr>
                      <a:picLocks noChangeAspect="1"/>
                    </pic:cNvPicPr>
                  </pic:nvPicPr>
                  <pic:blipFill>
                    <a:blip r:embed="rId5"/>
                    <a:stretch>
                      <a:fillRect/>
                    </a:stretch>
                  </pic:blipFill>
                  <pic:spPr>
                    <a:xfrm>
                      <a:off x="0" y="0"/>
                      <a:ext cx="5262245" cy="3058160"/>
                    </a:xfrm>
                    <a:prstGeom prst="rect">
                      <a:avLst/>
                    </a:prstGeom>
                  </pic:spPr>
                </pic:pic>
              </a:graphicData>
            </a:graphic>
          </wp:inline>
        </w:drawing>
      </w:r>
      <w:r>
        <w:rPr>
          <w:rFonts w:hint="default"/>
          <w:lang w:val="en-US" w:eastAsia="zh-CN"/>
        </w:rPr>
        <w:drawing>
          <wp:inline distT="0" distB="0" distL="114300" distR="114300">
            <wp:extent cx="5266690" cy="2150110"/>
            <wp:effectExtent l="0" t="0" r="635" b="2540"/>
            <wp:docPr id="10" name="图片 10" descr="口腔护理系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口腔护理系列"/>
                    <pic:cNvPicPr>
                      <a:picLocks noChangeAspect="1"/>
                    </pic:cNvPicPr>
                  </pic:nvPicPr>
                  <pic:blipFill>
                    <a:blip r:embed="rId6"/>
                    <a:stretch>
                      <a:fillRect/>
                    </a:stretch>
                  </pic:blipFill>
                  <pic:spPr>
                    <a:xfrm>
                      <a:off x="0" y="0"/>
                      <a:ext cx="5266690" cy="2150110"/>
                    </a:xfrm>
                    <a:prstGeom prst="rect">
                      <a:avLst/>
                    </a:prstGeom>
                  </pic:spPr>
                </pic:pic>
              </a:graphicData>
            </a:graphic>
          </wp:inline>
        </w:drawing>
      </w:r>
      <w:r>
        <w:rPr>
          <w:rFonts w:hint="default"/>
          <w:lang w:val="en-US" w:eastAsia="zh-CN"/>
        </w:rPr>
        <w:drawing>
          <wp:inline distT="0" distB="0" distL="114300" distR="114300">
            <wp:extent cx="5250815" cy="4466590"/>
            <wp:effectExtent l="0" t="0" r="6985" b="635"/>
            <wp:docPr id="9" name="图片 9" descr="美乐家纯质精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美乐家纯质精油"/>
                    <pic:cNvPicPr>
                      <a:picLocks noChangeAspect="1"/>
                    </pic:cNvPicPr>
                  </pic:nvPicPr>
                  <pic:blipFill>
                    <a:blip r:embed="rId7"/>
                    <a:stretch>
                      <a:fillRect/>
                    </a:stretch>
                  </pic:blipFill>
                  <pic:spPr>
                    <a:xfrm>
                      <a:off x="0" y="0"/>
                      <a:ext cx="5250815" cy="4466590"/>
                    </a:xfrm>
                    <a:prstGeom prst="rect">
                      <a:avLst/>
                    </a:prstGeom>
                  </pic:spPr>
                </pic:pic>
              </a:graphicData>
            </a:graphic>
          </wp:inline>
        </w:drawing>
      </w:r>
      <w:r>
        <w:rPr>
          <w:rFonts w:hint="default"/>
          <w:lang w:val="en-US" w:eastAsia="zh-CN"/>
        </w:rPr>
        <w:drawing>
          <wp:inline distT="0" distB="0" distL="114300" distR="114300">
            <wp:extent cx="5216525" cy="1354455"/>
            <wp:effectExtent l="0" t="0" r="3175" b="7620"/>
            <wp:docPr id="8" name="图片 8" descr="美容保养系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美容保养系列"/>
                    <pic:cNvPicPr>
                      <a:picLocks noChangeAspect="1"/>
                    </pic:cNvPicPr>
                  </pic:nvPicPr>
                  <pic:blipFill>
                    <a:blip r:embed="rId8"/>
                    <a:stretch>
                      <a:fillRect/>
                    </a:stretch>
                  </pic:blipFill>
                  <pic:spPr>
                    <a:xfrm>
                      <a:off x="0" y="0"/>
                      <a:ext cx="5216525" cy="1354455"/>
                    </a:xfrm>
                    <a:prstGeom prst="rect">
                      <a:avLst/>
                    </a:prstGeom>
                  </pic:spPr>
                </pic:pic>
              </a:graphicData>
            </a:graphic>
          </wp:inline>
        </w:drawing>
      </w:r>
      <w:r>
        <w:rPr>
          <w:rFonts w:hint="default"/>
          <w:lang w:val="en-US" w:eastAsia="zh-CN"/>
        </w:rPr>
        <w:drawing>
          <wp:inline distT="0" distB="0" distL="114300" distR="114300">
            <wp:extent cx="5273675" cy="3467735"/>
            <wp:effectExtent l="0" t="0" r="3175" b="0"/>
            <wp:docPr id="7" name="图片 7" descr="日常使用产品品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日常使用产品品类"/>
                    <pic:cNvPicPr>
                      <a:picLocks noChangeAspect="1"/>
                    </pic:cNvPicPr>
                  </pic:nvPicPr>
                  <pic:blipFill>
                    <a:blip r:embed="rId9"/>
                    <a:stretch>
                      <a:fillRect/>
                    </a:stretch>
                  </pic:blipFill>
                  <pic:spPr>
                    <a:xfrm>
                      <a:off x="0" y="0"/>
                      <a:ext cx="5273675" cy="3467735"/>
                    </a:xfrm>
                    <a:prstGeom prst="rect">
                      <a:avLst/>
                    </a:prstGeom>
                  </pic:spPr>
                </pic:pic>
              </a:graphicData>
            </a:graphic>
          </wp:inline>
        </w:drawing>
      </w:r>
      <w:r>
        <w:rPr>
          <w:rFonts w:hint="default"/>
          <w:lang w:val="en-US" w:eastAsia="zh-CN"/>
        </w:rPr>
        <w:drawing>
          <wp:inline distT="0" distB="0" distL="114300" distR="114300">
            <wp:extent cx="5269865" cy="838835"/>
            <wp:effectExtent l="0" t="0" r="6985" b="8890"/>
            <wp:docPr id="6" name="图片 6" descr="身体护理系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身体护理系列"/>
                    <pic:cNvPicPr>
                      <a:picLocks noChangeAspect="1"/>
                    </pic:cNvPicPr>
                  </pic:nvPicPr>
                  <pic:blipFill>
                    <a:blip r:embed="rId10"/>
                    <a:stretch>
                      <a:fillRect/>
                    </a:stretch>
                  </pic:blipFill>
                  <pic:spPr>
                    <a:xfrm>
                      <a:off x="0" y="0"/>
                      <a:ext cx="5269865" cy="838835"/>
                    </a:xfrm>
                    <a:prstGeom prst="rect">
                      <a:avLst/>
                    </a:prstGeom>
                  </pic:spPr>
                </pic:pic>
              </a:graphicData>
            </a:graphic>
          </wp:inline>
        </w:drawing>
      </w:r>
      <w:r>
        <w:rPr>
          <w:rFonts w:hint="default"/>
          <w:lang w:val="en-US" w:eastAsia="zh-CN"/>
        </w:rPr>
        <w:drawing>
          <wp:inline distT="0" distB="0" distL="114300" distR="114300">
            <wp:extent cx="5270500" cy="3270885"/>
            <wp:effectExtent l="0" t="0" r="6350" b="5715"/>
            <wp:docPr id="5" name="图片 5" descr="特殊护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特殊护理"/>
                    <pic:cNvPicPr>
                      <a:picLocks noChangeAspect="1"/>
                    </pic:cNvPicPr>
                  </pic:nvPicPr>
                  <pic:blipFill>
                    <a:blip r:embed="rId11"/>
                    <a:stretch>
                      <a:fillRect/>
                    </a:stretch>
                  </pic:blipFill>
                  <pic:spPr>
                    <a:xfrm>
                      <a:off x="0" y="0"/>
                      <a:ext cx="5270500" cy="3270885"/>
                    </a:xfrm>
                    <a:prstGeom prst="rect">
                      <a:avLst/>
                    </a:prstGeom>
                  </pic:spPr>
                </pic:pic>
              </a:graphicData>
            </a:graphic>
          </wp:inline>
        </w:drawing>
      </w:r>
      <w:r>
        <w:rPr>
          <w:rFonts w:hint="default"/>
          <w:lang w:val="en-US" w:eastAsia="zh-CN"/>
        </w:rPr>
        <w:drawing>
          <wp:inline distT="0" distB="0" distL="114300" distR="114300">
            <wp:extent cx="5257800" cy="2007235"/>
            <wp:effectExtent l="0" t="0" r="0" b="2540"/>
            <wp:docPr id="4" name="图片 4" descr="体型管理 运动营养 健康零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体型管理 运动营养 健康零食"/>
                    <pic:cNvPicPr>
                      <a:picLocks noChangeAspect="1"/>
                    </pic:cNvPicPr>
                  </pic:nvPicPr>
                  <pic:blipFill>
                    <a:blip r:embed="rId12"/>
                    <a:stretch>
                      <a:fillRect/>
                    </a:stretch>
                  </pic:blipFill>
                  <pic:spPr>
                    <a:xfrm>
                      <a:off x="0" y="0"/>
                      <a:ext cx="5257800" cy="2007235"/>
                    </a:xfrm>
                    <a:prstGeom prst="rect">
                      <a:avLst/>
                    </a:prstGeom>
                  </pic:spPr>
                </pic:pic>
              </a:graphicData>
            </a:graphic>
          </wp:inline>
        </w:drawing>
      </w:r>
      <w:r>
        <w:rPr>
          <w:rFonts w:hint="default"/>
          <w:lang w:val="en-US" w:eastAsia="zh-CN"/>
        </w:rPr>
        <w:drawing>
          <wp:inline distT="0" distB="0" distL="114300" distR="114300">
            <wp:extent cx="5255895" cy="1271905"/>
            <wp:effectExtent l="0" t="0" r="1905" b="4445"/>
            <wp:docPr id="2" name="图片 2" descr="维生素及膳食补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维生素及膳食补充"/>
                    <pic:cNvPicPr>
                      <a:picLocks noChangeAspect="1"/>
                    </pic:cNvPicPr>
                  </pic:nvPicPr>
                  <pic:blipFill>
                    <a:blip r:embed="rId13"/>
                    <a:stretch>
                      <a:fillRect/>
                    </a:stretch>
                  </pic:blipFill>
                  <pic:spPr>
                    <a:xfrm>
                      <a:off x="0" y="0"/>
                      <a:ext cx="5255895" cy="1271905"/>
                    </a:xfrm>
                    <a:prstGeom prst="rect">
                      <a:avLst/>
                    </a:prstGeom>
                  </pic:spPr>
                </pic:pic>
              </a:graphicData>
            </a:graphic>
          </wp:inline>
        </w:drawing>
      </w:r>
      <w:r>
        <w:rPr>
          <w:rFonts w:hint="default"/>
          <w:lang w:val="en-US" w:eastAsia="zh-CN"/>
        </w:rPr>
        <w:drawing>
          <wp:inline distT="0" distB="0" distL="114300" distR="114300">
            <wp:extent cx="5245735" cy="889635"/>
            <wp:effectExtent l="0" t="0" r="2540" b="5715"/>
            <wp:docPr id="1" name="图片 1" descr="衣物及居家清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衣物及居家清洁"/>
                    <pic:cNvPicPr>
                      <a:picLocks noChangeAspect="1"/>
                    </pic:cNvPicPr>
                  </pic:nvPicPr>
                  <pic:blipFill>
                    <a:blip r:embed="rId14"/>
                    <a:stretch>
                      <a:fillRect/>
                    </a:stretch>
                  </pic:blipFill>
                  <pic:spPr>
                    <a:xfrm>
                      <a:off x="0" y="0"/>
                      <a:ext cx="5245735" cy="889635"/>
                    </a:xfrm>
                    <a:prstGeom prst="rect">
                      <a:avLst/>
                    </a:prstGeom>
                  </pic:spPr>
                </pic:pic>
              </a:graphicData>
            </a:graphic>
          </wp:inline>
        </w:drawing>
      </w:r>
    </w:p>
    <w:p>
      <w:pPr>
        <w:rPr>
          <w:rFonts w:hint="default"/>
          <w:lang w:val="en-US" w:eastAsia="zh-CN"/>
        </w:rPr>
      </w:pPr>
      <w:r>
        <w:rPr>
          <w:rFonts w:hint="eastAsia"/>
          <w:lang w:val="en-US" w:eastAsia="zh-CN"/>
        </w:rPr>
        <w:t>这家公司的产品品质、会员权益、服务质量都是很过关的，唯一的问题在于它的行销模式——口碑传播。这本身没有问题，但是口碑传播的特点就是时间精力都投入与回报的相关性和不确定性，这也是我想要借助互联网解决的问题。一旦通过互联网的运作打开新的行销口，形成一个可以持续运作并且可以复制的模式，这个项目就可以稳定的运行下去。我的想法是选择了营养素与减脂健身、美妆护肤、亲子关系以及精油这4个方向，做知识类的科普博主，收获流量后，通过付费社群的方式将流量引入私域池，最终的成交是通过付费社群去做的，社群的搭建我是根据剽悍江湖和樊登读书初期社群运营的框架去做的，内容和框架都有已经经过市场验证过的打法了，对于社群运营我的信心是很充足的。但是对于前端的引流和自媒体的运营我是没有经验和架构的，这也是我想通过这次内训解决的最重要的问题。同时也希望可以和你们共同验证一下我的这套体系的可行性。</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diZWYyZDRjMWE0NmRjODMyZjkyNDE1MGZjOWEzY2EifQ=="/>
    <w:docVar w:name="KSO_WPS_MARK_KEY" w:val="b2698707-94f8-447a-b23f-583268cda293"/>
  </w:docVars>
  <w:rsids>
    <w:rsidRoot w:val="097272F0"/>
    <w:rsid w:val="00DD2153"/>
    <w:rsid w:val="03D527E5"/>
    <w:rsid w:val="097272F0"/>
    <w:rsid w:val="0D652D01"/>
    <w:rsid w:val="0E8E5E4F"/>
    <w:rsid w:val="10A31D80"/>
    <w:rsid w:val="21CF210B"/>
    <w:rsid w:val="2DE81CC5"/>
    <w:rsid w:val="38A83B41"/>
    <w:rsid w:val="442F590F"/>
    <w:rsid w:val="529C5635"/>
    <w:rsid w:val="574B4597"/>
    <w:rsid w:val="5DC06912"/>
    <w:rsid w:val="6AF03BE5"/>
    <w:rsid w:val="6E9F4840"/>
    <w:rsid w:val="75122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Ascii" w:hAnsiTheme="minorAscii" w:cstheme="minorBidi"/>
      <w:kern w:val="2"/>
      <w:sz w:val="15"/>
      <w:szCs w:val="24"/>
      <w:lang w:val="en-US" w:eastAsia="zh-CN" w:bidi="ar-SA"/>
    </w:rPr>
  </w:style>
  <w:style w:type="paragraph" w:styleId="2">
    <w:name w:val="heading 1"/>
    <w:basedOn w:val="1"/>
    <w:next w:val="1"/>
    <w:link w:val="10"/>
    <w:qFormat/>
    <w:uiPriority w:val="0"/>
    <w:pPr>
      <w:keepNext/>
      <w:keepLines/>
      <w:spacing w:before="340" w:beforeLines="0" w:beforeAutospacing="0" w:after="330" w:afterLines="0" w:afterAutospacing="0" w:line="576" w:lineRule="auto"/>
      <w:jc w:val="center"/>
      <w:outlineLvl w:val="0"/>
    </w:pPr>
    <w:rPr>
      <w:b/>
      <w:kern w:val="44"/>
      <w:sz w:val="84"/>
    </w:rPr>
  </w:style>
  <w:style w:type="paragraph" w:styleId="3">
    <w:name w:val="heading 2"/>
    <w:basedOn w:val="1"/>
    <w:next w:val="1"/>
    <w:link w:val="11"/>
    <w:semiHidden/>
    <w:unhideWhenUsed/>
    <w:qFormat/>
    <w:uiPriority w:val="0"/>
    <w:pPr>
      <w:keepNext/>
      <w:keepLines/>
      <w:spacing w:before="260" w:beforeLines="0" w:beforeAutospacing="0" w:after="260" w:afterLines="0" w:afterAutospacing="0" w:line="413" w:lineRule="auto"/>
      <w:jc w:val="left"/>
      <w:outlineLvl w:val="1"/>
    </w:pPr>
    <w:rPr>
      <w:rFonts w:ascii="Arial" w:hAnsi="Arial"/>
      <w:b/>
      <w:sz w:val="5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eastAsia="微软雅黑"/>
      <w:b/>
      <w:sz w:val="28"/>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b/>
      <w:sz w:val="30"/>
    </w:rPr>
  </w:style>
  <w:style w:type="paragraph" w:styleId="6">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18"/>
    </w:rPr>
  </w:style>
  <w:style w:type="paragraph" w:styleId="7">
    <w:name w:val="heading 6"/>
    <w:basedOn w:val="1"/>
    <w:next w:val="1"/>
    <w:semiHidden/>
    <w:unhideWhenUsed/>
    <w:qFormat/>
    <w:uiPriority w:val="0"/>
    <w:pPr>
      <w:keepNext/>
      <w:keepLines/>
      <w:spacing w:before="240" w:beforeLines="0" w:beforeAutospacing="0" w:after="64" w:afterLines="0" w:afterAutospacing="0" w:line="317" w:lineRule="auto"/>
      <w:outlineLvl w:val="5"/>
    </w:pPr>
    <w:rPr>
      <w:rFonts w:ascii="Arial" w:hAnsi="Arial" w:eastAsia="微软雅黑"/>
      <w:b/>
      <w:sz w:val="15"/>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character" w:customStyle="1" w:styleId="10">
    <w:name w:val="标题 1 Char"/>
    <w:link w:val="2"/>
    <w:qFormat/>
    <w:uiPriority w:val="0"/>
    <w:rPr>
      <w:rFonts w:eastAsia="微软雅黑" w:asciiTheme="minorAscii" w:hAnsiTheme="minorAscii"/>
      <w:b/>
      <w:kern w:val="44"/>
      <w:sz w:val="84"/>
    </w:rPr>
  </w:style>
  <w:style w:type="character" w:customStyle="1" w:styleId="11">
    <w:name w:val="标题 2 Char"/>
    <w:link w:val="3"/>
    <w:qFormat/>
    <w:uiPriority w:val="0"/>
    <w:rPr>
      <w:rFonts w:ascii="Arial" w:hAnsi="Arial" w:eastAsia="微软雅黑"/>
      <w:b/>
      <w:sz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Words>
  <Characters>3</Characters>
  <Lines>0</Lines>
  <Paragraphs>0</Paragraphs>
  <TotalTime>10</TotalTime>
  <ScaleCrop>false</ScaleCrop>
  <LinksUpToDate>false</LinksUpToDate>
  <CharactersWithSpaces>3</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2023-02-11T10:24:00Z</dcterms:created>
  <dc:creator>Sebastain Joe</dc:creator>
  <cp:lastModifiedBy>Sebastain Joe</cp:lastModifiedBy>
  <dcterms:modified xsi:type="dcterms:W3CDTF">2023-02-11T10:34:40Z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BB0C5114BF9D40E6A345AC65CD3168A3</vt:lpwstr>
  </property>
</Properties>
</file>