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NLP第一次作业报告</w:t>
      </w:r>
    </w:p>
    <w:p>
      <w:pPr>
        <w:pStyle w:val="4"/>
        <w:bidi w:val="0"/>
        <w:ind w:firstLine="643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班级：AI2103  学号：U202115092  姓名：郭子毅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任务目标</w:t>
      </w:r>
    </w:p>
    <w:p>
      <w:p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利用language model语言模型和channel model通道模型对testdata.txt的1000行文本数据进行改正，并将改正结果输出到result.txt中，利用eval.py文件对输出结果进行评分，输出准确率。本项目在利用eval评分的同时将错误文本改正输出到data_ans_result.txt中，方便对程序进行改进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数据准备及代码架构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测试数据存储在textdata.txt中，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程序输出的更正文本存储在result.txt,正确答案存储在ans.txt,本次程序文本的词典存储在vocab.txt,spell-singal-error.txt记录了正确单词错写为错误单词的类型和次数，channelprob.json记录了channel model计算通道模型的数据缓存文件，主要是每个单词对应各种类型错误（deletion/insertion/substitution/transposition)的概率。Languagemodel.json记录了language model基于bigram语言模型计算前后各一个词确定的情况，计算中间是某个词的概率。channel model和language model的源代码都在model.py中。main.py为主程序，执行全部功能。nltk文件夹为路透社新闻语料库训练数据，该训练数据用于语言模型统计概率。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算法原理</w:t>
      </w:r>
    </w:p>
    <w:p>
      <w:pPr>
        <w:pStyle w:val="5"/>
        <w:keepNext w:val="0"/>
        <w:keepLines w:val="0"/>
        <w:widowControl/>
        <w:suppressLineNumbers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更正非词错误：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对于每个文本句子检测是否有非词错误，即检测句子的每个元素是否在vocab.txt中，如果有至少一个元素不在vocab中，即为非词错误。利用正则化表达式将句子的每个元素分开，包括所有的标点符号成为单个元素（如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s将被分为‘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’和‘s’）。对于不在字典之中的元素，利用编辑距离函数generate_candinates（编辑距离为1）和函数generate_edit_two（编辑距离为2）生成候选词序列，编辑距离函数对输入元素执行插入、删除、替换单个大小写字母。通过通道模型和语言模型计算每个候选词的备选概率，选择概率最高的候选词改正。</w:t>
      </w:r>
    </w:p>
    <w:p>
      <w:pPr>
        <w:pStyle w:val="5"/>
        <w:keepNext w:val="0"/>
        <w:keepLines w:val="0"/>
        <w:widowControl/>
        <w:suppressLineNumbers w:val="0"/>
        <w:ind w:firstLine="480"/>
      </w:pPr>
      <w:r>
        <w:object>
          <v:shape id="_x0000_i1025" o:spt="75" alt="" type="#_x0000_t75" style="height:41.2pt;width:194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object>
          <v:shape id="_x0000_i1030" o:spt="75" type="#_x0000_t75" style="height:44.15pt;width:192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30" DrawAspect="Content" ObjectID="_1468075726" r:id="rId6">
            <o:LockedField>false</o:LockedField>
          </o:OLEObject>
        </w:object>
      </w:r>
    </w:p>
    <w:p>
      <w:pPr>
        <w:pStyle w:val="5"/>
        <w:keepNext w:val="0"/>
        <w:keepLines w:val="0"/>
        <w:widowControl/>
        <w:suppressLineNumbers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（x|w）是channel模型输出的概率，代表将正确词w错写为错误词x的概率，利用spell-singal-error.txt统计错写类型的次数，利用model.py中函数edit_distance计算单词转换错误类型，搜索对应错写类型的次数，然后利用vocab.txt统计正确词改写类型（正确词中的对应字符串）总次数，两者相除输出即为</w:t>
      </w:r>
      <w:r>
        <w:rPr>
          <w:rFonts w:hint="eastAsia"/>
          <w:sz w:val="28"/>
          <w:szCs w:val="28"/>
          <w:lang w:val="en-US" w:eastAsia="zh-CN"/>
        </w:rPr>
        <w:t>P（x|w），</w:t>
      </w:r>
      <w:r>
        <w:rPr>
          <w:rFonts w:hint="eastAsia"/>
          <w:sz w:val="28"/>
          <w:szCs w:val="28"/>
          <w:lang w:val="en-US" w:eastAsia="zh-CN"/>
        </w:rPr>
        <w:t>P（w）是language 模型输出的概率，代表w词出现在当前位置的概率，在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bigram语言模型中，利用w的前后各一个词来统计出现次数来计算w出现概率</w:t>
      </w:r>
      <w:r>
        <w:rPr>
          <w:rFonts w:hint="eastAsia"/>
          <w:sz w:val="28"/>
          <w:szCs w:val="28"/>
          <w:lang w:val="en-US" w:eastAsia="zh-CN"/>
        </w:rPr>
        <w:t>P（w）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。利用log取值，每个候选词概率可表示为log</w:t>
      </w:r>
      <w:r>
        <w:rPr>
          <w:rFonts w:hint="eastAsia"/>
          <w:sz w:val="28"/>
          <w:szCs w:val="28"/>
          <w:lang w:val="en-US" w:eastAsia="zh-CN"/>
        </w:rPr>
        <w:t>P（x|w）+logP（w），生成候选词概率序列，选取最大候选概率词，改正句子并将其输出到result.txt文件中。</w:t>
      </w:r>
    </w:p>
    <w:p>
      <w:pPr>
        <w:pStyle w:val="5"/>
        <w:keepNext w:val="0"/>
        <w:keepLines w:val="0"/>
        <w:widowControl/>
        <w:suppressLineNumbers w:val="0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正真词错误：对比非词错误改正，利用函数chosen判定句子改正前各元素是否均出现在字典中，如果均为字典中元素，则该句子被判定为真词错误，后续对句子的每个元素进行改正，生成候选词列表，按照非词错误相同步骤计算概率，选取最大概率候选词改正句子。</w:t>
      </w:r>
    </w:p>
    <w:p>
      <w:pPr>
        <w:pStyle w:val="5"/>
        <w:keepNext w:val="0"/>
        <w:keepLines w:val="0"/>
        <w:widowControl/>
        <w:suppressLineNumbers w:val="0"/>
        <w:ind w:firstLine="560" w:firstLineChars="200"/>
        <w:rPr>
          <w:rFonts w:hint="default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准确率报告及当前缺点</w:t>
      </w:r>
    </w:p>
    <w:p>
      <w:pPr>
        <w:numPr>
          <w:numId w:val="0"/>
        </w:numPr>
        <w:ind w:leftChars="0"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准确率报告：94.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5113020" cy="457200"/>
            <wp:effectExtent l="0" t="0" r="762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缺点：如果一个句子中同时出现了非词错误和真词错误，则只能改正非词错误，无法改正真词错误。在data-ans-result.txt文件中包含了未改正的句子序列。</w:t>
      </w:r>
      <w:bookmarkStart w:id="0" w:name="_GoBack"/>
      <w:bookmarkEnd w:id="0"/>
    </w:p>
    <w:p>
      <w:pPr>
        <w:numPr>
          <w:numId w:val="0"/>
        </w:numPr>
        <w:ind w:leftChars="0" w:firstLine="560" w:firstLineChars="20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改进方法：在更正完所有错误后，将更正完的文本所有元素再一次按照真词错误进行改错，但是此方法可能会造成准确率下降和程序运行复杂度大大增加。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7078B2"/>
    <w:multiLevelType w:val="singleLevel"/>
    <w:tmpl w:val="F37078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YmJhNjM4MDhjNzg1YmZkMTZkZGI3MWI5NzgwYzcifQ=="/>
  </w:docVars>
  <w:rsids>
    <w:rsidRoot w:val="71357A30"/>
    <w:rsid w:val="03283961"/>
    <w:rsid w:val="4B554CA4"/>
    <w:rsid w:val="7135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911</TotalTime>
  <ScaleCrop>false</ScaleCrop>
  <LinksUpToDate>false</LinksUpToDate>
  <CharactersWithSpaces>0</CharactersWithSpaces>
  <Application>WPS Office_12.1.0.16894_F1E327BC-269C-435d-A152-05C5408002CA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2024-05-29T07:57:00Z</dcterms:created>
  <dc:creator>莫月</dc:creator>
  <cp:lastModifiedBy>莫月</cp:lastModifiedBy>
  <dcterms:modified xsi:type="dcterms:W3CDTF">2024-05-30T07:01:42Z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2052-12.1.0.16894</vt:lpwstr>
  </property>
  <property fmtid="{D5CDD505-2E9C-101B-9397-08002B2CF9AE}" pid="3" name="ICV">
    <vt:lpwstr>51B9D5C5741A4A029BE4CACB7DE509EF_11</vt:lpwstr>
  </property>
</Properties>
</file>