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BA57E" w14:textId="2F9D86D2" w:rsidR="00B27DFD" w:rsidRDefault="00B261B0">
      <w:pPr>
        <w:rPr>
          <w:rFonts w:hint="eastAsia"/>
        </w:rPr>
      </w:pPr>
      <w:r w:rsidRPr="00B261B0">
        <w:rPr>
          <w:rFonts w:hint="eastAsia"/>
        </w:rPr>
        <w:t>沙滩车是全地形车—</w:t>
      </w:r>
      <w:r w:rsidRPr="00B261B0">
        <w:t>All Terrain Vehicle（适合所有地形的交通工具）缩写是ATV的俗称，又称"全地形四轮越野机车"。</w:t>
      </w:r>
      <w:r w:rsidRPr="00B261B0">
        <w:rPr>
          <w:rFonts w:hint="eastAsia"/>
        </w:rPr>
        <w:t>沙滩车可以在任何地形上行驶的车辆，在普通车辆难以机动的地形上行走自如。车辆简单实用，越野性能好，外观一般无篷。在软质的沙地</w:t>
      </w:r>
      <w:r w:rsidRPr="00B261B0">
        <w:t xml:space="preserve"> 上，ATV宽大的轮胎增加与地上接触面积产生更大摩擦力，配合独特的胎纹使轮胎不易空转打滑，而容易行驶于沙地；因而误解被称之为[沙滩车]。品质良好、性能优良的 ATV不仅能行驶沙滩；河 床、林道、溪流甚至更恶劣的沙漠都能轻易克服</w:t>
      </w:r>
      <w:r>
        <w:rPr>
          <w:rFonts w:hint="eastAsia"/>
        </w:rPr>
        <w:t>，是一款</w:t>
      </w:r>
      <w:r w:rsidRPr="00B261B0">
        <w:rPr>
          <w:rFonts w:hint="eastAsia"/>
        </w:rPr>
        <w:t>是很优秀的交通工具</w:t>
      </w:r>
      <w:r>
        <w:rPr>
          <w:rFonts w:hint="eastAsia"/>
        </w:rPr>
        <w:t>。</w:t>
      </w:r>
    </w:p>
    <w:sectPr w:rsidR="00B27DFD" w:rsidSect="002E0CE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62"/>
    <w:rsid w:val="00187162"/>
    <w:rsid w:val="002E0CE7"/>
    <w:rsid w:val="009321F5"/>
    <w:rsid w:val="00B261B0"/>
    <w:rsid w:val="00B27DFD"/>
    <w:rsid w:val="00F7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1B20"/>
  <w15:chartTrackingRefBased/>
  <w15:docId w15:val="{C7A5ACCC-73B2-41BD-A318-1BBD526C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俊杰</dc:creator>
  <cp:keywords/>
  <dc:description/>
  <cp:lastModifiedBy>汪 俊杰</cp:lastModifiedBy>
  <cp:revision>2</cp:revision>
  <dcterms:created xsi:type="dcterms:W3CDTF">2021-06-08T02:49:00Z</dcterms:created>
  <dcterms:modified xsi:type="dcterms:W3CDTF">2021-06-08T02:50:00Z</dcterms:modified>
</cp:coreProperties>
</file>