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3F495" w14:textId="77777777" w:rsidR="00501D65" w:rsidRPr="00501D65" w:rsidRDefault="00501D65" w:rsidP="00501D65">
      <w:pPr>
        <w:spacing w:after="0" w:line="240" w:lineRule="auto"/>
        <w:rPr>
          <w:b/>
          <w:bCs/>
          <w:sz w:val="44"/>
          <w:szCs w:val="44"/>
          <w:lang w:val="ru-RU"/>
        </w:rPr>
      </w:pPr>
      <w:r w:rsidRPr="00501D65">
        <w:rPr>
          <w:b/>
          <w:bCs/>
          <w:sz w:val="32"/>
          <w:szCs w:val="32"/>
          <w:highlight w:val="cyan"/>
          <w:lang w:val="ru-RU"/>
        </w:rPr>
        <w:t>Тест-план для проекта "Онлайн магазин"</w:t>
      </w:r>
    </w:p>
    <w:p w14:paraId="2BDAC3A8" w14:textId="7EAD6B99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>Дата: 01.0</w:t>
      </w:r>
      <w:r w:rsidR="00D26AF5">
        <w:rPr>
          <w:lang w:val="ru-RU"/>
        </w:rPr>
        <w:t>3</w:t>
      </w:r>
      <w:r w:rsidRPr="00501D65">
        <w:rPr>
          <w:lang w:val="ru-RU"/>
        </w:rPr>
        <w:t>.202</w:t>
      </w:r>
      <w:r w:rsidR="00D26AF5">
        <w:rPr>
          <w:lang w:val="ru-RU"/>
        </w:rPr>
        <w:t>4</w:t>
      </w:r>
    </w:p>
    <w:p w14:paraId="0B267F7B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>Версия: 1.0</w:t>
      </w:r>
    </w:p>
    <w:p w14:paraId="5EF53EB7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0173E9B0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>1. Введение</w:t>
      </w:r>
    </w:p>
    <w:p w14:paraId="56D8A8C1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1.1. Цель тестирования</w:t>
      </w:r>
    </w:p>
    <w:p w14:paraId="50CEC736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Проверить функциональность, производительность и безопасность онлайн магазина перед его релизом.</w:t>
      </w:r>
    </w:p>
    <w:p w14:paraId="27BD326B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2043F782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1.2. Объект тестирования</w:t>
      </w:r>
    </w:p>
    <w:p w14:paraId="6A7AF863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Веб-приложение "Онлайн магазин", версия 2.0</w:t>
      </w:r>
    </w:p>
    <w:p w14:paraId="0A97D6B8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7E1501C5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1.3. Заинтересованные стороны</w:t>
      </w:r>
    </w:p>
    <w:p w14:paraId="06F1D3DD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Заказчик: Компания "Эксмаркет"</w:t>
      </w:r>
    </w:p>
    <w:p w14:paraId="06596AFA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Разработчики: Команда разработки "TechShop"</w:t>
      </w:r>
    </w:p>
    <w:p w14:paraId="2F69BA4F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Тестировщики: Тестировочная группа "QualityTest"</w:t>
      </w:r>
    </w:p>
    <w:p w14:paraId="061D391A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Пользователи: Клиенты интернет-магазина</w:t>
      </w:r>
    </w:p>
    <w:p w14:paraId="2A244A1A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4D3B8F00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>2. Область тестирования</w:t>
      </w:r>
    </w:p>
    <w:p w14:paraId="00E9DEC0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В рамках тестирования будут проверены следующие аспекты:</w:t>
      </w:r>
    </w:p>
    <w:p w14:paraId="271326DF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Функциональность оформления заказов</w:t>
      </w:r>
    </w:p>
    <w:p w14:paraId="24C6F88E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Работа корзины покупок</w:t>
      </w:r>
    </w:p>
    <w:p w14:paraId="003A1FC4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Совместимость с разными браузерами</w:t>
      </w:r>
    </w:p>
    <w:p w14:paraId="50E15890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Производительность при различных нагрузках</w:t>
      </w:r>
    </w:p>
    <w:p w14:paraId="700F70E7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Безопасность передачи данных</w:t>
      </w:r>
    </w:p>
    <w:p w14:paraId="1B6B43A2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7D0E5F1C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>3. Типы тестирования</w:t>
      </w:r>
    </w:p>
    <w:p w14:paraId="2B63BD65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3.1. Функциональное тестирование</w:t>
      </w:r>
    </w:p>
    <w:p w14:paraId="2C6587DC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Проверка регистрации нового пользователя</w:t>
      </w:r>
    </w:p>
    <w:p w14:paraId="4E19D74A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Тестирование авторизации зарегистрированного пользователя</w:t>
      </w:r>
    </w:p>
    <w:p w14:paraId="50651FF4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Проверка добавления товара в корзину</w:t>
      </w:r>
    </w:p>
    <w:p w14:paraId="5287A6F6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Тестирование оформления заказа</w:t>
      </w:r>
    </w:p>
    <w:p w14:paraId="391D049C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294694F6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3.2. Сценарные тесты</w:t>
      </w:r>
    </w:p>
    <w:p w14:paraId="13CD755D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Проверка процесса покупки товаров с выбором нескольких товаров</w:t>
      </w:r>
    </w:p>
    <w:p w14:paraId="4C1C3C03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Тестирование оплаты заказа с использованием разных платежных систем</w:t>
      </w:r>
    </w:p>
    <w:p w14:paraId="72372703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48E09BD2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3.3. Тестирование совместимости</w:t>
      </w:r>
    </w:p>
    <w:p w14:paraId="6BC69955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Проверка работы приложения в браузерах: Chrome, Firefox, Safari</w:t>
      </w:r>
    </w:p>
    <w:p w14:paraId="3CF54E1C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Тестирование на разных устройствах: компьютерах, планшетах, смартфонах</w:t>
      </w:r>
    </w:p>
    <w:p w14:paraId="29C2684E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222853E7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3.4. Нагрузочное тестирование</w:t>
      </w:r>
    </w:p>
    <w:p w14:paraId="0027770D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Оценка производительности при нагрузке 100 одновременных пользователей</w:t>
      </w:r>
    </w:p>
    <w:p w14:paraId="050ECEB2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Оценка производительности при нагрузке 500 одновременных пользователей</w:t>
      </w:r>
    </w:p>
    <w:p w14:paraId="241C3325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68E2E84B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3.5. Тестирование безопасности</w:t>
      </w:r>
    </w:p>
    <w:p w14:paraId="63F674B3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Проверка на наличие SQL-инъекций при регистрации и авторизации</w:t>
      </w:r>
    </w:p>
    <w:p w14:paraId="00E7EB52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lastRenderedPageBreak/>
        <w:t xml:space="preserve">      - Тестирование на уязвимости межсайтового скриптинга (XSS)</w:t>
      </w:r>
    </w:p>
    <w:p w14:paraId="5C3B58AB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Проверка на безопасность передачи данных через HTTPS</w:t>
      </w:r>
    </w:p>
    <w:p w14:paraId="6BC57495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111662FB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>4. Ресурсы</w:t>
      </w:r>
    </w:p>
    <w:p w14:paraId="22DFEB90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4.1. Тестовое окружение</w:t>
      </w:r>
    </w:p>
    <w:p w14:paraId="035CA585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Веб-сервер: Apache</w:t>
      </w:r>
    </w:p>
    <w:p w14:paraId="14468742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База данных: MySQL</w:t>
      </w:r>
    </w:p>
    <w:p w14:paraId="70BF9B55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Клиентские браузеры: Chrome, Firefox, Safari</w:t>
      </w:r>
    </w:p>
    <w:p w14:paraId="01B6FA1A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63A57269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4.2. Инструменты</w:t>
      </w:r>
    </w:p>
    <w:p w14:paraId="5D232479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Selenium WebDriver для автоматизированных тестов</w:t>
      </w:r>
    </w:p>
    <w:p w14:paraId="283B303E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JMeter для нагрузочного тестирования</w:t>
      </w:r>
    </w:p>
    <w:p w14:paraId="01B67ECA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Burp Suite для тестирования безопасности</w:t>
      </w:r>
    </w:p>
    <w:p w14:paraId="512AAAB4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6CE39262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 xml:space="preserve">   4.3. Тестировщики</w:t>
      </w:r>
    </w:p>
    <w:p w14:paraId="7173A605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Иван Иванов (тест-лидер)</w:t>
      </w:r>
    </w:p>
    <w:p w14:paraId="7CB507B9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Мария Петрова</w:t>
      </w:r>
    </w:p>
    <w:p w14:paraId="47F6326D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   - Алексей Смирнов</w:t>
      </w:r>
    </w:p>
    <w:p w14:paraId="4AF960EE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5C08626D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>5. Расписание тестирования</w:t>
      </w:r>
    </w:p>
    <w:p w14:paraId="48B4D2E1" w14:textId="43181F63" w:rsidR="00501D65" w:rsidRPr="00D26AF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5.1. Функциональное тестирование: </w:t>
      </w:r>
      <w:r w:rsidRPr="00D26AF5">
        <w:rPr>
          <w:lang w:val="ru-RU"/>
        </w:rPr>
        <w:t>10.</w:t>
      </w:r>
      <w:r w:rsidR="00D26AF5" w:rsidRPr="00D26AF5">
        <w:rPr>
          <w:lang w:val="ru-RU"/>
        </w:rPr>
        <w:t>03.2024</w:t>
      </w:r>
      <w:r w:rsidRPr="00D26AF5">
        <w:rPr>
          <w:lang w:val="ru-RU"/>
        </w:rPr>
        <w:t xml:space="preserve"> - 15.</w:t>
      </w:r>
      <w:r w:rsidR="00D26AF5" w:rsidRPr="00D26AF5">
        <w:rPr>
          <w:lang w:val="ru-RU"/>
        </w:rPr>
        <w:t>03.2024</w:t>
      </w:r>
    </w:p>
    <w:p w14:paraId="5C0ACF10" w14:textId="50830FB9" w:rsidR="00501D65" w:rsidRPr="00D26AF5" w:rsidRDefault="00501D65" w:rsidP="00501D65">
      <w:pPr>
        <w:spacing w:after="0" w:line="240" w:lineRule="auto"/>
        <w:rPr>
          <w:lang w:val="ru-RU"/>
        </w:rPr>
      </w:pPr>
      <w:r w:rsidRPr="00D26AF5">
        <w:rPr>
          <w:lang w:val="ru-RU"/>
        </w:rPr>
        <w:t xml:space="preserve">   5.2. Сценарные тесты: 16.</w:t>
      </w:r>
      <w:r w:rsidR="00D26AF5" w:rsidRPr="00D26AF5">
        <w:rPr>
          <w:lang w:val="ru-RU"/>
        </w:rPr>
        <w:t>03.2024</w:t>
      </w:r>
      <w:r w:rsidRPr="00D26AF5">
        <w:rPr>
          <w:lang w:val="ru-RU"/>
        </w:rPr>
        <w:t xml:space="preserve"> - 18.</w:t>
      </w:r>
      <w:r w:rsidR="00D26AF5" w:rsidRPr="00D26AF5">
        <w:rPr>
          <w:lang w:val="ru-RU"/>
        </w:rPr>
        <w:t>03.2024</w:t>
      </w:r>
    </w:p>
    <w:p w14:paraId="25B68409" w14:textId="4C764AEC" w:rsidR="00501D65" w:rsidRPr="00D26AF5" w:rsidRDefault="00501D65" w:rsidP="00501D65">
      <w:pPr>
        <w:spacing w:after="0" w:line="240" w:lineRule="auto"/>
        <w:rPr>
          <w:lang w:val="ru-RU"/>
        </w:rPr>
      </w:pPr>
      <w:r w:rsidRPr="00D26AF5">
        <w:rPr>
          <w:lang w:val="ru-RU"/>
        </w:rPr>
        <w:t xml:space="preserve">   5.3. Тестирование совместимости: 20.</w:t>
      </w:r>
      <w:r w:rsidR="00D26AF5" w:rsidRPr="00D26AF5">
        <w:rPr>
          <w:lang w:val="ru-RU"/>
        </w:rPr>
        <w:t>03.2024</w:t>
      </w:r>
      <w:r w:rsidRPr="00D26AF5">
        <w:rPr>
          <w:lang w:val="ru-RU"/>
        </w:rPr>
        <w:t xml:space="preserve"> - 22.</w:t>
      </w:r>
      <w:r w:rsidR="00D26AF5" w:rsidRPr="00D26AF5">
        <w:rPr>
          <w:lang w:val="ru-RU"/>
        </w:rPr>
        <w:t>03.2024</w:t>
      </w:r>
    </w:p>
    <w:p w14:paraId="65F42456" w14:textId="18641494" w:rsidR="00501D65" w:rsidRPr="00D26AF5" w:rsidRDefault="00501D65" w:rsidP="00501D65">
      <w:pPr>
        <w:spacing w:after="0" w:line="240" w:lineRule="auto"/>
        <w:rPr>
          <w:lang w:val="ru-RU"/>
        </w:rPr>
      </w:pPr>
      <w:r w:rsidRPr="00D26AF5">
        <w:rPr>
          <w:lang w:val="ru-RU"/>
        </w:rPr>
        <w:t xml:space="preserve">   5.4. Нагрузочное тестирование: 23.</w:t>
      </w:r>
      <w:r w:rsidR="00D26AF5" w:rsidRPr="00D26AF5">
        <w:rPr>
          <w:lang w:val="ru-RU"/>
        </w:rPr>
        <w:t>03.2024</w:t>
      </w:r>
      <w:r w:rsidRPr="00D26AF5">
        <w:rPr>
          <w:lang w:val="ru-RU"/>
        </w:rPr>
        <w:t xml:space="preserve"> - 25.</w:t>
      </w:r>
      <w:r w:rsidR="00D26AF5" w:rsidRPr="00D26AF5">
        <w:rPr>
          <w:lang w:val="ru-RU"/>
        </w:rPr>
        <w:t>03.2024</w:t>
      </w:r>
    </w:p>
    <w:p w14:paraId="6222D3A1" w14:textId="1DFA50D6" w:rsidR="00501D65" w:rsidRPr="00D26AF5" w:rsidRDefault="00501D65" w:rsidP="00501D65">
      <w:pPr>
        <w:spacing w:after="0" w:line="240" w:lineRule="auto"/>
        <w:rPr>
          <w:lang w:val="ru-RU"/>
        </w:rPr>
      </w:pPr>
      <w:r w:rsidRPr="00D26AF5">
        <w:rPr>
          <w:lang w:val="ru-RU"/>
        </w:rPr>
        <w:t xml:space="preserve">   5.5. Тестирование безопасности: 26.</w:t>
      </w:r>
      <w:r w:rsidR="00D26AF5" w:rsidRPr="00D26AF5">
        <w:rPr>
          <w:lang w:val="ru-RU"/>
        </w:rPr>
        <w:t>03.2024</w:t>
      </w:r>
      <w:r w:rsidRPr="00D26AF5">
        <w:rPr>
          <w:lang w:val="ru-RU"/>
        </w:rPr>
        <w:t xml:space="preserve"> - 28.</w:t>
      </w:r>
      <w:r w:rsidR="00D26AF5" w:rsidRPr="00D26AF5">
        <w:rPr>
          <w:lang w:val="ru-RU"/>
        </w:rPr>
        <w:t>03.2024</w:t>
      </w:r>
    </w:p>
    <w:p w14:paraId="6D1D9FE7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248C47A6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>6. Критерии завершенности</w:t>
      </w:r>
    </w:p>
    <w:p w14:paraId="34A55FFB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Все функциональные требования успешно протестированы и подтверждены</w:t>
      </w:r>
    </w:p>
    <w:p w14:paraId="475FEE42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Все сценарии тестирования завершены без критических ошибок</w:t>
      </w:r>
    </w:p>
    <w:p w14:paraId="46443E28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Производительность системы удовлетворяет заданным нормам</w:t>
      </w:r>
    </w:p>
    <w:p w14:paraId="431158C0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Обнаруженные уязвимости безопасности устранены или адекватно обработаны</w:t>
      </w:r>
    </w:p>
    <w:p w14:paraId="0B869DE3" w14:textId="77777777" w:rsidR="00501D65" w:rsidRPr="00501D65" w:rsidRDefault="00501D65" w:rsidP="00501D65">
      <w:pPr>
        <w:spacing w:after="0" w:line="240" w:lineRule="auto"/>
        <w:rPr>
          <w:lang w:val="ru-RU"/>
        </w:rPr>
      </w:pPr>
    </w:p>
    <w:p w14:paraId="4663C2AA" w14:textId="77777777" w:rsidR="00501D65" w:rsidRPr="00501D65" w:rsidRDefault="00501D65" w:rsidP="00501D65">
      <w:pPr>
        <w:spacing w:after="0" w:line="240" w:lineRule="auto"/>
        <w:rPr>
          <w:b/>
          <w:bCs/>
          <w:lang w:val="ru-RU"/>
        </w:rPr>
      </w:pPr>
      <w:r w:rsidRPr="00501D65">
        <w:rPr>
          <w:b/>
          <w:bCs/>
          <w:lang w:val="ru-RU"/>
        </w:rPr>
        <w:t>7. Ожидаемые результаты</w:t>
      </w:r>
    </w:p>
    <w:p w14:paraId="7C2FCC3F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Приложение успешно прошло все этапы тестирования</w:t>
      </w:r>
    </w:p>
    <w:p w14:paraId="50BB7A95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Выявленные дефекты и уязвимости безопасности адекватно документированы и решены</w:t>
      </w:r>
    </w:p>
    <w:p w14:paraId="435A7CF9" w14:textId="77777777" w:rsidR="00501D65" w:rsidRPr="00501D65" w:rsidRDefault="00501D65" w:rsidP="00501D65">
      <w:pPr>
        <w:spacing w:after="0" w:line="240" w:lineRule="auto"/>
        <w:rPr>
          <w:lang w:val="ru-RU"/>
        </w:rPr>
      </w:pPr>
      <w:r w:rsidRPr="00501D65">
        <w:rPr>
          <w:lang w:val="ru-RU"/>
        </w:rPr>
        <w:t xml:space="preserve">   - Отчет о тестировании будет предоставлен заказчику и разработчикам</w:t>
      </w:r>
    </w:p>
    <w:p w14:paraId="4AAC5621" w14:textId="77777777" w:rsidR="00784C8E" w:rsidRDefault="00784C8E" w:rsidP="00784C8E">
      <w:pPr>
        <w:spacing w:after="0" w:line="240" w:lineRule="auto"/>
        <w:rPr>
          <w:rFonts w:ascii="Ubuntu Mono" w:eastAsia="Times New Roman" w:hAnsi="Ubuntu Mono" w:cs="Times New Roman"/>
          <w:color w:val="F22C3D"/>
          <w:kern w:val="0"/>
          <w:sz w:val="21"/>
          <w:szCs w:val="21"/>
          <w:bdr w:val="single" w:sz="2" w:space="0" w:color="D9D9E3" w:frame="1"/>
          <w:shd w:val="clear" w:color="auto" w:fill="000000"/>
          <w:lang w:val="ru-RU"/>
          <w14:ligatures w14:val="none"/>
        </w:rPr>
      </w:pPr>
    </w:p>
    <w:p w14:paraId="03190505" w14:textId="77777777" w:rsidR="00784C8E" w:rsidRPr="00784C8E" w:rsidRDefault="00784C8E" w:rsidP="00784C8E">
      <w:pPr>
        <w:spacing w:after="0" w:line="240" w:lineRule="auto"/>
        <w:rPr>
          <w:b/>
          <w:bCs/>
          <w:lang w:val="ru-RU"/>
        </w:rPr>
      </w:pPr>
      <w:r w:rsidRPr="00784C8E">
        <w:rPr>
          <w:b/>
          <w:bCs/>
          <w:lang w:val="ru-RU"/>
        </w:rPr>
        <w:t>8. Жизненный цикл дефекта</w:t>
      </w:r>
    </w:p>
    <w:p w14:paraId="71E23E4C" w14:textId="5E6ACE14" w:rsidR="00784C8E" w:rsidRPr="00784C8E" w:rsidRDefault="00784C8E" w:rsidP="00784C8E">
      <w:pPr>
        <w:spacing w:after="0" w:line="240" w:lineRule="auto"/>
        <w:ind w:left="90"/>
        <w:rPr>
          <w:lang w:val="ru-RU"/>
        </w:rPr>
      </w:pPr>
      <w:r w:rsidRPr="00784C8E">
        <w:rPr>
          <w:lang w:val="ru-RU"/>
        </w:rPr>
        <w:t>- Дефекты будут заноситься в баг-трекинговую систему (используется Jira).</w:t>
      </w:r>
    </w:p>
    <w:p w14:paraId="0F7CCD45" w14:textId="65558854" w:rsidR="00784C8E" w:rsidRPr="00784C8E" w:rsidRDefault="00784C8E" w:rsidP="00784C8E">
      <w:pPr>
        <w:spacing w:after="0" w:line="240" w:lineRule="auto"/>
        <w:ind w:left="90"/>
        <w:rPr>
          <w:lang w:val="ru-RU"/>
        </w:rPr>
      </w:pPr>
      <w:r w:rsidRPr="00784C8E">
        <w:rPr>
          <w:lang w:val="ru-RU"/>
        </w:rPr>
        <w:t>- Для каждого дефекта будет создана запись с указанием описания, шагов для воспроизведения, приоритета и статуса.</w:t>
      </w:r>
    </w:p>
    <w:p w14:paraId="41DB8A96" w14:textId="276BF16C" w:rsidR="00784C8E" w:rsidRPr="00784C8E" w:rsidRDefault="00784C8E" w:rsidP="00784C8E">
      <w:pPr>
        <w:spacing w:after="0" w:line="240" w:lineRule="auto"/>
        <w:ind w:left="90"/>
        <w:rPr>
          <w:lang w:val="ru-RU"/>
        </w:rPr>
      </w:pPr>
      <w:r w:rsidRPr="00784C8E">
        <w:rPr>
          <w:lang w:val="ru-RU"/>
        </w:rPr>
        <w:t>- Дефекты будут проходить следующие этапы: "Открыт" -&gt; "В работе" -&gt; "Исправлен" -&gt; "Протестирован" -&gt; "Закрыт".</w:t>
      </w:r>
    </w:p>
    <w:p w14:paraId="533B21A2" w14:textId="77777777" w:rsidR="00784C8E" w:rsidRPr="00784C8E" w:rsidRDefault="00784C8E" w:rsidP="00784C8E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val="ru-RU"/>
          <w14:ligatures w14:val="none"/>
        </w:rPr>
      </w:pPr>
    </w:p>
    <w:p w14:paraId="192F6AB5" w14:textId="77777777" w:rsidR="00784C8E" w:rsidRPr="00784C8E" w:rsidRDefault="00784C8E" w:rsidP="00784C8E">
      <w:pPr>
        <w:spacing w:after="0" w:line="240" w:lineRule="auto"/>
        <w:rPr>
          <w:b/>
          <w:bCs/>
          <w:lang w:val="ru-RU"/>
        </w:rPr>
      </w:pPr>
      <w:r w:rsidRPr="00784C8E">
        <w:rPr>
          <w:b/>
          <w:bCs/>
          <w:lang w:val="ru-RU"/>
        </w:rPr>
        <w:t>11. Обзор и согласование</w:t>
      </w:r>
    </w:p>
    <w:p w14:paraId="1A2E6BBA" w14:textId="4B1D6BEF" w:rsidR="00784C8E" w:rsidRPr="00784C8E" w:rsidRDefault="00784C8E" w:rsidP="00784C8E">
      <w:pPr>
        <w:spacing w:after="0" w:line="240" w:lineRule="auto"/>
        <w:rPr>
          <w:lang w:val="ru-RU"/>
        </w:rPr>
      </w:pPr>
      <w:r w:rsidRPr="00784C8E">
        <w:rPr>
          <w:lang w:val="ru-RU"/>
        </w:rPr>
        <w:t xml:space="preserve">    - Тест-план подготовлен и согласован с заказчиком и командой разработки.</w:t>
      </w:r>
    </w:p>
    <w:sectPr w:rsidR="00784C8E" w:rsidRPr="00784C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5EE10D" w14:textId="77777777" w:rsidR="00050158" w:rsidRDefault="00050158" w:rsidP="00D26AF5">
      <w:pPr>
        <w:spacing w:after="0" w:line="240" w:lineRule="auto"/>
      </w:pPr>
      <w:r>
        <w:separator/>
      </w:r>
    </w:p>
  </w:endnote>
  <w:endnote w:type="continuationSeparator" w:id="0">
    <w:p w14:paraId="18606B3F" w14:textId="77777777" w:rsidR="00050158" w:rsidRDefault="00050158" w:rsidP="00D26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D7F378" w14:textId="77777777" w:rsidR="00D26AF5" w:rsidRDefault="00D26A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6197ED" w14:textId="77777777" w:rsidR="00D26AF5" w:rsidRDefault="00D26A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DA247" w14:textId="77777777" w:rsidR="00D26AF5" w:rsidRDefault="00D26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045E5" w14:textId="77777777" w:rsidR="00050158" w:rsidRDefault="00050158" w:rsidP="00D26AF5">
      <w:pPr>
        <w:spacing w:after="0" w:line="240" w:lineRule="auto"/>
      </w:pPr>
      <w:r>
        <w:separator/>
      </w:r>
    </w:p>
  </w:footnote>
  <w:footnote w:type="continuationSeparator" w:id="0">
    <w:p w14:paraId="3EA1C967" w14:textId="77777777" w:rsidR="00050158" w:rsidRDefault="00050158" w:rsidP="00D26A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F155D" w14:textId="77777777" w:rsidR="00D26AF5" w:rsidRDefault="00D26A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D71F12" w14:textId="77777777" w:rsidR="00D26AF5" w:rsidRDefault="00D26A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7C49D" w14:textId="77777777" w:rsidR="00D26AF5" w:rsidRDefault="00D26A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AA"/>
    <w:rsid w:val="00050158"/>
    <w:rsid w:val="00120291"/>
    <w:rsid w:val="002B1EAA"/>
    <w:rsid w:val="003C08CF"/>
    <w:rsid w:val="00501D65"/>
    <w:rsid w:val="00654949"/>
    <w:rsid w:val="006956D7"/>
    <w:rsid w:val="00784C8E"/>
    <w:rsid w:val="00D2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EC929"/>
  <w15:chartTrackingRefBased/>
  <w15:docId w15:val="{38ED4E84-8198-47E9-80E3-131B9CFE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bullet">
    <w:name w:val="hljs-bullet"/>
    <w:basedOn w:val="DefaultParagraphFont"/>
    <w:rsid w:val="00784C8E"/>
  </w:style>
  <w:style w:type="paragraph" w:styleId="ListParagraph">
    <w:name w:val="List Paragraph"/>
    <w:basedOn w:val="Normal"/>
    <w:uiPriority w:val="34"/>
    <w:qFormat/>
    <w:rsid w:val="00784C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6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AF5"/>
  </w:style>
  <w:style w:type="paragraph" w:styleId="Footer">
    <w:name w:val="footer"/>
    <w:basedOn w:val="Normal"/>
    <w:link w:val="FooterChar"/>
    <w:uiPriority w:val="99"/>
    <w:unhideWhenUsed/>
    <w:rsid w:val="00D26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5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Mametyarov</dc:creator>
  <cp:keywords/>
  <dc:description/>
  <cp:lastModifiedBy>Mametyarov, Bakhtiyar</cp:lastModifiedBy>
  <cp:revision>7</cp:revision>
  <dcterms:created xsi:type="dcterms:W3CDTF">2023-08-29T19:27:00Z</dcterms:created>
  <dcterms:modified xsi:type="dcterms:W3CDTF">2024-02-20T01:01:00Z</dcterms:modified>
</cp:coreProperties>
</file>