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F59507">
      <w:pPr>
        <w:jc w:val="center"/>
        <w:rPr>
          <w:rFonts w:ascii="宋体" w:hAnsi="宋体" w:eastAsia="宋体"/>
          <w:b/>
          <w:bCs/>
          <w:sz w:val="36"/>
          <w:szCs w:val="36"/>
        </w:rPr>
      </w:pPr>
      <w:r>
        <w:rPr>
          <w:rFonts w:hint="eastAsia" w:ascii="宋体" w:hAnsi="宋体" w:eastAsia="宋体"/>
          <w:b/>
          <w:bCs/>
          <w:sz w:val="36"/>
          <w:szCs w:val="36"/>
        </w:rPr>
        <w:t>计 算 机 体 系 结 构（研 讨 课）实 验 报 告</w:t>
      </w:r>
    </w:p>
    <w:p w14:paraId="32B0943A">
      <w:pPr>
        <w:jc w:val="center"/>
        <w:rPr>
          <w:rFonts w:hint="eastAsia" w:ascii="楷体" w:hAnsi="楷体" w:eastAsia="楷体"/>
          <w:szCs w:val="21"/>
          <w:u w:val="single"/>
        </w:rPr>
      </w:pPr>
      <w:r>
        <w:rPr>
          <w:rFonts w:hint="eastAsia" w:ascii="楷体" w:hAnsi="楷体" w:eastAsia="楷体"/>
          <w:szCs w:val="21"/>
        </w:rPr>
        <w:t>实验项目</w:t>
      </w:r>
      <w:r>
        <w:rPr>
          <w:rFonts w:hint="eastAsia" w:ascii="Times New Roman" w:hAnsi="Times New Roman" w:eastAsia="楷体" w:cs="Times New Roman"/>
          <w:szCs w:val="21"/>
          <w:u w:val="single"/>
        </w:rPr>
        <w:t xml:space="preserve">   p</w:t>
      </w:r>
      <w:r>
        <w:rPr>
          <w:rFonts w:ascii="Times New Roman" w:hAnsi="Times New Roman" w:eastAsia="楷体" w:cs="Times New Roman"/>
          <w:szCs w:val="21"/>
          <w:u w:val="single"/>
        </w:rPr>
        <w:t>rj5</w:t>
      </w:r>
      <w:r>
        <w:rPr>
          <w:rFonts w:hint="eastAsia" w:ascii="Times New Roman" w:hAnsi="Times New Roman" w:eastAsia="楷体" w:cs="Times New Roman"/>
          <w:szCs w:val="21"/>
          <w:u w:val="single"/>
        </w:rPr>
        <w:t xml:space="preserve">   </w:t>
      </w:r>
      <w:r>
        <w:rPr>
          <w:rFonts w:hint="eastAsia" w:ascii="楷体" w:hAnsi="楷体" w:eastAsia="楷体"/>
          <w:szCs w:val="21"/>
        </w:rPr>
        <w:t>小组编号</w:t>
      </w:r>
      <w:r>
        <w:rPr>
          <w:rFonts w:hint="eastAsia" w:ascii="楷体" w:hAnsi="楷体" w:eastAsia="楷体"/>
          <w:szCs w:val="21"/>
          <w:u w:val="single"/>
        </w:rPr>
        <w:t xml:space="preserve">    </w:t>
      </w:r>
      <w:r>
        <w:rPr>
          <w:rFonts w:ascii="Times New Roman" w:hAnsi="Times New Roman" w:eastAsia="楷体" w:cs="Times New Roman"/>
          <w:szCs w:val="21"/>
          <w:u w:val="single"/>
        </w:rPr>
        <w:t>28</w:t>
      </w:r>
      <w:r>
        <w:rPr>
          <w:rFonts w:hint="eastAsia" w:ascii="Times New Roman" w:hAnsi="Times New Roman" w:eastAsia="楷体" w:cs="Times New Roman"/>
          <w:szCs w:val="21"/>
          <w:u w:val="single"/>
        </w:rPr>
        <w:t xml:space="preserve">    </w:t>
      </w:r>
      <w:r>
        <w:rPr>
          <w:rFonts w:hint="eastAsia" w:ascii="楷体" w:hAnsi="楷体" w:eastAsia="楷体"/>
          <w:szCs w:val="21"/>
        </w:rPr>
        <w:t>组员姓名</w:t>
      </w:r>
      <w:r>
        <w:rPr>
          <w:rFonts w:hint="eastAsia" w:ascii="楷体" w:hAnsi="楷体" w:eastAsia="楷体"/>
          <w:szCs w:val="21"/>
          <w:u w:val="single"/>
        </w:rPr>
        <w:t xml:space="preserve">    刘景平、张钰堃、付博宇   </w:t>
      </w:r>
    </w:p>
    <w:p w14:paraId="176C4AAE">
      <w:pPr>
        <w:jc w:val="center"/>
        <w:rPr>
          <w:rFonts w:hint="eastAsia" w:ascii="楷体" w:hAnsi="楷体" w:eastAsia="楷体"/>
          <w:b/>
          <w:bCs/>
          <w:szCs w:val="21"/>
        </w:rPr>
      </w:pPr>
      <w:r>
        <w:rPr>
          <w:rFonts w:hint="eastAsia" w:ascii="楷体" w:hAnsi="楷体" w:eastAsia="楷体"/>
          <w:b/>
          <w:bCs/>
          <w:szCs w:val="21"/>
        </w:rPr>
        <w:pict>
          <v:rect id="_x0000_i1025" o:spt="1" style="height:1.5pt;width:415.3pt;" fillcolor="#000000" filled="t" stroked="f" coordsize="21600,21600" o:hr="t" o:hrstd="t" o:hrnoshade="t" o:hralign="center">
            <v:path/>
            <v:fill on="t" focussize="0,0"/>
            <v:stroke on="f"/>
            <v:imagedata o:title=""/>
            <o:lock v:ext="edit"/>
            <w10:wrap type="none"/>
            <w10:anchorlock/>
          </v:rect>
        </w:pict>
      </w:r>
    </w:p>
    <w:p w14:paraId="628D53AA">
      <w:pPr>
        <w:rPr>
          <w:rFonts w:ascii="楷体" w:hAnsi="楷体" w:eastAsia="楷体"/>
          <w:b/>
          <w:bCs/>
          <w:szCs w:val="21"/>
        </w:rPr>
      </w:pPr>
    </w:p>
    <w:p w14:paraId="78E2D26C">
      <w:pPr>
        <w:pStyle w:val="4"/>
        <w:numPr>
          <w:ilvl w:val="0"/>
          <w:numId w:val="1"/>
        </w:numPr>
        <w:ind w:firstLineChars="0"/>
        <w:rPr>
          <w:rFonts w:ascii="宋体" w:hAnsi="宋体" w:eastAsia="宋体"/>
          <w:szCs w:val="21"/>
        </w:rPr>
      </w:pPr>
      <w:r>
        <w:rPr>
          <w:rFonts w:hint="eastAsia" w:ascii="宋体" w:hAnsi="宋体" w:eastAsia="宋体"/>
          <w:b/>
          <w:bCs/>
          <w:sz w:val="29"/>
          <w:szCs w:val="29"/>
        </w:rPr>
        <w:t>实验目标</w:t>
      </w:r>
    </w:p>
    <w:p w14:paraId="316CF992">
      <w:pPr>
        <w:pStyle w:val="4"/>
        <w:numPr>
          <w:numId w:val="0"/>
        </w:numPr>
        <w:ind w:leftChars="0"/>
        <w:rPr>
          <w:rFonts w:hint="default" w:ascii="宋体" w:hAnsi="宋体" w:eastAsia="宋体"/>
          <w:szCs w:val="21"/>
          <w:lang w:val="en-US" w:eastAsia="zh-CN"/>
        </w:rPr>
      </w:pPr>
      <w:r>
        <w:rPr>
          <w:rFonts w:hint="eastAsia" w:ascii="宋体" w:hAnsi="宋体" w:eastAsia="宋体"/>
          <w:szCs w:val="21"/>
          <w:lang w:eastAsia="zh-CN"/>
        </w:rPr>
        <w:t>（</w:t>
      </w:r>
      <w:r>
        <w:rPr>
          <w:rFonts w:hint="eastAsia" w:ascii="宋体" w:hAnsi="宋体" w:eastAsia="宋体"/>
          <w:szCs w:val="21"/>
          <w:lang w:val="en-US" w:eastAsia="zh-CN"/>
        </w:rPr>
        <w:t>一</w:t>
      </w:r>
      <w:r>
        <w:rPr>
          <w:rFonts w:hint="eastAsia" w:ascii="宋体" w:hAnsi="宋体" w:eastAsia="宋体"/>
          <w:szCs w:val="21"/>
          <w:lang w:eastAsia="zh-CN"/>
        </w:rPr>
        <w:t>）</w:t>
      </w:r>
      <w:r>
        <w:rPr>
          <w:rFonts w:hint="eastAsia" w:ascii="宋体" w:hAnsi="宋体" w:eastAsia="宋体"/>
          <w:szCs w:val="21"/>
          <w:lang w:val="en-US" w:eastAsia="zh-CN"/>
        </w:rPr>
        <w:t>exp14：</w:t>
      </w:r>
    </w:p>
    <w:p w14:paraId="5EB2F491">
      <w:pPr>
        <w:pStyle w:val="4"/>
        <w:numPr>
          <w:numId w:val="0"/>
        </w:numPr>
        <w:ind w:leftChars="0"/>
        <w:rPr>
          <w:rFonts w:ascii="宋体" w:hAnsi="宋体" w:eastAsia="宋体"/>
          <w:szCs w:val="21"/>
        </w:rPr>
      </w:pPr>
      <w:r>
        <w:rPr>
          <w:rFonts w:hint="eastAsia" w:ascii="宋体" w:hAnsi="宋体" w:eastAsia="宋体"/>
          <w:szCs w:val="21"/>
        </w:rPr>
        <w:t>在exp13实现的CPU基础上完成：</w:t>
      </w:r>
    </w:p>
    <w:p w14:paraId="78FF461B">
      <w:pPr>
        <w:pStyle w:val="4"/>
        <w:numPr>
          <w:ilvl w:val="0"/>
          <w:numId w:val="2"/>
        </w:numPr>
        <w:ind w:firstLineChars="0"/>
        <w:rPr>
          <w:rFonts w:ascii="宋体" w:hAnsi="宋体" w:eastAsia="宋体"/>
          <w:szCs w:val="21"/>
        </w:rPr>
      </w:pPr>
      <w:r>
        <w:rPr>
          <w:rFonts w:hint="eastAsia" w:ascii="宋体" w:hAnsi="宋体" w:eastAsia="宋体"/>
          <w:szCs w:val="21"/>
        </w:rPr>
        <w:t>将CPU对外接口修改为类SRAM总线接口。</w:t>
      </w:r>
    </w:p>
    <w:p w14:paraId="5E4905BF">
      <w:pPr>
        <w:pStyle w:val="4"/>
        <w:numPr>
          <w:ilvl w:val="0"/>
          <w:numId w:val="2"/>
        </w:numPr>
        <w:ind w:firstLineChars="0"/>
        <w:rPr>
          <w:rFonts w:hint="eastAsia" w:ascii="宋体" w:hAnsi="宋体" w:eastAsia="宋体"/>
          <w:szCs w:val="21"/>
        </w:rPr>
      </w:pPr>
      <w:r>
        <w:rPr>
          <w:rFonts w:hint="eastAsia" w:ascii="宋体" w:hAnsi="宋体" w:eastAsia="宋体"/>
          <w:szCs w:val="21"/>
        </w:rPr>
        <w:t>在采用握手机制的blockRAM的SoC验证环境中完成exp14对应func的随机延迟功能验证。</w:t>
      </w:r>
    </w:p>
    <w:p w14:paraId="1518C718">
      <w:pPr>
        <w:jc w:val="center"/>
        <w:rPr>
          <w:rFonts w:ascii="宋体" w:hAnsi="宋体" w:eastAsia="宋体"/>
          <w:szCs w:val="21"/>
        </w:rPr>
      </w:pPr>
      <w:r>
        <w:drawing>
          <wp:inline distT="0" distB="0" distL="0" distR="0">
            <wp:extent cx="3752850" cy="2927350"/>
            <wp:effectExtent l="0" t="0" r="0" b="6350"/>
            <wp:docPr id="104303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3992" name="图片 1"/>
                    <pic:cNvPicPr>
                      <a:picLocks noChangeAspect="1"/>
                    </pic:cNvPicPr>
                  </pic:nvPicPr>
                  <pic:blipFill>
                    <a:blip r:embed="rId4"/>
                    <a:stretch>
                      <a:fillRect/>
                    </a:stretch>
                  </pic:blipFill>
                  <pic:spPr>
                    <a:xfrm>
                      <a:off x="0" y="0"/>
                      <a:ext cx="3764775" cy="2936669"/>
                    </a:xfrm>
                    <a:prstGeom prst="rect">
                      <a:avLst/>
                    </a:prstGeom>
                  </pic:spPr>
                </pic:pic>
              </a:graphicData>
            </a:graphic>
          </wp:inline>
        </w:drawing>
      </w:r>
    </w:p>
    <w:p w14:paraId="7C493B62">
      <w:pPr>
        <w:rPr>
          <w:rFonts w:ascii="宋体" w:hAnsi="宋体" w:eastAsia="宋体"/>
          <w:szCs w:val="21"/>
        </w:rPr>
      </w:pPr>
      <w:r>
        <w:rPr>
          <w:rFonts w:ascii="宋体" w:hAnsi="宋体" w:eastAsia="宋体"/>
          <w:szCs w:val="21"/>
        </w:rPr>
        <w:tab/>
      </w:r>
      <w:r>
        <w:rPr>
          <w:rFonts w:hint="eastAsia" w:ascii="宋体" w:hAnsi="宋体" w:eastAsia="宋体"/>
          <w:szCs w:val="21"/>
        </w:rPr>
        <w:t>由讲义可知，与原有的SRAM接口信号相比，req对应en，wr对应|wen，wstrb对应wen，</w:t>
      </w:r>
    </w:p>
    <w:p w14:paraId="1B7581F3">
      <w:pPr>
        <w:rPr>
          <w:rFonts w:hint="eastAsia" w:ascii="宋体" w:hAnsi="宋体" w:eastAsia="宋体"/>
          <w:szCs w:val="21"/>
        </w:rPr>
      </w:pPr>
      <w:r>
        <w:rPr>
          <w:rFonts w:hint="eastAsia" w:ascii="宋体" w:hAnsi="宋体" w:eastAsia="宋体"/>
          <w:szCs w:val="21"/>
        </w:rPr>
        <w:t>最主要的变化是新增了三个信号size、addr_ok、data_ok。</w:t>
      </w:r>
    </w:p>
    <w:p w14:paraId="0390F6AB">
      <w:pPr>
        <w:rPr>
          <w:rFonts w:hint="eastAsia" w:ascii="宋体" w:hAnsi="宋体" w:eastAsia="宋体"/>
          <w:szCs w:val="21"/>
        </w:rPr>
      </w:pPr>
    </w:p>
    <w:p w14:paraId="5A628EB2">
      <w:pPr>
        <w:numPr>
          <w:ilvl w:val="0"/>
          <w:numId w:val="3"/>
        </w:numPr>
        <w:rPr>
          <w:rFonts w:hint="eastAsia" w:ascii="宋体" w:hAnsi="宋体" w:eastAsia="宋体"/>
          <w:szCs w:val="21"/>
          <w:lang w:val="en-US" w:eastAsia="zh-CN"/>
        </w:rPr>
      </w:pPr>
      <w:r>
        <w:rPr>
          <w:rFonts w:hint="eastAsia" w:ascii="宋体" w:hAnsi="宋体" w:eastAsia="宋体"/>
          <w:szCs w:val="21"/>
          <w:lang w:val="en-US" w:eastAsia="zh-CN"/>
        </w:rPr>
        <w:t>exp15：</w:t>
      </w:r>
    </w:p>
    <w:p w14:paraId="189CD522">
      <w:pPr>
        <w:numPr>
          <w:numId w:val="0"/>
        </w:numPr>
        <w:rPr>
          <w:rFonts w:hint="default" w:ascii="宋体" w:hAnsi="宋体" w:eastAsia="宋体"/>
          <w:szCs w:val="21"/>
          <w:lang w:val="en-US" w:eastAsia="zh-CN"/>
        </w:rPr>
      </w:pPr>
      <w:r>
        <w:rPr>
          <w:rFonts w:hint="default" w:ascii="宋体" w:hAnsi="宋体" w:eastAsia="宋体"/>
          <w:szCs w:val="21"/>
          <w:lang w:val="en-US" w:eastAsia="zh-CN"/>
        </w:rPr>
        <w:t xml:space="preserve">在实践任务 14 实现的 CPU 基础上完成以下工作： </w:t>
      </w:r>
    </w:p>
    <w:p w14:paraId="33748953">
      <w:pPr>
        <w:numPr>
          <w:numId w:val="0"/>
        </w:numPr>
        <w:rPr>
          <w:rFonts w:hint="default" w:ascii="宋体" w:hAnsi="宋体" w:eastAsia="宋体"/>
          <w:szCs w:val="21"/>
          <w:lang w:val="en-US" w:eastAsia="zh-CN"/>
        </w:rPr>
      </w:pPr>
      <w:r>
        <w:rPr>
          <w:rFonts w:hint="default" w:ascii="宋体" w:hAnsi="宋体" w:eastAsia="宋体"/>
          <w:szCs w:val="21"/>
          <w:lang w:val="en-US" w:eastAsia="zh-CN"/>
        </w:rPr>
        <w:t xml:space="preserve">1. 将 CPU 顶层接口修改为 AXI 总线接口。CPU 对外只有一个 AXI 接口，需在内部完成取 </w:t>
      </w:r>
    </w:p>
    <w:p w14:paraId="73F64A3D">
      <w:pPr>
        <w:numPr>
          <w:numId w:val="0"/>
        </w:numPr>
        <w:rPr>
          <w:rFonts w:hint="default" w:ascii="宋体" w:hAnsi="宋体" w:eastAsia="宋体"/>
          <w:szCs w:val="21"/>
          <w:lang w:val="en-US" w:eastAsia="zh-CN"/>
        </w:rPr>
      </w:pPr>
      <w:r>
        <w:rPr>
          <w:rFonts w:hint="default" w:ascii="宋体" w:hAnsi="宋体" w:eastAsia="宋体"/>
          <w:szCs w:val="21"/>
          <w:lang w:val="en-US" w:eastAsia="zh-CN"/>
        </w:rPr>
        <w:t xml:space="preserve">指和数据访问的仲裁。推荐在本任务中实现一个类 SRAM-AXI 的 2x1 的转接桥，然后拼接 </w:t>
      </w:r>
    </w:p>
    <w:p w14:paraId="216A7248">
      <w:pPr>
        <w:numPr>
          <w:numId w:val="0"/>
        </w:numPr>
        <w:rPr>
          <w:rFonts w:hint="default" w:ascii="宋体" w:hAnsi="宋体" w:eastAsia="宋体"/>
          <w:szCs w:val="21"/>
          <w:lang w:val="en-US" w:eastAsia="zh-CN"/>
        </w:rPr>
      </w:pPr>
      <w:r>
        <w:rPr>
          <w:rFonts w:hint="default" w:ascii="宋体" w:hAnsi="宋体" w:eastAsia="宋体"/>
          <w:szCs w:val="21"/>
          <w:lang w:val="en-US" w:eastAsia="zh-CN"/>
        </w:rPr>
        <w:t xml:space="preserve">上实践任务一完成的类 SRAM 接口的 CPU，将 myCPU 封装为 AXI 接口。 </w:t>
      </w:r>
    </w:p>
    <w:p w14:paraId="3578685B">
      <w:pPr>
        <w:numPr>
          <w:numId w:val="0"/>
        </w:numPr>
        <w:rPr>
          <w:rFonts w:hint="default" w:ascii="宋体" w:hAnsi="宋体" w:eastAsia="宋体"/>
          <w:szCs w:val="21"/>
          <w:lang w:val="en-US" w:eastAsia="zh-CN"/>
        </w:rPr>
      </w:pPr>
      <w:r>
        <w:rPr>
          <w:rFonts w:hint="default" w:ascii="宋体" w:hAnsi="宋体" w:eastAsia="宋体"/>
          <w:szCs w:val="21"/>
          <w:lang w:val="en-US" w:eastAsia="zh-CN"/>
        </w:rPr>
        <w:t>2. 在采用 AXI 总线的 SoC 验证环境里完成 exp15 对应 func 的固定延迟功能验证，要求成功通过仿真和上板验证。</w:t>
      </w:r>
    </w:p>
    <w:p w14:paraId="40A255BD">
      <w:pPr>
        <w:numPr>
          <w:numId w:val="0"/>
        </w:numPr>
        <w:rPr>
          <w:rFonts w:hint="default" w:ascii="宋体" w:hAnsi="宋体" w:eastAsia="宋体"/>
          <w:szCs w:val="21"/>
          <w:lang w:val="en-US" w:eastAsia="zh-CN"/>
        </w:rPr>
      </w:pPr>
    </w:p>
    <w:p w14:paraId="361CDABB">
      <w:pPr>
        <w:numPr>
          <w:ilvl w:val="0"/>
          <w:numId w:val="3"/>
        </w:numPr>
        <w:ind w:left="0" w:leftChars="0" w:firstLine="0" w:firstLineChars="0"/>
        <w:rPr>
          <w:rFonts w:hint="eastAsia" w:ascii="宋体" w:hAnsi="宋体" w:eastAsia="宋体"/>
          <w:szCs w:val="21"/>
          <w:lang w:val="en-US" w:eastAsia="zh-CN"/>
        </w:rPr>
      </w:pPr>
      <w:r>
        <w:rPr>
          <w:rFonts w:hint="eastAsia" w:ascii="宋体" w:hAnsi="宋体" w:eastAsia="宋体"/>
          <w:szCs w:val="21"/>
          <w:lang w:val="en-US" w:eastAsia="zh-CN"/>
        </w:rPr>
        <w:t>exp16：</w:t>
      </w:r>
    </w:p>
    <w:p w14:paraId="3985E752">
      <w:pPr>
        <w:numPr>
          <w:numId w:val="0"/>
        </w:numPr>
        <w:ind w:leftChars="0"/>
        <w:rPr>
          <w:rFonts w:hint="default" w:ascii="宋体" w:hAnsi="宋体" w:eastAsia="宋体"/>
          <w:szCs w:val="21"/>
          <w:lang w:val="en-US" w:eastAsia="zh-CN"/>
        </w:rPr>
      </w:pPr>
      <w:r>
        <w:rPr>
          <w:rFonts w:hint="default" w:ascii="宋体" w:hAnsi="宋体" w:eastAsia="宋体"/>
          <w:szCs w:val="21"/>
          <w:lang w:val="en-US" w:eastAsia="zh-CN"/>
        </w:rPr>
        <w:t xml:space="preserve">在实践任务 15 实现的 CPU 基础上完成以下工作： </w:t>
      </w:r>
    </w:p>
    <w:p w14:paraId="306B9B1D">
      <w:pPr>
        <w:numPr>
          <w:numId w:val="0"/>
        </w:numPr>
        <w:ind w:leftChars="0"/>
        <w:rPr>
          <w:rFonts w:hint="default" w:ascii="宋体" w:hAnsi="宋体" w:eastAsia="宋体"/>
          <w:szCs w:val="21"/>
          <w:lang w:val="en-US" w:eastAsia="zh-CN"/>
        </w:rPr>
      </w:pPr>
      <w:r>
        <w:rPr>
          <w:rFonts w:hint="default" w:ascii="宋体" w:hAnsi="宋体" w:eastAsia="宋体"/>
          <w:szCs w:val="21"/>
          <w:lang w:val="en-US" w:eastAsia="zh-CN"/>
        </w:rPr>
        <w:t>1. 完善 AXI 总线接口设计使其在采用 AXI 总线的 SoC 验证环境里完成 exp16 对应 func的随机延迟功能验证，要求成功通过仿真和上板验证。</w:t>
      </w:r>
    </w:p>
    <w:p w14:paraId="49FE9B0A">
      <w:pPr>
        <w:numPr>
          <w:numId w:val="0"/>
        </w:numPr>
        <w:ind w:leftChars="0"/>
        <w:rPr>
          <w:rFonts w:hint="default" w:ascii="宋体" w:hAnsi="宋体" w:eastAsia="宋体"/>
          <w:szCs w:val="21"/>
          <w:lang w:val="en-US" w:eastAsia="zh-CN"/>
        </w:rPr>
      </w:pPr>
    </w:p>
    <w:p w14:paraId="47B096D9">
      <w:pPr>
        <w:rPr>
          <w:rFonts w:ascii="宋体" w:hAnsi="宋体" w:eastAsia="宋体"/>
          <w:szCs w:val="21"/>
        </w:rPr>
      </w:pPr>
    </w:p>
    <w:p w14:paraId="12583D07">
      <w:pPr>
        <w:pStyle w:val="4"/>
        <w:numPr>
          <w:ilvl w:val="0"/>
          <w:numId w:val="1"/>
        </w:numPr>
        <w:ind w:firstLineChars="0"/>
        <w:rPr>
          <w:rFonts w:hint="eastAsia" w:ascii="宋体" w:hAnsi="宋体" w:eastAsia="宋体"/>
          <w:b/>
          <w:bCs/>
          <w:sz w:val="29"/>
          <w:szCs w:val="29"/>
        </w:rPr>
      </w:pPr>
      <w:r>
        <w:rPr>
          <w:rFonts w:hint="eastAsia" w:ascii="宋体" w:hAnsi="宋体" w:eastAsia="宋体"/>
          <w:b/>
          <w:bCs/>
          <w:sz w:val="29"/>
          <w:szCs w:val="29"/>
        </w:rPr>
        <w:t>逻辑电路结构与仿真波形相关说明</w:t>
      </w:r>
    </w:p>
    <w:p w14:paraId="107933CB">
      <w:pPr>
        <w:pStyle w:val="4"/>
        <w:numPr>
          <w:ilvl w:val="0"/>
          <w:numId w:val="4"/>
        </w:numPr>
        <w:ind w:firstLineChars="0"/>
        <w:rPr>
          <w:rFonts w:ascii="宋体" w:hAnsi="宋体" w:eastAsia="宋体"/>
          <w:sz w:val="25"/>
          <w:szCs w:val="25"/>
        </w:rPr>
      </w:pPr>
      <w:r>
        <w:rPr>
          <w:rFonts w:hint="eastAsia" w:ascii="宋体" w:hAnsi="宋体" w:eastAsia="宋体"/>
          <w:sz w:val="25"/>
          <w:szCs w:val="25"/>
        </w:rPr>
        <w:t>size信号</w:t>
      </w:r>
    </w:p>
    <w:p w14:paraId="3F93CC46">
      <w:pPr>
        <w:jc w:val="center"/>
        <w:rPr>
          <w:rFonts w:hint="eastAsia" w:ascii="宋体" w:hAnsi="宋体" w:eastAsia="宋体"/>
          <w:szCs w:val="21"/>
        </w:rPr>
      </w:pPr>
      <w:r>
        <w:drawing>
          <wp:inline distT="0" distB="0" distL="0" distR="0">
            <wp:extent cx="2204720" cy="2590800"/>
            <wp:effectExtent l="0" t="0" r="5080" b="0"/>
            <wp:docPr id="1145848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48711" name="图片 1"/>
                    <pic:cNvPicPr>
                      <a:picLocks noChangeAspect="1"/>
                    </pic:cNvPicPr>
                  </pic:nvPicPr>
                  <pic:blipFill>
                    <a:blip r:embed="rId5"/>
                    <a:stretch>
                      <a:fillRect/>
                    </a:stretch>
                  </pic:blipFill>
                  <pic:spPr>
                    <a:xfrm>
                      <a:off x="0" y="0"/>
                      <a:ext cx="2214941" cy="2602991"/>
                    </a:xfrm>
                    <a:prstGeom prst="rect">
                      <a:avLst/>
                    </a:prstGeom>
                  </pic:spPr>
                </pic:pic>
              </a:graphicData>
            </a:graphic>
          </wp:inline>
        </w:drawing>
      </w:r>
    </w:p>
    <w:p w14:paraId="762B97C9">
      <w:pPr>
        <w:ind w:firstLine="420" w:firstLineChars="200"/>
        <w:rPr>
          <w:rFonts w:ascii="宋体" w:hAnsi="宋体" w:eastAsia="宋体"/>
          <w:szCs w:val="21"/>
        </w:rPr>
      </w:pPr>
      <w:r>
        <w:rPr>
          <w:rFonts w:hint="eastAsia" w:ascii="宋体" w:hAnsi="宋体" w:eastAsia="宋体"/>
          <w:szCs w:val="21"/>
        </w:rPr>
        <w:t>根据讲义中表8.2的描述，根据请求的属性直接生成，代码如下：</w:t>
      </w:r>
    </w:p>
    <w:p w14:paraId="4E815982">
      <w:pPr>
        <w:ind w:firstLine="420" w:firstLineChars="200"/>
        <w:rPr>
          <w:rFonts w:hint="eastAsia" w:ascii="宋体" w:hAnsi="宋体" w:eastAsia="宋体"/>
          <w:szCs w:val="21"/>
        </w:rPr>
      </w:pPr>
    </w:p>
    <w:p w14:paraId="66D3B2D8">
      <w:pPr>
        <w:rPr>
          <w:rFonts w:ascii="宋体" w:hAnsi="宋体" w:eastAsia="宋体"/>
          <w:szCs w:val="21"/>
        </w:rPr>
      </w:pPr>
      <w:r>
        <w:drawing>
          <wp:inline distT="0" distB="0" distL="0" distR="0">
            <wp:extent cx="3837940" cy="126365"/>
            <wp:effectExtent l="0" t="0" r="0" b="6985"/>
            <wp:docPr id="41086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6038" name="图片 1"/>
                    <pic:cNvPicPr>
                      <a:picLocks noChangeAspect="1"/>
                    </pic:cNvPicPr>
                  </pic:nvPicPr>
                  <pic:blipFill>
                    <a:blip r:embed="rId6"/>
                    <a:stretch>
                      <a:fillRect/>
                    </a:stretch>
                  </pic:blipFill>
                  <pic:spPr>
                    <a:xfrm>
                      <a:off x="0" y="0"/>
                      <a:ext cx="5433152" cy="179229"/>
                    </a:xfrm>
                    <a:prstGeom prst="rect">
                      <a:avLst/>
                    </a:prstGeom>
                  </pic:spPr>
                </pic:pic>
              </a:graphicData>
            </a:graphic>
          </wp:inline>
        </w:drawing>
      </w:r>
    </w:p>
    <w:p w14:paraId="1260A34D">
      <w:pPr>
        <w:rPr>
          <w:rFonts w:hint="eastAsia" w:ascii="宋体" w:hAnsi="宋体" w:eastAsia="宋体"/>
          <w:szCs w:val="21"/>
        </w:rPr>
      </w:pPr>
    </w:p>
    <w:p w14:paraId="6E9584E9">
      <w:pPr>
        <w:rPr>
          <w:rFonts w:ascii="宋体" w:hAnsi="宋体" w:eastAsia="宋体"/>
          <w:szCs w:val="21"/>
        </w:rPr>
      </w:pPr>
      <w:r>
        <w:drawing>
          <wp:inline distT="0" distB="0" distL="0" distR="0">
            <wp:extent cx="4881245" cy="2324100"/>
            <wp:effectExtent l="0" t="0" r="0" b="0"/>
            <wp:docPr id="1278441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41265" name="图片 1"/>
                    <pic:cNvPicPr>
                      <a:picLocks noChangeAspect="1"/>
                    </pic:cNvPicPr>
                  </pic:nvPicPr>
                  <pic:blipFill>
                    <a:blip r:embed="rId7"/>
                    <a:stretch>
                      <a:fillRect/>
                    </a:stretch>
                  </pic:blipFill>
                  <pic:spPr>
                    <a:xfrm>
                      <a:off x="0" y="0"/>
                      <a:ext cx="4915786" cy="2340710"/>
                    </a:xfrm>
                    <a:prstGeom prst="rect">
                      <a:avLst/>
                    </a:prstGeom>
                  </pic:spPr>
                </pic:pic>
              </a:graphicData>
            </a:graphic>
          </wp:inline>
        </w:drawing>
      </w:r>
    </w:p>
    <w:p w14:paraId="4EB27D30">
      <w:pPr>
        <w:rPr>
          <w:rFonts w:hint="eastAsia" w:ascii="宋体" w:hAnsi="宋体" w:eastAsia="宋体"/>
          <w:szCs w:val="21"/>
        </w:rPr>
      </w:pPr>
    </w:p>
    <w:p w14:paraId="0264D7B7">
      <w:pPr>
        <w:rPr>
          <w:rFonts w:hint="eastAsia" w:ascii="宋体" w:hAnsi="宋体" w:eastAsia="宋体"/>
          <w:sz w:val="27"/>
          <w:szCs w:val="27"/>
        </w:rPr>
      </w:pPr>
      <w:r>
        <w:rPr>
          <w:rFonts w:hint="eastAsia" w:ascii="宋体" w:hAnsi="宋体" w:eastAsia="宋体"/>
          <w:sz w:val="27"/>
          <w:szCs w:val="27"/>
        </w:rPr>
        <w:t>（二）IF阶段调整</w:t>
      </w:r>
    </w:p>
    <w:p w14:paraId="525FF598">
      <w:pPr>
        <w:rPr>
          <w:rFonts w:ascii="宋体" w:hAnsi="宋体" w:eastAsia="宋体"/>
          <w:sz w:val="23"/>
          <w:szCs w:val="23"/>
        </w:rPr>
      </w:pPr>
      <w:r>
        <w:rPr>
          <w:rFonts w:hint="eastAsia" w:ascii="宋体" w:hAnsi="宋体" w:eastAsia="宋体"/>
          <w:sz w:val="23"/>
          <w:szCs w:val="23"/>
        </w:rPr>
        <w:t>1.考虑ready_go</w:t>
      </w:r>
    </w:p>
    <w:p w14:paraId="44A4D488">
      <w:pPr>
        <w:rPr>
          <w:rFonts w:ascii="宋体" w:hAnsi="宋体" w:eastAsia="宋体"/>
          <w:szCs w:val="21"/>
        </w:rPr>
      </w:pPr>
      <w:r>
        <w:rPr>
          <w:rFonts w:ascii="宋体" w:hAnsi="宋体" w:eastAsia="宋体"/>
          <w:szCs w:val="21"/>
        </w:rPr>
        <w:tab/>
      </w:r>
      <w:r>
        <w:rPr>
          <w:rFonts w:hint="eastAsia" w:ascii="宋体" w:hAnsi="宋体" w:eastAsia="宋体"/>
          <w:szCs w:val="21"/>
        </w:rPr>
        <w:t>·pre-IF阶段：目前cpu设计令取指请求由preIF发出，指令返回在IF完成。不同于之前preIF发出的请求总是能被接受，ready_go可以恒为1；从类SRAM总线反馈回来的addr_ok不时刻为1，会有取指地址请求没有被接收的情况发生，所以我们需要对ready_go进行修改。仅当req &amp; addr_ok 为1的时候ready_go置1.</w:t>
      </w:r>
    </w:p>
    <w:p w14:paraId="2AB7E185">
      <w:pPr>
        <w:rPr>
          <w:rFonts w:ascii="宋体" w:hAnsi="宋体" w:eastAsia="宋体"/>
          <w:szCs w:val="21"/>
        </w:rPr>
      </w:pPr>
    </w:p>
    <w:p w14:paraId="710CAE4A">
      <w:pPr>
        <w:tabs>
          <w:tab w:val="left" w:pos="1740"/>
        </w:tabs>
        <w:jc w:val="center"/>
        <w:rPr>
          <w:rFonts w:ascii="宋体" w:hAnsi="宋体" w:eastAsia="宋体"/>
          <w:szCs w:val="21"/>
        </w:rPr>
      </w:pPr>
      <w:r>
        <w:drawing>
          <wp:inline distT="0" distB="0" distL="0" distR="0">
            <wp:extent cx="4098290" cy="688975"/>
            <wp:effectExtent l="0" t="0" r="0" b="0"/>
            <wp:docPr id="1471706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06399" name="图片 1"/>
                    <pic:cNvPicPr>
                      <a:picLocks noChangeAspect="1"/>
                    </pic:cNvPicPr>
                  </pic:nvPicPr>
                  <pic:blipFill>
                    <a:blip r:embed="rId8"/>
                    <a:stretch>
                      <a:fillRect/>
                    </a:stretch>
                  </pic:blipFill>
                  <pic:spPr>
                    <a:xfrm>
                      <a:off x="0" y="0"/>
                      <a:ext cx="4172268" cy="701740"/>
                    </a:xfrm>
                    <a:prstGeom prst="rect">
                      <a:avLst/>
                    </a:prstGeom>
                  </pic:spPr>
                </pic:pic>
              </a:graphicData>
            </a:graphic>
          </wp:inline>
        </w:drawing>
      </w:r>
    </w:p>
    <w:p w14:paraId="7A6DCC23">
      <w:pPr>
        <w:tabs>
          <w:tab w:val="left" w:pos="1740"/>
        </w:tabs>
        <w:jc w:val="center"/>
        <w:rPr>
          <w:rFonts w:hint="eastAsia" w:ascii="宋体" w:hAnsi="宋体" w:eastAsia="宋体"/>
          <w:szCs w:val="21"/>
        </w:rPr>
      </w:pPr>
    </w:p>
    <w:p w14:paraId="2E8D5EE2">
      <w:pPr>
        <w:rPr>
          <w:rFonts w:ascii="宋体" w:hAnsi="宋体" w:eastAsia="宋体"/>
          <w:szCs w:val="21"/>
        </w:rPr>
      </w:pPr>
      <w:r>
        <w:rPr>
          <w:rFonts w:ascii="宋体" w:hAnsi="宋体" w:eastAsia="宋体"/>
          <w:szCs w:val="21"/>
        </w:rPr>
        <w:tab/>
      </w:r>
      <w:r>
        <w:rPr>
          <w:rFonts w:hint="eastAsia" w:ascii="宋体" w:hAnsi="宋体" w:eastAsia="宋体"/>
          <w:szCs w:val="21"/>
        </w:rPr>
        <w:t>·IF阶段：原本ready_go可以恒为1。引入类SRAM总线后，只有data_ok返回1的时候指令码才真正出现在接口上，只在此时IF的ready_go可以置1.</w:t>
      </w:r>
    </w:p>
    <w:p w14:paraId="07DBD1E2">
      <w:pPr>
        <w:rPr>
          <w:rFonts w:ascii="宋体" w:hAnsi="宋体" w:eastAsia="宋体"/>
          <w:szCs w:val="21"/>
        </w:rPr>
      </w:pPr>
    </w:p>
    <w:p w14:paraId="06B7ADC2">
      <w:pPr>
        <w:jc w:val="center"/>
        <w:rPr>
          <w:rFonts w:ascii="宋体" w:hAnsi="宋体" w:eastAsia="宋体"/>
          <w:szCs w:val="21"/>
        </w:rPr>
      </w:pPr>
      <w:r>
        <w:drawing>
          <wp:inline distT="0" distB="0" distL="0" distR="0">
            <wp:extent cx="2895600" cy="370840"/>
            <wp:effectExtent l="0" t="0" r="0" b="0"/>
            <wp:docPr id="236500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0233" name="图片 1"/>
                    <pic:cNvPicPr>
                      <a:picLocks noChangeAspect="1"/>
                    </pic:cNvPicPr>
                  </pic:nvPicPr>
                  <pic:blipFill>
                    <a:blip r:embed="rId9"/>
                    <a:stretch>
                      <a:fillRect/>
                    </a:stretch>
                  </pic:blipFill>
                  <pic:spPr>
                    <a:xfrm>
                      <a:off x="0" y="0"/>
                      <a:ext cx="2912423" cy="373388"/>
                    </a:xfrm>
                    <a:prstGeom prst="rect">
                      <a:avLst/>
                    </a:prstGeom>
                  </pic:spPr>
                </pic:pic>
              </a:graphicData>
            </a:graphic>
          </wp:inline>
        </w:drawing>
      </w:r>
    </w:p>
    <w:p w14:paraId="48E7E065">
      <w:pPr>
        <w:jc w:val="center"/>
        <w:rPr>
          <w:rFonts w:hint="eastAsia" w:ascii="宋体" w:hAnsi="宋体" w:eastAsia="宋体"/>
          <w:szCs w:val="21"/>
        </w:rPr>
      </w:pPr>
    </w:p>
    <w:p w14:paraId="4E45E870">
      <w:pPr>
        <w:rPr>
          <w:rFonts w:ascii="宋体" w:hAnsi="宋体" w:eastAsia="宋体"/>
          <w:sz w:val="23"/>
          <w:szCs w:val="23"/>
        </w:rPr>
      </w:pPr>
      <w:r>
        <w:rPr>
          <w:rFonts w:hint="eastAsia" w:ascii="宋体" w:hAnsi="宋体" w:eastAsia="宋体"/>
          <w:sz w:val="23"/>
          <w:szCs w:val="23"/>
        </w:rPr>
        <w:t>2.考虑allowin</w:t>
      </w:r>
    </w:p>
    <w:p w14:paraId="0953301A">
      <w:pPr>
        <w:rPr>
          <w:rFonts w:ascii="宋体" w:hAnsi="宋体" w:eastAsia="宋体"/>
          <w:szCs w:val="21"/>
        </w:rPr>
      </w:pPr>
      <w:r>
        <w:rPr>
          <w:rFonts w:ascii="宋体" w:hAnsi="宋体" w:eastAsia="宋体"/>
          <w:szCs w:val="21"/>
        </w:rPr>
        <w:tab/>
      </w:r>
      <w:r>
        <w:rPr>
          <w:rFonts w:hint="eastAsia" w:ascii="宋体" w:hAnsi="宋体" w:eastAsia="宋体"/>
          <w:szCs w:val="21"/>
        </w:rPr>
        <w:t>·pre-IF与IF：对于可能出现的pre_if_ready_go = 1， fs_allowin = 0的情况选择简单的解决方案，仅当IF级allowin为1时pre-IF 级才可以发出地址请求</w:t>
      </w:r>
    </w:p>
    <w:p w14:paraId="30F2302B">
      <w:pPr>
        <w:rPr>
          <w:rFonts w:ascii="宋体" w:hAnsi="宋体" w:eastAsia="宋体"/>
          <w:szCs w:val="21"/>
        </w:rPr>
      </w:pPr>
      <w:r>
        <w:rPr>
          <w:rFonts w:ascii="宋体" w:hAnsi="宋体" w:eastAsia="宋体"/>
          <w:szCs w:val="21"/>
        </w:rPr>
        <w:tab/>
      </w:r>
      <w:r>
        <w:rPr>
          <w:rFonts w:hint="eastAsia" w:ascii="宋体" w:hAnsi="宋体" w:eastAsia="宋体"/>
          <w:szCs w:val="21"/>
        </w:rPr>
        <w:t>·IF与ID：对于fs_ready_go = 1，ds_allowin = 0的情况，因为不能像pre-IF一样避免，我们采用教材推荐的临时缓存方案，设置一组触发器来暂存（temporary）IF级取回的指令：</w:t>
      </w:r>
    </w:p>
    <w:p w14:paraId="28FA8C66">
      <w:pPr>
        <w:rPr>
          <w:rFonts w:hint="eastAsia" w:ascii="宋体" w:hAnsi="宋体" w:eastAsia="宋体"/>
          <w:szCs w:val="21"/>
        </w:rPr>
      </w:pPr>
    </w:p>
    <w:p w14:paraId="7DACF507">
      <w:pPr>
        <w:tabs>
          <w:tab w:val="left" w:pos="1296"/>
        </w:tabs>
        <w:jc w:val="center"/>
        <w:rPr>
          <w:rFonts w:ascii="宋体" w:hAnsi="宋体" w:eastAsia="宋体"/>
          <w:szCs w:val="21"/>
        </w:rPr>
      </w:pPr>
      <w:r>
        <w:drawing>
          <wp:inline distT="0" distB="0" distL="0" distR="0">
            <wp:extent cx="4735830" cy="2849880"/>
            <wp:effectExtent l="0" t="0" r="7620" b="7620"/>
            <wp:docPr id="2079887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87813" name="图片 1"/>
                    <pic:cNvPicPr>
                      <a:picLocks noChangeAspect="1"/>
                    </pic:cNvPicPr>
                  </pic:nvPicPr>
                  <pic:blipFill>
                    <a:blip r:embed="rId10"/>
                    <a:stretch>
                      <a:fillRect/>
                    </a:stretch>
                  </pic:blipFill>
                  <pic:spPr>
                    <a:xfrm>
                      <a:off x="0" y="0"/>
                      <a:ext cx="4742455" cy="2853695"/>
                    </a:xfrm>
                    <a:prstGeom prst="rect">
                      <a:avLst/>
                    </a:prstGeom>
                  </pic:spPr>
                </pic:pic>
              </a:graphicData>
            </a:graphic>
          </wp:inline>
        </w:drawing>
      </w:r>
    </w:p>
    <w:p w14:paraId="3BD51C60">
      <w:pPr>
        <w:tabs>
          <w:tab w:val="left" w:pos="1296"/>
        </w:tabs>
        <w:jc w:val="center"/>
        <w:rPr>
          <w:rFonts w:hint="eastAsia" w:ascii="宋体" w:hAnsi="宋体" w:eastAsia="宋体"/>
          <w:szCs w:val="21"/>
        </w:rPr>
      </w:pPr>
    </w:p>
    <w:p w14:paraId="3F110E2C">
      <w:pPr>
        <w:rPr>
          <w:rFonts w:hint="eastAsia" w:ascii="宋体" w:hAnsi="宋体" w:eastAsia="宋体"/>
          <w:szCs w:val="21"/>
        </w:rPr>
      </w:pPr>
      <w:r>
        <w:rPr>
          <w:rFonts w:ascii="宋体" w:hAnsi="宋体" w:eastAsia="宋体"/>
          <w:szCs w:val="21"/>
        </w:rPr>
        <w:tab/>
      </w:r>
      <w:r>
        <w:rPr>
          <w:rFonts w:hint="eastAsia" w:ascii="宋体" w:hAnsi="宋体" w:eastAsia="宋体"/>
          <w:szCs w:val="21"/>
        </w:rPr>
        <w:t>即在fs_ready_go为1的情况下，若ds_allow_in为0，使用该触发器暂存读到的指令inst_sram_rdata；一旦ds允许进入，在这个时钟上升沿立刻将暂存的temp_inst送到ds级同时将该触发器清零，表示该指令缓存不再有有效指令；当该组触发器有有效数据时选择该组触发器保存的数据作为fs取回的指令送往ds：</w:t>
      </w:r>
    </w:p>
    <w:p w14:paraId="6DBD47A4">
      <w:pPr>
        <w:rPr>
          <w:rFonts w:ascii="宋体" w:hAnsi="宋体" w:eastAsia="宋体"/>
          <w:szCs w:val="21"/>
        </w:rPr>
      </w:pPr>
    </w:p>
    <w:p w14:paraId="5BBE9D36">
      <w:pPr>
        <w:jc w:val="center"/>
        <w:rPr>
          <w:rFonts w:ascii="宋体" w:hAnsi="宋体" w:eastAsia="宋体"/>
          <w:szCs w:val="21"/>
        </w:rPr>
      </w:pPr>
      <w:r>
        <w:drawing>
          <wp:inline distT="0" distB="0" distL="0" distR="0">
            <wp:extent cx="4746625" cy="628650"/>
            <wp:effectExtent l="0" t="0" r="0" b="0"/>
            <wp:docPr id="524820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20578" name="图片 1"/>
                    <pic:cNvPicPr>
                      <a:picLocks noChangeAspect="1"/>
                    </pic:cNvPicPr>
                  </pic:nvPicPr>
                  <pic:blipFill>
                    <a:blip r:embed="rId11"/>
                    <a:stretch>
                      <a:fillRect/>
                    </a:stretch>
                  </pic:blipFill>
                  <pic:spPr>
                    <a:xfrm>
                      <a:off x="0" y="0"/>
                      <a:ext cx="4755328" cy="629769"/>
                    </a:xfrm>
                    <a:prstGeom prst="rect">
                      <a:avLst/>
                    </a:prstGeom>
                  </pic:spPr>
                </pic:pic>
              </a:graphicData>
            </a:graphic>
          </wp:inline>
        </w:drawing>
      </w:r>
    </w:p>
    <w:p w14:paraId="4D9BD712">
      <w:pPr>
        <w:jc w:val="center"/>
        <w:rPr>
          <w:rFonts w:hint="eastAsia" w:ascii="宋体" w:hAnsi="宋体" w:eastAsia="宋体"/>
          <w:szCs w:val="21"/>
        </w:rPr>
      </w:pPr>
    </w:p>
    <w:p w14:paraId="64297414">
      <w:pPr>
        <w:rPr>
          <w:rFonts w:ascii="宋体" w:hAnsi="宋体" w:eastAsia="宋体"/>
          <w:szCs w:val="21"/>
        </w:rPr>
      </w:pPr>
      <w:r>
        <w:rPr>
          <w:rFonts w:ascii="宋体" w:hAnsi="宋体" w:eastAsia="宋体"/>
          <w:szCs w:val="21"/>
        </w:rPr>
        <w:tab/>
      </w:r>
      <w:r>
        <w:rPr>
          <w:rFonts w:hint="eastAsia" w:ascii="宋体" w:hAnsi="宋体" w:eastAsia="宋体"/>
          <w:szCs w:val="21"/>
        </w:rPr>
        <w:t>由于新增了temp_inst之前的ready_go需要进行修改，判断临时存指令的缓存是否存在有效指令，若存在，ready_go需要置1，修改如下：</w:t>
      </w:r>
    </w:p>
    <w:p w14:paraId="32198FFB">
      <w:pPr>
        <w:rPr>
          <w:rFonts w:hint="eastAsia" w:ascii="宋体" w:hAnsi="宋体" w:eastAsia="宋体"/>
          <w:szCs w:val="21"/>
        </w:rPr>
      </w:pPr>
    </w:p>
    <w:p w14:paraId="3168F995">
      <w:pPr>
        <w:jc w:val="center"/>
        <w:rPr>
          <w:rFonts w:ascii="宋体" w:hAnsi="宋体" w:eastAsia="宋体"/>
          <w:szCs w:val="21"/>
        </w:rPr>
      </w:pPr>
      <w:r>
        <w:drawing>
          <wp:inline distT="0" distB="0" distL="0" distR="0">
            <wp:extent cx="4423410" cy="405765"/>
            <wp:effectExtent l="0" t="0" r="0" b="0"/>
            <wp:docPr id="2025460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60658" name="图片 1"/>
                    <pic:cNvPicPr>
                      <a:picLocks noChangeAspect="1"/>
                    </pic:cNvPicPr>
                  </pic:nvPicPr>
                  <pic:blipFill>
                    <a:blip r:embed="rId12"/>
                    <a:stretch>
                      <a:fillRect/>
                    </a:stretch>
                  </pic:blipFill>
                  <pic:spPr>
                    <a:xfrm>
                      <a:off x="0" y="0"/>
                      <a:ext cx="4563189" cy="418632"/>
                    </a:xfrm>
                    <a:prstGeom prst="rect">
                      <a:avLst/>
                    </a:prstGeom>
                  </pic:spPr>
                </pic:pic>
              </a:graphicData>
            </a:graphic>
          </wp:inline>
        </w:drawing>
      </w:r>
    </w:p>
    <w:p w14:paraId="60972F81">
      <w:pPr>
        <w:jc w:val="center"/>
        <w:rPr>
          <w:rFonts w:hint="eastAsia" w:ascii="宋体" w:hAnsi="宋体" w:eastAsia="宋体"/>
          <w:szCs w:val="21"/>
        </w:rPr>
      </w:pPr>
    </w:p>
    <w:p w14:paraId="06977EEA">
      <w:pPr>
        <w:pStyle w:val="4"/>
        <w:numPr>
          <w:ilvl w:val="0"/>
          <w:numId w:val="2"/>
        </w:numPr>
        <w:ind w:firstLineChars="0"/>
        <w:rPr>
          <w:rFonts w:ascii="宋体" w:hAnsi="宋体" w:eastAsia="宋体"/>
          <w:sz w:val="23"/>
          <w:szCs w:val="23"/>
        </w:rPr>
      </w:pPr>
      <w:r>
        <w:rPr>
          <w:rFonts w:hint="eastAsia" w:ascii="宋体" w:hAnsi="宋体" w:eastAsia="宋体"/>
          <w:sz w:val="23"/>
          <w:szCs w:val="23"/>
        </w:rPr>
        <w:t>考虑异常清空流水线</w:t>
      </w:r>
    </w:p>
    <w:p w14:paraId="44580DF0">
      <w:pPr>
        <w:ind w:firstLine="360"/>
        <w:rPr>
          <w:rFonts w:ascii="宋体" w:hAnsi="宋体" w:eastAsia="宋体"/>
          <w:szCs w:val="21"/>
        </w:rPr>
      </w:pPr>
      <w:r>
        <w:rPr>
          <w:rFonts w:hint="eastAsia" w:ascii="宋体" w:hAnsi="宋体" w:eastAsia="宋体"/>
          <w:szCs w:val="21"/>
        </w:rPr>
        <w:t>在Cancel后，IF级后续收到的第一个返回的指令数据是对当前被Cancel的取指请求的返回。所以后续收到的第一个返回的指令数据需要被丢弃，不能让其流向ID级。讲义中推荐了两种解决方法，这里采用第二种——新增一个触发器：</w:t>
      </w:r>
    </w:p>
    <w:p w14:paraId="55BDD23F">
      <w:pPr>
        <w:ind w:firstLine="360"/>
        <w:rPr>
          <w:rFonts w:hint="eastAsia" w:ascii="宋体" w:hAnsi="宋体" w:eastAsia="宋体"/>
          <w:szCs w:val="21"/>
        </w:rPr>
      </w:pPr>
    </w:p>
    <w:p w14:paraId="1630D606">
      <w:pPr>
        <w:jc w:val="center"/>
        <w:rPr>
          <w:rFonts w:ascii="宋体" w:hAnsi="宋体" w:eastAsia="宋体"/>
          <w:szCs w:val="21"/>
        </w:rPr>
      </w:pPr>
      <w:r>
        <w:drawing>
          <wp:inline distT="0" distB="0" distL="0" distR="0">
            <wp:extent cx="3966210" cy="1953895"/>
            <wp:effectExtent l="0" t="0" r="0" b="8255"/>
            <wp:docPr id="1516833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33422" name="图片 1"/>
                    <pic:cNvPicPr>
                      <a:picLocks noChangeAspect="1"/>
                    </pic:cNvPicPr>
                  </pic:nvPicPr>
                  <pic:blipFill>
                    <a:blip r:embed="rId13"/>
                    <a:stretch>
                      <a:fillRect/>
                    </a:stretch>
                  </pic:blipFill>
                  <pic:spPr>
                    <a:xfrm>
                      <a:off x="0" y="0"/>
                      <a:ext cx="3981055" cy="1961290"/>
                    </a:xfrm>
                    <a:prstGeom prst="rect">
                      <a:avLst/>
                    </a:prstGeom>
                  </pic:spPr>
                </pic:pic>
              </a:graphicData>
            </a:graphic>
          </wp:inline>
        </w:drawing>
      </w:r>
    </w:p>
    <w:p w14:paraId="1A346D14">
      <w:pPr>
        <w:jc w:val="center"/>
        <w:rPr>
          <w:rFonts w:hint="eastAsia" w:ascii="宋体" w:hAnsi="宋体" w:eastAsia="宋体"/>
          <w:szCs w:val="21"/>
        </w:rPr>
      </w:pPr>
    </w:p>
    <w:p w14:paraId="196A4AF6">
      <w:pPr>
        <w:ind w:firstLine="420"/>
        <w:rPr>
          <w:rFonts w:ascii="宋体" w:hAnsi="宋体" w:eastAsia="宋体"/>
          <w:szCs w:val="21"/>
        </w:rPr>
      </w:pPr>
      <w:r>
        <w:rPr>
          <w:rFonts w:hint="eastAsia" w:ascii="宋体" w:hAnsi="宋体" w:eastAsia="宋体"/>
          <w:szCs w:val="21"/>
        </w:rPr>
        <w:t>同时修改fs_ready_go，即当该触发器为1时，fs_reday_go需要抹零。</w:t>
      </w:r>
    </w:p>
    <w:p w14:paraId="5F6FCF3F">
      <w:pPr>
        <w:ind w:firstLine="420"/>
        <w:rPr>
          <w:rFonts w:hint="eastAsia" w:ascii="宋体" w:hAnsi="宋体" w:eastAsia="宋体"/>
          <w:szCs w:val="21"/>
        </w:rPr>
      </w:pPr>
    </w:p>
    <w:p w14:paraId="1DF98002">
      <w:pPr>
        <w:ind w:firstLine="420"/>
        <w:jc w:val="center"/>
        <w:rPr>
          <w:rFonts w:ascii="宋体" w:hAnsi="宋体" w:eastAsia="宋体"/>
          <w:szCs w:val="21"/>
        </w:rPr>
      </w:pPr>
      <w:r>
        <w:drawing>
          <wp:inline distT="0" distB="0" distL="0" distR="0">
            <wp:extent cx="5274310" cy="326390"/>
            <wp:effectExtent l="0" t="0" r="2540" b="0"/>
            <wp:docPr id="167129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9302" name="图片 1"/>
                    <pic:cNvPicPr>
                      <a:picLocks noChangeAspect="1"/>
                    </pic:cNvPicPr>
                  </pic:nvPicPr>
                  <pic:blipFill>
                    <a:blip r:embed="rId14"/>
                    <a:stretch>
                      <a:fillRect/>
                    </a:stretch>
                  </pic:blipFill>
                  <pic:spPr>
                    <a:xfrm>
                      <a:off x="0" y="0"/>
                      <a:ext cx="5274310" cy="326390"/>
                    </a:xfrm>
                    <a:prstGeom prst="rect">
                      <a:avLst/>
                    </a:prstGeom>
                  </pic:spPr>
                </pic:pic>
              </a:graphicData>
            </a:graphic>
          </wp:inline>
        </w:drawing>
      </w:r>
    </w:p>
    <w:p w14:paraId="2F4F9DEC">
      <w:pPr>
        <w:ind w:firstLine="420"/>
        <w:jc w:val="center"/>
        <w:rPr>
          <w:rFonts w:hint="eastAsia" w:ascii="宋体" w:hAnsi="宋体" w:eastAsia="宋体"/>
          <w:szCs w:val="21"/>
        </w:rPr>
      </w:pPr>
    </w:p>
    <w:p w14:paraId="0616F8EC">
      <w:pPr>
        <w:pStyle w:val="4"/>
        <w:numPr>
          <w:ilvl w:val="0"/>
          <w:numId w:val="2"/>
        </w:numPr>
        <w:ind w:firstLineChars="0"/>
        <w:rPr>
          <w:rFonts w:ascii="宋体" w:hAnsi="宋体" w:eastAsia="宋体"/>
          <w:sz w:val="23"/>
          <w:szCs w:val="23"/>
        </w:rPr>
      </w:pPr>
      <w:r>
        <w:rPr>
          <w:rFonts w:hint="eastAsia" w:ascii="宋体" w:hAnsi="宋体" w:eastAsia="宋体"/>
          <w:sz w:val="23"/>
          <w:szCs w:val="23"/>
        </w:rPr>
        <w:t>考虑转移计算未完成的情况</w:t>
      </w:r>
    </w:p>
    <w:p w14:paraId="74C0B23A">
      <w:pPr>
        <w:ind w:firstLine="420" w:firstLineChars="200"/>
        <w:rPr>
          <w:rFonts w:ascii="宋体" w:hAnsi="宋体" w:eastAsia="宋体"/>
          <w:szCs w:val="21"/>
        </w:rPr>
      </w:pPr>
      <w:r>
        <w:rPr>
          <w:rFonts w:hint="eastAsia" w:ascii="宋体" w:hAnsi="宋体" w:eastAsia="宋体"/>
          <w:szCs w:val="21"/>
        </w:rPr>
        <w:t>根据讲义提供的思路，在阻塞取指的设计基础上，ds送到fs级的br_bus可以新增一个控制信号br_stall,当ds上存在转移指令且处于计算未完成状态时，将br_stall置1；pre-IF级看到br_stall为1时将暂停发出取指请求知道br_stall为0，代码如下：</w:t>
      </w:r>
    </w:p>
    <w:p w14:paraId="217EC247">
      <w:pPr>
        <w:ind w:firstLine="420" w:firstLineChars="200"/>
        <w:rPr>
          <w:rFonts w:hint="eastAsia" w:ascii="宋体" w:hAnsi="宋体" w:eastAsia="宋体"/>
          <w:szCs w:val="21"/>
        </w:rPr>
      </w:pPr>
    </w:p>
    <w:p w14:paraId="453489A3">
      <w:pPr>
        <w:jc w:val="center"/>
        <w:rPr>
          <w:rFonts w:ascii="宋体" w:hAnsi="宋体" w:eastAsia="宋体"/>
          <w:szCs w:val="21"/>
        </w:rPr>
      </w:pPr>
      <w:r>
        <w:drawing>
          <wp:inline distT="0" distB="0" distL="0" distR="0">
            <wp:extent cx="6248400" cy="749300"/>
            <wp:effectExtent l="0" t="0" r="0" b="0"/>
            <wp:docPr id="235844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44436" name="图片 1"/>
                    <pic:cNvPicPr>
                      <a:picLocks noChangeAspect="1"/>
                    </pic:cNvPicPr>
                  </pic:nvPicPr>
                  <pic:blipFill>
                    <a:blip r:embed="rId15"/>
                    <a:stretch>
                      <a:fillRect/>
                    </a:stretch>
                  </pic:blipFill>
                  <pic:spPr>
                    <a:xfrm>
                      <a:off x="0" y="0"/>
                      <a:ext cx="6259801" cy="750633"/>
                    </a:xfrm>
                    <a:prstGeom prst="rect">
                      <a:avLst/>
                    </a:prstGeom>
                  </pic:spPr>
                </pic:pic>
              </a:graphicData>
            </a:graphic>
          </wp:inline>
        </w:drawing>
      </w:r>
    </w:p>
    <w:p w14:paraId="0E0A5E64">
      <w:pPr>
        <w:rPr>
          <w:rFonts w:hint="eastAsia" w:ascii="宋体" w:hAnsi="宋体" w:eastAsia="宋体"/>
          <w:szCs w:val="21"/>
        </w:rPr>
      </w:pPr>
      <w:r>
        <w:drawing>
          <wp:inline distT="0" distB="0" distL="0" distR="0">
            <wp:extent cx="4527550" cy="207645"/>
            <wp:effectExtent l="0" t="0" r="6350" b="1905"/>
            <wp:docPr id="216451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1922" name="图片 1"/>
                    <pic:cNvPicPr>
                      <a:picLocks noChangeAspect="1"/>
                    </pic:cNvPicPr>
                  </pic:nvPicPr>
                  <pic:blipFill>
                    <a:blip r:embed="rId16"/>
                    <a:stretch>
                      <a:fillRect/>
                    </a:stretch>
                  </pic:blipFill>
                  <pic:spPr>
                    <a:xfrm>
                      <a:off x="0" y="0"/>
                      <a:ext cx="4602164" cy="211104"/>
                    </a:xfrm>
                    <a:prstGeom prst="rect">
                      <a:avLst/>
                    </a:prstGeom>
                  </pic:spPr>
                </pic:pic>
              </a:graphicData>
            </a:graphic>
          </wp:inline>
        </w:drawing>
      </w:r>
    </w:p>
    <w:p w14:paraId="61CC2838">
      <w:pPr>
        <w:rPr>
          <w:rFonts w:ascii="宋体" w:hAnsi="宋体" w:eastAsia="宋体"/>
          <w:szCs w:val="21"/>
        </w:rPr>
      </w:pPr>
    </w:p>
    <w:p w14:paraId="4C2B55E9">
      <w:pPr>
        <w:pStyle w:val="4"/>
        <w:numPr>
          <w:ilvl w:val="0"/>
          <w:numId w:val="2"/>
        </w:numPr>
        <w:ind w:firstLineChars="0"/>
        <w:rPr>
          <w:rFonts w:ascii="宋体" w:hAnsi="宋体" w:eastAsia="宋体"/>
          <w:sz w:val="23"/>
          <w:szCs w:val="23"/>
        </w:rPr>
      </w:pPr>
      <w:r>
        <w:rPr>
          <w:rFonts w:hint="eastAsia" w:ascii="宋体" w:hAnsi="宋体" w:eastAsia="宋体"/>
          <w:sz w:val="23"/>
          <w:szCs w:val="23"/>
        </w:rPr>
        <w:t>异常/跳转</w:t>
      </w:r>
    </w:p>
    <w:p w14:paraId="6CD731D2">
      <w:pPr>
        <w:ind w:firstLine="360"/>
        <w:rPr>
          <w:rFonts w:ascii="宋体" w:hAnsi="宋体" w:eastAsia="宋体"/>
          <w:szCs w:val="21"/>
        </w:rPr>
      </w:pPr>
      <w:r>
        <w:rPr>
          <w:rFonts w:hint="eastAsia" w:ascii="宋体" w:hAnsi="宋体" w:eastAsia="宋体"/>
          <w:szCs w:val="21"/>
        </w:rPr>
        <w:t>当出现异常入口pc、异常返回pc和跳转pc时，信号和pc可能只能维持一拍，但在req收到addr_ok前需要维持取址地址不变，新增触发器if_keep_pc</w:t>
      </w:r>
    </w:p>
    <w:p w14:paraId="0B2545CE">
      <w:pPr>
        <w:ind w:firstLine="360"/>
        <w:rPr>
          <w:rFonts w:ascii="宋体" w:hAnsi="宋体" w:eastAsia="宋体"/>
          <w:szCs w:val="21"/>
        </w:rPr>
      </w:pPr>
      <w:r>
        <w:drawing>
          <wp:inline distT="0" distB="0" distL="0" distR="0">
            <wp:extent cx="4756150" cy="1598930"/>
            <wp:effectExtent l="0" t="0" r="6350" b="1270"/>
            <wp:docPr id="1552624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24980" name="图片 1"/>
                    <pic:cNvPicPr>
                      <a:picLocks noChangeAspect="1"/>
                    </pic:cNvPicPr>
                  </pic:nvPicPr>
                  <pic:blipFill>
                    <a:blip r:embed="rId17"/>
                    <a:stretch>
                      <a:fillRect/>
                    </a:stretch>
                  </pic:blipFill>
                  <pic:spPr>
                    <a:xfrm>
                      <a:off x="0" y="0"/>
                      <a:ext cx="4771466" cy="1604467"/>
                    </a:xfrm>
                    <a:prstGeom prst="rect">
                      <a:avLst/>
                    </a:prstGeom>
                  </pic:spPr>
                </pic:pic>
              </a:graphicData>
            </a:graphic>
          </wp:inline>
        </w:drawing>
      </w:r>
    </w:p>
    <w:p w14:paraId="71863497">
      <w:pPr>
        <w:ind w:firstLine="360"/>
        <w:rPr>
          <w:rFonts w:ascii="宋体" w:hAnsi="宋体" w:eastAsia="宋体"/>
          <w:szCs w:val="21"/>
        </w:rPr>
      </w:pPr>
    </w:p>
    <w:p w14:paraId="4302A9B2">
      <w:pPr>
        <w:ind w:firstLine="360"/>
        <w:rPr>
          <w:rFonts w:hint="eastAsia" w:ascii="宋体" w:hAnsi="宋体" w:eastAsia="宋体"/>
          <w:szCs w:val="21"/>
        </w:rPr>
      </w:pPr>
      <w:r>
        <w:drawing>
          <wp:inline distT="0" distB="0" distL="0" distR="0">
            <wp:extent cx="5274310" cy="249555"/>
            <wp:effectExtent l="0" t="0" r="2540" b="0"/>
            <wp:docPr id="1405988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88767" name="图片 1"/>
                    <pic:cNvPicPr>
                      <a:picLocks noChangeAspect="1"/>
                    </pic:cNvPicPr>
                  </pic:nvPicPr>
                  <pic:blipFill>
                    <a:blip r:embed="rId18"/>
                    <a:stretch>
                      <a:fillRect/>
                    </a:stretch>
                  </pic:blipFill>
                  <pic:spPr>
                    <a:xfrm>
                      <a:off x="0" y="0"/>
                      <a:ext cx="5274310" cy="249555"/>
                    </a:xfrm>
                    <a:prstGeom prst="rect">
                      <a:avLst/>
                    </a:prstGeom>
                  </pic:spPr>
                </pic:pic>
              </a:graphicData>
            </a:graphic>
          </wp:inline>
        </w:drawing>
      </w:r>
    </w:p>
    <w:p w14:paraId="480996E5">
      <w:pPr>
        <w:ind w:firstLine="360"/>
        <w:rPr>
          <w:rFonts w:hint="eastAsia" w:ascii="宋体" w:hAnsi="宋体" w:eastAsia="宋体"/>
          <w:szCs w:val="21"/>
        </w:rPr>
      </w:pPr>
    </w:p>
    <w:p w14:paraId="10AD50B6">
      <w:pPr>
        <w:rPr>
          <w:rFonts w:ascii="宋体" w:hAnsi="宋体" w:eastAsia="宋体"/>
          <w:sz w:val="25"/>
          <w:szCs w:val="25"/>
        </w:rPr>
      </w:pPr>
      <w:r>
        <w:rPr>
          <w:rFonts w:hint="eastAsia" w:ascii="宋体" w:hAnsi="宋体" w:eastAsia="宋体"/>
          <w:sz w:val="25"/>
          <w:szCs w:val="25"/>
        </w:rPr>
        <w:t>（三）访存设计的考虑</w:t>
      </w:r>
    </w:p>
    <w:p w14:paraId="45E613E6">
      <w:pPr>
        <w:rPr>
          <w:rFonts w:hint="eastAsia" w:ascii="宋体" w:hAnsi="宋体" w:eastAsia="宋体"/>
          <w:sz w:val="23"/>
          <w:szCs w:val="23"/>
        </w:rPr>
      </w:pPr>
      <w:r>
        <w:rPr>
          <w:rFonts w:hint="eastAsia" w:ascii="宋体" w:hAnsi="宋体" w:eastAsia="宋体"/>
          <w:sz w:val="23"/>
          <w:szCs w:val="23"/>
        </w:rPr>
        <w:t>·load指令</w:t>
      </w:r>
    </w:p>
    <w:p w14:paraId="6FB617FC">
      <w:pPr>
        <w:ind w:firstLine="420"/>
        <w:rPr>
          <w:rFonts w:ascii="宋体" w:hAnsi="宋体" w:eastAsia="宋体"/>
          <w:szCs w:val="21"/>
        </w:rPr>
      </w:pPr>
      <w:r>
        <w:rPr>
          <w:rFonts w:hint="eastAsia" w:ascii="宋体" w:hAnsi="宋体" w:eastAsia="宋体"/>
          <w:szCs w:val="21"/>
        </w:rPr>
        <w:t>根据讲义所述，调整ready_go，即当data_ok拉高时表示st已经写入/ld已取到数据，这时将ms_reday_go拉高，允许进入下一级流水，修改如下：</w:t>
      </w:r>
    </w:p>
    <w:p w14:paraId="09B709B9">
      <w:pPr>
        <w:ind w:firstLine="420"/>
        <w:rPr>
          <w:rFonts w:hint="eastAsia" w:ascii="宋体" w:hAnsi="宋体" w:eastAsia="宋体"/>
          <w:szCs w:val="21"/>
        </w:rPr>
      </w:pPr>
    </w:p>
    <w:p w14:paraId="268BD5B7">
      <w:pPr>
        <w:rPr>
          <w:rFonts w:ascii="宋体" w:hAnsi="宋体" w:eastAsia="宋体"/>
          <w:szCs w:val="21"/>
        </w:rPr>
      </w:pPr>
      <w:r>
        <w:drawing>
          <wp:inline distT="0" distB="0" distL="0" distR="0">
            <wp:extent cx="5730240" cy="717550"/>
            <wp:effectExtent l="0" t="0" r="3810" b="6350"/>
            <wp:docPr id="1306200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00659" name="图片 1"/>
                    <pic:cNvPicPr>
                      <a:picLocks noChangeAspect="1"/>
                    </pic:cNvPicPr>
                  </pic:nvPicPr>
                  <pic:blipFill>
                    <a:blip r:embed="rId19"/>
                    <a:stretch>
                      <a:fillRect/>
                    </a:stretch>
                  </pic:blipFill>
                  <pic:spPr>
                    <a:xfrm>
                      <a:off x="0" y="0"/>
                      <a:ext cx="5733756" cy="717928"/>
                    </a:xfrm>
                    <a:prstGeom prst="rect">
                      <a:avLst/>
                    </a:prstGeom>
                  </pic:spPr>
                </pic:pic>
              </a:graphicData>
            </a:graphic>
          </wp:inline>
        </w:drawing>
      </w:r>
    </w:p>
    <w:p w14:paraId="3C62293D">
      <w:pPr>
        <w:rPr>
          <w:rFonts w:ascii="宋体" w:hAnsi="宋体" w:eastAsia="宋体"/>
          <w:szCs w:val="21"/>
        </w:rPr>
      </w:pPr>
    </w:p>
    <w:p w14:paraId="13890FE9">
      <w:pPr>
        <w:rPr>
          <w:rFonts w:ascii="宋体" w:hAnsi="宋体" w:eastAsia="宋体"/>
          <w:sz w:val="23"/>
          <w:szCs w:val="23"/>
        </w:rPr>
      </w:pPr>
      <w:r>
        <w:rPr>
          <w:rFonts w:hint="eastAsia" w:ascii="宋体" w:hAnsi="宋体" w:eastAsia="宋体"/>
          <w:sz w:val="23"/>
          <w:szCs w:val="23"/>
        </w:rPr>
        <w:t>·store指令</w:t>
      </w:r>
    </w:p>
    <w:p w14:paraId="344ABD6F">
      <w:pPr>
        <w:rPr>
          <w:rFonts w:ascii="宋体" w:hAnsi="宋体" w:eastAsia="宋体"/>
          <w:szCs w:val="21"/>
        </w:rPr>
      </w:pPr>
      <w:r>
        <w:rPr>
          <w:rFonts w:ascii="宋体" w:hAnsi="宋体" w:eastAsia="宋体"/>
          <w:szCs w:val="21"/>
        </w:rPr>
        <w:tab/>
      </w:r>
      <w:r>
        <w:rPr>
          <w:rFonts w:hint="eastAsia" w:ascii="宋体" w:hAnsi="宋体" w:eastAsia="宋体"/>
          <w:szCs w:val="21"/>
        </w:rPr>
        <w:t>由于在data_ok为1时，我们要拉高ready_go,我们要在ms时知道是否是st指令，所以对es_to_ms_bus新增es_mem_we信号</w:t>
      </w:r>
    </w:p>
    <w:p w14:paraId="16870520">
      <w:pPr>
        <w:rPr>
          <w:rFonts w:hint="eastAsia" w:ascii="宋体" w:hAnsi="宋体" w:eastAsia="宋体"/>
          <w:szCs w:val="21"/>
        </w:rPr>
      </w:pPr>
    </w:p>
    <w:p w14:paraId="533538C0">
      <w:pPr>
        <w:jc w:val="center"/>
        <w:rPr>
          <w:rFonts w:ascii="宋体" w:hAnsi="宋体" w:eastAsia="宋体"/>
          <w:szCs w:val="21"/>
        </w:rPr>
      </w:pPr>
      <w:r>
        <w:drawing>
          <wp:inline distT="0" distB="0" distL="0" distR="0">
            <wp:extent cx="3263265" cy="590550"/>
            <wp:effectExtent l="0" t="0" r="0" b="0"/>
            <wp:docPr id="1154072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72841" name="图片 1"/>
                    <pic:cNvPicPr>
                      <a:picLocks noChangeAspect="1"/>
                    </pic:cNvPicPr>
                  </pic:nvPicPr>
                  <pic:blipFill>
                    <a:blip r:embed="rId20"/>
                    <a:stretch>
                      <a:fillRect/>
                    </a:stretch>
                  </pic:blipFill>
                  <pic:spPr>
                    <a:xfrm>
                      <a:off x="0" y="0"/>
                      <a:ext cx="3287115" cy="594815"/>
                    </a:xfrm>
                    <a:prstGeom prst="rect">
                      <a:avLst/>
                    </a:prstGeom>
                  </pic:spPr>
                </pic:pic>
              </a:graphicData>
            </a:graphic>
          </wp:inline>
        </w:drawing>
      </w:r>
    </w:p>
    <w:p w14:paraId="3F5037C8">
      <w:pPr>
        <w:rPr>
          <w:rFonts w:ascii="宋体" w:hAnsi="宋体" w:eastAsia="宋体"/>
          <w:szCs w:val="21"/>
        </w:rPr>
      </w:pPr>
    </w:p>
    <w:p w14:paraId="6DC865C1">
      <w:pPr>
        <w:rPr>
          <w:rFonts w:ascii="宋体" w:hAnsi="宋体" w:eastAsia="宋体"/>
          <w:szCs w:val="21"/>
        </w:rPr>
      </w:pPr>
    </w:p>
    <w:p w14:paraId="294FD473">
      <w:pPr>
        <w:numPr>
          <w:ilvl w:val="0"/>
          <w:numId w:val="3"/>
        </w:numPr>
        <w:ind w:left="0" w:leftChars="0" w:firstLine="0" w:firstLineChars="0"/>
        <w:rPr>
          <w:rFonts w:hint="eastAsia" w:ascii="宋体" w:hAnsi="宋体" w:eastAsia="宋体"/>
          <w:sz w:val="25"/>
          <w:szCs w:val="25"/>
          <w:lang w:val="en-US" w:eastAsia="zh-CN"/>
        </w:rPr>
      </w:pPr>
      <w:r>
        <w:rPr>
          <w:rFonts w:hint="eastAsia" w:ascii="宋体" w:hAnsi="宋体" w:eastAsia="宋体"/>
          <w:sz w:val="25"/>
          <w:szCs w:val="25"/>
          <w:lang w:val="en-US" w:eastAsia="zh-CN"/>
        </w:rPr>
        <w:t>类SRAM-AXI转接桥的设计：</w:t>
      </w:r>
    </w:p>
    <w:p w14:paraId="1DD3948D">
      <w:pPr>
        <w:numPr>
          <w:numId w:val="0"/>
        </w:numPr>
        <w:ind w:leftChars="0"/>
        <w:rPr>
          <w:rFonts w:hint="eastAsia" w:ascii="宋体" w:hAnsi="宋体" w:eastAsia="宋体"/>
          <w:sz w:val="22"/>
          <w:szCs w:val="22"/>
          <w:lang w:val="en-US" w:eastAsia="zh-CN"/>
        </w:rPr>
      </w:pPr>
      <w:r>
        <w:rPr>
          <w:rFonts w:hint="eastAsia" w:ascii="宋体" w:hAnsi="宋体" w:eastAsia="宋体"/>
          <w:sz w:val="22"/>
          <w:szCs w:val="22"/>
          <w:lang w:val="en-US" w:eastAsia="zh-CN"/>
        </w:rPr>
        <w:t>·顶层模块的更改：</w:t>
      </w:r>
    </w:p>
    <w:p w14:paraId="286EDB6C">
      <w:pPr>
        <w:numPr>
          <w:numId w:val="0"/>
        </w:numPr>
        <w:ind w:leftChars="0"/>
        <w:rPr>
          <w:rFonts w:hint="eastAsia" w:ascii="宋体" w:hAnsi="宋体" w:eastAsia="宋体"/>
          <w:sz w:val="22"/>
          <w:szCs w:val="22"/>
          <w:lang w:val="en-US" w:eastAsia="zh-CN"/>
        </w:rPr>
      </w:pPr>
      <w:r>
        <w:rPr>
          <w:rFonts w:hint="eastAsia" w:ascii="宋体" w:hAnsi="宋体" w:eastAsia="宋体"/>
          <w:sz w:val="22"/>
          <w:szCs w:val="22"/>
          <w:lang w:val="en-US" w:eastAsia="zh-CN"/>
        </w:rPr>
        <w:t>将原先的mycpu_top模块更名为mycpu，和新增的cpu_bridge_axi模块组成一个新的顶层模块mycpu_top</w:t>
      </w:r>
    </w:p>
    <w:p w14:paraId="04EC1E46">
      <w:pPr>
        <w:numPr>
          <w:numId w:val="0"/>
        </w:numPr>
        <w:ind w:leftChars="0"/>
        <w:jc w:val="center"/>
      </w:pPr>
      <w:r>
        <w:drawing>
          <wp:inline distT="0" distB="0" distL="114300" distR="114300">
            <wp:extent cx="3420745" cy="1261110"/>
            <wp:effectExtent l="0" t="0" r="825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3420745" cy="1261110"/>
                    </a:xfrm>
                    <a:prstGeom prst="rect">
                      <a:avLst/>
                    </a:prstGeom>
                    <a:noFill/>
                    <a:ln>
                      <a:noFill/>
                    </a:ln>
                  </pic:spPr>
                </pic:pic>
              </a:graphicData>
            </a:graphic>
          </wp:inline>
        </w:drawing>
      </w:r>
    </w:p>
    <w:p w14:paraId="0211528F">
      <w:pPr>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·为读请求，读响应，写请求，写响应分别设置一个简单的状态机。其中读请求和读响应的状态机从初始状态出发后分为数据读和指令读两种。</w:t>
      </w:r>
    </w:p>
    <w:p w14:paraId="5F18140D">
      <w:pPr>
        <w:numPr>
          <w:numId w:val="0"/>
        </w:numPr>
        <w:ind w:leftChars="0"/>
        <w:jc w:val="center"/>
      </w:pPr>
      <w:r>
        <w:drawing>
          <wp:inline distT="0" distB="0" distL="114300" distR="114300">
            <wp:extent cx="2926080" cy="2091690"/>
            <wp:effectExtent l="0" t="0" r="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2926080" cy="2091690"/>
                    </a:xfrm>
                    <a:prstGeom prst="rect">
                      <a:avLst/>
                    </a:prstGeom>
                    <a:noFill/>
                    <a:ln>
                      <a:noFill/>
                    </a:ln>
                  </pic:spPr>
                </pic:pic>
              </a:graphicData>
            </a:graphic>
          </wp:inline>
        </w:drawing>
      </w:r>
    </w:p>
    <w:p w14:paraId="4D61BF9F">
      <w:pPr>
        <w:numPr>
          <w:numId w:val="0"/>
        </w:numPr>
        <w:ind w:leftChars="0"/>
      </w:pPr>
    </w:p>
    <w:p w14:paraId="65D665BA">
      <w:pPr>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·对于转接桥中需要用到的控制信号valid，ready等，设置为寄存器变量来维持状态；同时对于AXI协议中不需要涉及的信号设定为默认值。</w:t>
      </w:r>
    </w:p>
    <w:p w14:paraId="4ABBB49F">
      <w:pPr>
        <w:numPr>
          <w:numId w:val="0"/>
        </w:numPr>
        <w:ind w:leftChars="0"/>
        <w:jc w:val="center"/>
        <w:rPr>
          <w:rFonts w:hint="default" w:ascii="宋体" w:hAnsi="宋体" w:eastAsia="宋体" w:cs="宋体"/>
          <w:sz w:val="22"/>
          <w:szCs w:val="22"/>
          <w:lang w:val="en-US" w:eastAsia="zh-CN"/>
        </w:rPr>
      </w:pPr>
      <w:r>
        <w:drawing>
          <wp:inline distT="0" distB="0" distL="114300" distR="114300">
            <wp:extent cx="3066415" cy="2401570"/>
            <wp:effectExtent l="0" t="0" r="1206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3066415" cy="2401570"/>
                    </a:xfrm>
                    <a:prstGeom prst="rect">
                      <a:avLst/>
                    </a:prstGeom>
                    <a:noFill/>
                    <a:ln>
                      <a:noFill/>
                    </a:ln>
                  </pic:spPr>
                </pic:pic>
              </a:graphicData>
            </a:graphic>
          </wp:inline>
        </w:drawing>
      </w:r>
    </w:p>
    <w:p w14:paraId="367A8B19">
      <w:pPr>
        <w:rPr>
          <w:rFonts w:hint="eastAsia" w:ascii="宋体" w:hAnsi="宋体" w:eastAsia="宋体"/>
          <w:szCs w:val="21"/>
          <w:lang w:eastAsia="zh-CN"/>
        </w:rPr>
      </w:pPr>
    </w:p>
    <w:p w14:paraId="4D43C93A">
      <w:pPr>
        <w:pStyle w:val="4"/>
        <w:numPr>
          <w:ilvl w:val="0"/>
          <w:numId w:val="1"/>
        </w:numPr>
        <w:ind w:firstLineChars="0"/>
        <w:rPr>
          <w:rFonts w:ascii="宋体" w:hAnsi="宋体" w:eastAsia="宋体"/>
          <w:b/>
          <w:bCs/>
          <w:sz w:val="29"/>
          <w:szCs w:val="29"/>
        </w:rPr>
      </w:pPr>
      <w:r>
        <w:rPr>
          <w:rFonts w:hint="eastAsia" w:ascii="宋体" w:hAnsi="宋体" w:eastAsia="宋体"/>
          <w:b/>
          <w:bCs/>
          <w:sz w:val="29"/>
          <w:szCs w:val="29"/>
        </w:rPr>
        <w:t>实验过程中遇到的问题以及debug心得</w:t>
      </w:r>
    </w:p>
    <w:p w14:paraId="36AC694B">
      <w:pPr>
        <w:numPr>
          <w:ilvl w:val="0"/>
          <w:numId w:val="5"/>
        </w:numPr>
        <w:rPr>
          <w:rFonts w:hint="eastAsia" w:ascii="宋体" w:hAnsi="宋体" w:eastAsia="宋体"/>
          <w:szCs w:val="21"/>
          <w:lang w:val="en-US" w:eastAsia="zh-CN"/>
        </w:rPr>
      </w:pPr>
      <w:r>
        <w:rPr>
          <w:rFonts w:hint="eastAsia" w:ascii="宋体" w:hAnsi="宋体" w:eastAsia="宋体"/>
          <w:szCs w:val="21"/>
          <w:lang w:val="en-US" w:eastAsia="zh-CN"/>
        </w:rPr>
        <w:t>需要注意中断（int）和异常（wb）之间的区别，异常是指令本身有误，是程序内在因素导致的；而中断则是来自外部，是外部临时插入的特殊信号。在处理上两者有差别，异常由ID电路自行进行判断，而中断则是直接向ID模块发出一个has_int信号。所以has_int信号不应该出现在其他模块的的输入信号中，否则会造成同时有两条指令接收到同一个中断的情况，造成紊乱。在exp13的实验中，我们没有注意到这一点，在IF模块的nextpc判断中加入了一个has_int，导致连续两条指令被标记中断。</w:t>
      </w:r>
    </w:p>
    <w:p w14:paraId="703F1276">
      <w:pPr>
        <w:numPr>
          <w:ilvl w:val="0"/>
          <w:numId w:val="0"/>
        </w:numPr>
        <w:rPr>
          <w:rFonts w:hint="default" w:ascii="宋体" w:hAnsi="宋体" w:eastAsia="宋体"/>
          <w:szCs w:val="21"/>
          <w:lang w:val="en-US" w:eastAsia="zh-CN"/>
        </w:rPr>
      </w:pPr>
      <w:r>
        <w:drawing>
          <wp:inline distT="0" distB="0" distL="114300" distR="114300">
            <wp:extent cx="5266690" cy="870585"/>
            <wp:effectExtent l="0" t="0" r="6350" b="133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4"/>
                    <a:stretch>
                      <a:fillRect/>
                    </a:stretch>
                  </pic:blipFill>
                  <pic:spPr>
                    <a:xfrm>
                      <a:off x="0" y="0"/>
                      <a:ext cx="5266690" cy="870585"/>
                    </a:xfrm>
                    <a:prstGeom prst="rect">
                      <a:avLst/>
                    </a:prstGeom>
                    <a:noFill/>
                    <a:ln>
                      <a:noFill/>
                    </a:ln>
                  </pic:spPr>
                </pic:pic>
              </a:graphicData>
            </a:graphic>
          </wp:inline>
        </w:drawing>
      </w:r>
    </w:p>
    <w:p w14:paraId="7CAB24FE">
      <w:pPr>
        <w:widowControl w:val="0"/>
        <w:numPr>
          <w:ilvl w:val="0"/>
          <w:numId w:val="0"/>
        </w:numPr>
        <w:jc w:val="both"/>
        <w:rPr>
          <w:rFonts w:hint="default" w:ascii="宋体" w:hAnsi="宋体" w:eastAsia="宋体"/>
          <w:szCs w:val="21"/>
          <w:lang w:val="en-US" w:eastAsia="zh-CN"/>
        </w:rPr>
      </w:pPr>
    </w:p>
    <w:p w14:paraId="54F141FE">
      <w:pPr>
        <w:rPr>
          <w:rFonts w:hint="default" w:ascii="宋体" w:hAnsi="宋体" w:eastAsia="宋体"/>
          <w:szCs w:val="21"/>
          <w:lang w:val="en-US" w:eastAsia="zh-CN"/>
        </w:rPr>
      </w:pPr>
      <w:r>
        <w:rPr>
          <w:rFonts w:hint="eastAsia" w:ascii="宋体" w:hAnsi="宋体" w:eastAsia="宋体"/>
          <w:szCs w:val="21"/>
          <w:lang w:val="en-US" w:eastAsia="zh-CN"/>
        </w:rPr>
        <w:t>2、在之前写除法时没有考虑ID到EXE级延迟的问题，导致可能出现当ID级数据流入EXE级时，EXE级相关控制信号未处于准备状态，而是处于等待除法器结果的状态。这里只需要在接收到ID与EXE级流水级间寄存器传递的信号时将状态重设为准备状态即可。</w:t>
      </w:r>
    </w:p>
    <w:p w14:paraId="0A504880">
      <w:pPr>
        <w:pStyle w:val="4"/>
        <w:numPr>
          <w:ilvl w:val="0"/>
          <w:numId w:val="1"/>
        </w:numPr>
        <w:ind w:firstLineChars="0"/>
        <w:rPr>
          <w:rFonts w:ascii="宋体" w:hAnsi="宋体" w:eastAsia="宋体"/>
          <w:b/>
          <w:bCs/>
          <w:sz w:val="29"/>
          <w:szCs w:val="29"/>
        </w:rPr>
      </w:pPr>
      <w:r>
        <w:rPr>
          <w:rFonts w:hint="eastAsia" w:ascii="宋体" w:hAnsi="宋体" w:eastAsia="宋体"/>
          <w:b/>
          <w:bCs/>
          <w:sz w:val="29"/>
          <w:szCs w:val="29"/>
        </w:rPr>
        <w:t>实验分工</w:t>
      </w:r>
    </w:p>
    <w:p w14:paraId="5D995487">
      <w:pPr>
        <w:ind w:left="420"/>
        <w:rPr>
          <w:rFonts w:hint="eastAsia" w:ascii="宋体" w:hAnsi="宋体" w:eastAsia="宋体"/>
          <w:szCs w:val="21"/>
          <w:lang w:val="en-US" w:eastAsia="zh-CN"/>
        </w:rPr>
      </w:pPr>
      <w:r>
        <w:rPr>
          <w:rFonts w:hint="eastAsia" w:ascii="宋体" w:hAnsi="宋体" w:eastAsia="宋体"/>
          <w:szCs w:val="21"/>
        </w:rPr>
        <w:t>付博宇负责完成exp14</w:t>
      </w:r>
      <w:r>
        <w:rPr>
          <w:rFonts w:hint="eastAsia" w:ascii="宋体" w:hAnsi="宋体" w:eastAsia="宋体"/>
          <w:szCs w:val="21"/>
          <w:lang w:eastAsia="zh-CN"/>
        </w:rPr>
        <w:t>，</w:t>
      </w:r>
      <w:r>
        <w:rPr>
          <w:rFonts w:hint="eastAsia" w:ascii="宋体" w:hAnsi="宋体" w:eastAsia="宋体"/>
          <w:szCs w:val="21"/>
          <w:lang w:val="en-US" w:eastAsia="zh-CN"/>
        </w:rPr>
        <w:t>刘景平、张钰堃辅助debug；</w:t>
      </w:r>
    </w:p>
    <w:p w14:paraId="0291F27C">
      <w:pPr>
        <w:ind w:left="420"/>
        <w:rPr>
          <w:rFonts w:hint="eastAsia" w:ascii="宋体" w:hAnsi="宋体" w:eastAsia="宋体"/>
          <w:szCs w:val="21"/>
          <w:lang w:val="en-US" w:eastAsia="zh-CN"/>
        </w:rPr>
      </w:pPr>
      <w:r>
        <w:rPr>
          <w:rFonts w:hint="eastAsia" w:ascii="宋体" w:hAnsi="宋体" w:eastAsia="宋体"/>
          <w:szCs w:val="21"/>
          <w:lang w:val="en-US" w:eastAsia="zh-CN"/>
        </w:rPr>
        <w:t>张钰堃负责完成exp15；</w:t>
      </w:r>
    </w:p>
    <w:p w14:paraId="0C6CFA6C">
      <w:pPr>
        <w:ind w:left="420"/>
        <w:rPr>
          <w:rFonts w:hint="default" w:ascii="宋体" w:hAnsi="宋体" w:eastAsia="宋体"/>
          <w:szCs w:val="21"/>
          <w:lang w:val="en-US" w:eastAsia="zh-CN"/>
        </w:rPr>
      </w:pPr>
      <w:r>
        <w:rPr>
          <w:rFonts w:hint="eastAsia" w:ascii="宋体" w:hAnsi="宋体" w:eastAsia="宋体"/>
          <w:szCs w:val="21"/>
          <w:lang w:val="en-US" w:eastAsia="zh-CN"/>
        </w:rPr>
        <w:t>刘景平负责完成exp16；</w:t>
      </w:r>
      <w:bookmarkStart w:id="0" w:name="_GoBack"/>
      <w:bookmarkEnd w:id="0"/>
    </w:p>
    <w:p w14:paraId="116928D6">
      <w:pPr>
        <w:rPr>
          <w:rFonts w:hint="eastAsia"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FandolSong-Regular-Identity-H">
    <w:altName w:val="Segoe Print"/>
    <w:panose1 w:val="00000000000000000000"/>
    <w:charset w:val="00"/>
    <w:family w:val="auto"/>
    <w:pitch w:val="default"/>
    <w:sig w:usb0="00000000" w:usb1="00000000" w:usb2="00000000" w:usb3="00000000" w:csb0="00000000" w:csb1="00000000"/>
  </w:font>
  <w:font w:name="LMRoman10-Regular-Identity-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F7A8A3"/>
    <w:multiLevelType w:val="singleLevel"/>
    <w:tmpl w:val="B5F7A8A3"/>
    <w:lvl w:ilvl="0" w:tentative="0">
      <w:start w:val="1"/>
      <w:numFmt w:val="decimal"/>
      <w:suff w:val="nothing"/>
      <w:lvlText w:val="%1、"/>
      <w:lvlJc w:val="left"/>
    </w:lvl>
  </w:abstractNum>
  <w:abstractNum w:abstractNumId="1">
    <w:nsid w:val="F7E0C2F6"/>
    <w:multiLevelType w:val="singleLevel"/>
    <w:tmpl w:val="F7E0C2F6"/>
    <w:lvl w:ilvl="0" w:tentative="0">
      <w:start w:val="2"/>
      <w:numFmt w:val="chineseCounting"/>
      <w:suff w:val="nothing"/>
      <w:lvlText w:val="（%1）"/>
      <w:lvlJc w:val="left"/>
      <w:rPr>
        <w:rFonts w:hint="eastAsia"/>
      </w:rPr>
    </w:lvl>
  </w:abstractNum>
  <w:abstractNum w:abstractNumId="2">
    <w:nsid w:val="0F4F7DE1"/>
    <w:multiLevelType w:val="multilevel"/>
    <w:tmpl w:val="0F4F7DE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9BC3A2E"/>
    <w:multiLevelType w:val="multilevel"/>
    <w:tmpl w:val="29BC3A2E"/>
    <w:lvl w:ilvl="0" w:tentative="0">
      <w:start w:val="1"/>
      <w:numFmt w:val="japaneseCounting"/>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2C0A402F"/>
    <w:multiLevelType w:val="multilevel"/>
    <w:tmpl w:val="2C0A402F"/>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I2NDliNTA5ZDJiZDQ1OTc1NjdkNzhjM2VkYTcwOTQifQ=="/>
  </w:docVars>
  <w:rsids>
    <w:rsidRoot w:val="008774FE"/>
    <w:rsid w:val="0000150F"/>
    <w:rsid w:val="00020B93"/>
    <w:rsid w:val="00033493"/>
    <w:rsid w:val="000374F4"/>
    <w:rsid w:val="00075D79"/>
    <w:rsid w:val="000C0B8C"/>
    <w:rsid w:val="00121C1B"/>
    <w:rsid w:val="00151370"/>
    <w:rsid w:val="00187AD7"/>
    <w:rsid w:val="00196B65"/>
    <w:rsid w:val="001C5B72"/>
    <w:rsid w:val="00227661"/>
    <w:rsid w:val="002315FF"/>
    <w:rsid w:val="002A3DCA"/>
    <w:rsid w:val="002C77C3"/>
    <w:rsid w:val="002D00B1"/>
    <w:rsid w:val="002F6261"/>
    <w:rsid w:val="003072D0"/>
    <w:rsid w:val="0033273C"/>
    <w:rsid w:val="003748EC"/>
    <w:rsid w:val="00382448"/>
    <w:rsid w:val="00385DD8"/>
    <w:rsid w:val="00386799"/>
    <w:rsid w:val="003D2055"/>
    <w:rsid w:val="00402992"/>
    <w:rsid w:val="00445E13"/>
    <w:rsid w:val="00446B6A"/>
    <w:rsid w:val="0049470E"/>
    <w:rsid w:val="004A5291"/>
    <w:rsid w:val="004D287D"/>
    <w:rsid w:val="0050152E"/>
    <w:rsid w:val="005162BF"/>
    <w:rsid w:val="005232A4"/>
    <w:rsid w:val="005724E3"/>
    <w:rsid w:val="00582711"/>
    <w:rsid w:val="005D08FC"/>
    <w:rsid w:val="00602FB7"/>
    <w:rsid w:val="00635199"/>
    <w:rsid w:val="00643F43"/>
    <w:rsid w:val="006678D9"/>
    <w:rsid w:val="00684C0D"/>
    <w:rsid w:val="006A3CF1"/>
    <w:rsid w:val="006B1FFE"/>
    <w:rsid w:val="006F4B20"/>
    <w:rsid w:val="007024F0"/>
    <w:rsid w:val="007623A6"/>
    <w:rsid w:val="007A2098"/>
    <w:rsid w:val="007C335A"/>
    <w:rsid w:val="007D51FD"/>
    <w:rsid w:val="00826C8D"/>
    <w:rsid w:val="008774FE"/>
    <w:rsid w:val="008955A1"/>
    <w:rsid w:val="008B5645"/>
    <w:rsid w:val="008C1D0E"/>
    <w:rsid w:val="00904BEA"/>
    <w:rsid w:val="00921606"/>
    <w:rsid w:val="00927F06"/>
    <w:rsid w:val="00932992"/>
    <w:rsid w:val="009336B3"/>
    <w:rsid w:val="00977BF9"/>
    <w:rsid w:val="009B63B2"/>
    <w:rsid w:val="00A3303C"/>
    <w:rsid w:val="00A839CB"/>
    <w:rsid w:val="00A90E8A"/>
    <w:rsid w:val="00AA0591"/>
    <w:rsid w:val="00AC4273"/>
    <w:rsid w:val="00AD06FC"/>
    <w:rsid w:val="00AD5AC7"/>
    <w:rsid w:val="00AF5084"/>
    <w:rsid w:val="00B022AB"/>
    <w:rsid w:val="00B3719F"/>
    <w:rsid w:val="00B623DC"/>
    <w:rsid w:val="00B72F4D"/>
    <w:rsid w:val="00B75347"/>
    <w:rsid w:val="00BF2147"/>
    <w:rsid w:val="00C255E1"/>
    <w:rsid w:val="00C60A0A"/>
    <w:rsid w:val="00C73067"/>
    <w:rsid w:val="00C87753"/>
    <w:rsid w:val="00CE1A02"/>
    <w:rsid w:val="00CE5706"/>
    <w:rsid w:val="00D97AC0"/>
    <w:rsid w:val="00DA6EB4"/>
    <w:rsid w:val="00E01608"/>
    <w:rsid w:val="00E223FD"/>
    <w:rsid w:val="00E32720"/>
    <w:rsid w:val="00E71385"/>
    <w:rsid w:val="00EA03F4"/>
    <w:rsid w:val="00F03CF3"/>
    <w:rsid w:val="00F312EE"/>
    <w:rsid w:val="00F45C50"/>
    <w:rsid w:val="00F63755"/>
    <w:rsid w:val="00F92F75"/>
    <w:rsid w:val="00FC75B3"/>
    <w:rsid w:val="00FE70A6"/>
    <w:rsid w:val="02C63F19"/>
    <w:rsid w:val="03442C15"/>
    <w:rsid w:val="0F3B55A2"/>
    <w:rsid w:val="0FAC4C5F"/>
    <w:rsid w:val="1AFA46B3"/>
    <w:rsid w:val="27D63B1B"/>
    <w:rsid w:val="396642CD"/>
    <w:rsid w:val="3BB62E87"/>
    <w:rsid w:val="7157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styleId="5">
    <w:name w:val="Placeholder Text"/>
    <w:basedOn w:val="3"/>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D914-9F2A-424F-BABE-B0FF4D133188}">
  <ds:schemaRefs/>
</ds:datastoreItem>
</file>

<file path=docProps/app.xml><?xml version="1.0" encoding="utf-8"?>
<Properties xmlns="http://schemas.openxmlformats.org/officeDocument/2006/extended-properties" xmlns:vt="http://schemas.openxmlformats.org/officeDocument/2006/docPropsVTypes">
  <Template>Normal</Template>
  <Pages>7</Pages>
  <Words>1562</Words>
  <Characters>2103</Characters>
  <Lines>12</Lines>
  <Paragraphs>3</Paragraphs>
  <TotalTime>71</TotalTime>
  <ScaleCrop>false</ScaleCrop>
  <LinksUpToDate>false</LinksUpToDate>
  <CharactersWithSpaces>2156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2024-10-21T06:13:00Z</dcterms:created>
  <dc:creator>博宇 付</dc:creator>
  <cp:lastModifiedBy>张钰堃</cp:lastModifiedBy>
  <dcterms:modified xsi:type="dcterms:W3CDTF">2024-11-05T06:53:36Z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9C8CA4EDDC7F42249D91D807BB412D50_12</vt:lpwstr>
  </property>
</Properties>
</file>