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C1779" w14:textId="43805EFC" w:rsidR="00EF613F" w:rsidRDefault="00EF613F"/>
    <w:p w14:paraId="2EC8BA52" w14:textId="158285CA" w:rsidR="00F415DD" w:rsidRDefault="00F415DD">
      <w:r>
        <w:rPr>
          <w:rFonts w:hint="eastAsia"/>
        </w:rPr>
        <w:t>以A</w:t>
      </w:r>
      <w:r>
        <w:t>ndroid R SDK1122 S905X4</w:t>
      </w:r>
      <w:r>
        <w:rPr>
          <w:rFonts w:hint="eastAsia"/>
        </w:rPr>
        <w:t>为例：</w:t>
      </w:r>
    </w:p>
    <w:p w14:paraId="4B534CC8" w14:textId="3ABAB295" w:rsidR="00E65AA8" w:rsidRDefault="00E65AA8" w:rsidP="00C70953">
      <w:pPr>
        <w:pStyle w:val="2"/>
        <w:rPr>
          <w:rFonts w:hint="eastAsia"/>
        </w:rPr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生成D</w:t>
      </w:r>
      <w:r>
        <w:t xml:space="preserve">GPK1 </w:t>
      </w:r>
    </w:p>
    <w:p w14:paraId="23E48446" w14:textId="5F62FC0A" w:rsidR="00F415DD" w:rsidRDefault="00F415DD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#</w:t>
      </w:r>
      <w:r>
        <w:rPr>
          <w:rFonts w:ascii="Tahoma" w:hAnsi="Tahoma" w:cs="Tahoma"/>
          <w:color w:val="000000"/>
          <w:sz w:val="20"/>
          <w:szCs w:val="20"/>
        </w:rPr>
        <w:t>cd vendor/amlogic/common/provision/tool/sc2</w:t>
      </w:r>
    </w:p>
    <w:p w14:paraId="736BF3EE" w14:textId="2761CB3B" w:rsidR="00645541" w:rsidRDefault="00645541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 w:hint="eastAsia"/>
          <w:color w:val="000000"/>
          <w:sz w:val="20"/>
          <w:szCs w:val="20"/>
        </w:rPr>
        <w:t>#</w:t>
      </w:r>
      <w:r w:rsidRPr="002A674C">
        <w:rPr>
          <w:rFonts w:ascii="Tahoma" w:hAnsi="Tahoma" w:cs="Tahoma"/>
          <w:b/>
          <w:bCs/>
          <w:color w:val="FF0000"/>
          <w:sz w:val="20"/>
          <w:szCs w:val="20"/>
        </w:rPr>
        <w:t xml:space="preserve"> </w:t>
      </w:r>
      <w:r w:rsidRPr="002A674C">
        <w:rPr>
          <w:rFonts w:ascii="Tahoma" w:hAnsi="Tahoma" w:cs="Tahoma"/>
          <w:b/>
          <w:bCs/>
          <w:color w:val="FF0000"/>
          <w:sz w:val="20"/>
          <w:szCs w:val="20"/>
        </w:rPr>
        <w:t>./sc2_dgpk1_derive.py</w:t>
      </w:r>
    </w:p>
    <w:p w14:paraId="6DBE6CC0" w14:textId="3D9079FE" w:rsidR="00E65AA8" w:rsidRDefault="006E5D9D">
      <w:pPr>
        <w:rPr>
          <w:rFonts w:ascii="Tahoma" w:hAnsi="Tahoma" w:cs="Tahoma" w:hint="eastAsia"/>
          <w:color w:val="000000"/>
          <w:sz w:val="20"/>
          <w:szCs w:val="20"/>
        </w:rPr>
      </w:pPr>
      <w:r>
        <w:rPr>
          <w:rFonts w:ascii="Tahoma" w:hAnsi="Tahoma" w:cs="Tahoma" w:hint="eastAsia"/>
          <w:color w:val="000000"/>
          <w:sz w:val="20"/>
          <w:szCs w:val="20"/>
        </w:rPr>
        <w:t>注意：我们的服务器</w:t>
      </w:r>
      <w:r>
        <w:rPr>
          <w:rFonts w:ascii="Tahoma" w:hAnsi="Tahoma" w:cs="Tahoma" w:hint="eastAsia"/>
          <w:color w:val="000000"/>
          <w:sz w:val="20"/>
          <w:szCs w:val="20"/>
        </w:rPr>
        <w:t>p</w:t>
      </w:r>
      <w:r>
        <w:rPr>
          <w:rFonts w:ascii="Tahoma" w:hAnsi="Tahoma" w:cs="Tahoma"/>
          <w:color w:val="000000"/>
          <w:sz w:val="20"/>
          <w:szCs w:val="20"/>
        </w:rPr>
        <w:t>ython</w:t>
      </w:r>
      <w:r>
        <w:rPr>
          <w:rFonts w:ascii="Tahoma" w:hAnsi="Tahoma" w:cs="Tahoma" w:hint="eastAsia"/>
          <w:color w:val="000000"/>
          <w:sz w:val="20"/>
          <w:szCs w:val="20"/>
        </w:rPr>
        <w:t>环境有问题，执行脚本会失败，可以拷贝</w:t>
      </w:r>
      <w:r>
        <w:rPr>
          <w:rFonts w:ascii="Tahoma" w:hAnsi="Tahoma" w:cs="Tahoma"/>
          <w:color w:val="000000"/>
          <w:sz w:val="20"/>
          <w:szCs w:val="20"/>
        </w:rPr>
        <w:t>vendor/amlogic/common/provision/tool</w:t>
      </w:r>
      <w:r>
        <w:rPr>
          <w:rFonts w:ascii="Tahoma" w:hAnsi="Tahoma" w:cs="Tahoma" w:hint="eastAsia"/>
          <w:color w:val="000000"/>
          <w:sz w:val="20"/>
          <w:szCs w:val="20"/>
        </w:rPr>
        <w:t>这个工具目录，然后在</w:t>
      </w:r>
      <w:r>
        <w:rPr>
          <w:rFonts w:ascii="Tahoma" w:hAnsi="Tahoma" w:cs="Tahoma" w:hint="eastAsia"/>
          <w:color w:val="000000"/>
          <w:sz w:val="20"/>
          <w:szCs w:val="20"/>
        </w:rPr>
        <w:t>p</w:t>
      </w:r>
      <w:r>
        <w:rPr>
          <w:rFonts w:ascii="Tahoma" w:hAnsi="Tahoma" w:cs="Tahoma"/>
          <w:color w:val="000000"/>
          <w:sz w:val="20"/>
          <w:szCs w:val="20"/>
        </w:rPr>
        <w:t>ython</w:t>
      </w:r>
      <w:r>
        <w:rPr>
          <w:rFonts w:ascii="Tahoma" w:hAnsi="Tahoma" w:cs="Tahoma" w:hint="eastAsia"/>
          <w:color w:val="000000"/>
          <w:sz w:val="20"/>
          <w:szCs w:val="20"/>
        </w:rPr>
        <w:t>环境好的</w:t>
      </w:r>
      <w:r>
        <w:rPr>
          <w:rFonts w:ascii="Tahoma" w:hAnsi="Tahoma" w:cs="Tahoma" w:hint="eastAsia"/>
          <w:color w:val="000000"/>
          <w:sz w:val="20"/>
          <w:szCs w:val="20"/>
        </w:rPr>
        <w:t>l</w:t>
      </w:r>
      <w:r>
        <w:rPr>
          <w:rFonts w:ascii="Tahoma" w:hAnsi="Tahoma" w:cs="Tahoma"/>
          <w:color w:val="000000"/>
          <w:sz w:val="20"/>
          <w:szCs w:val="20"/>
        </w:rPr>
        <w:t>inux</w:t>
      </w:r>
      <w:r>
        <w:rPr>
          <w:rFonts w:ascii="Tahoma" w:hAnsi="Tahoma" w:cs="Tahoma" w:hint="eastAsia"/>
          <w:color w:val="000000"/>
          <w:sz w:val="20"/>
          <w:szCs w:val="20"/>
        </w:rPr>
        <w:t>下执行即可。</w:t>
      </w:r>
      <w:r w:rsidR="00C70953" w:rsidRPr="002D12CE">
        <w:rPr>
          <w:rFonts w:ascii="Tahoma" w:hAnsi="Tahoma" w:cs="Tahoma" w:hint="eastAsia"/>
          <w:b/>
          <w:bCs/>
          <w:color w:val="FF0000"/>
          <w:sz w:val="20"/>
          <w:szCs w:val="20"/>
        </w:rPr>
        <w:t>生成</w:t>
      </w:r>
      <w:r w:rsidR="00C70953" w:rsidRPr="002D12CE">
        <w:rPr>
          <w:rFonts w:ascii="Tahoma" w:hAnsi="Tahoma" w:cs="Tahoma"/>
          <w:b/>
          <w:bCs/>
          <w:color w:val="FF0000"/>
          <w:sz w:val="20"/>
          <w:szCs w:val="20"/>
        </w:rPr>
        <w:t>sc2_dgpk1.bin</w:t>
      </w:r>
      <w:r w:rsidR="006168C7">
        <w:rPr>
          <w:rFonts w:ascii="Tahoma" w:hAnsi="Tahoma" w:cs="Tahoma" w:hint="eastAsia"/>
          <w:b/>
          <w:bCs/>
          <w:color w:val="FF0000"/>
          <w:sz w:val="20"/>
          <w:szCs w:val="20"/>
        </w:rPr>
        <w:t>，也就是</w:t>
      </w:r>
      <w:r w:rsidR="006168C7">
        <w:rPr>
          <w:rFonts w:ascii="Tahoma" w:hAnsi="Tahoma" w:cs="Tahoma" w:hint="eastAsia"/>
          <w:b/>
          <w:bCs/>
          <w:color w:val="FF0000"/>
          <w:sz w:val="20"/>
          <w:szCs w:val="20"/>
        </w:rPr>
        <w:t>d</w:t>
      </w:r>
      <w:r w:rsidR="006168C7">
        <w:rPr>
          <w:rFonts w:ascii="Tahoma" w:hAnsi="Tahoma" w:cs="Tahoma"/>
          <w:b/>
          <w:bCs/>
          <w:color w:val="FF0000"/>
          <w:sz w:val="20"/>
          <w:szCs w:val="20"/>
        </w:rPr>
        <w:t>gpk1 key</w:t>
      </w:r>
    </w:p>
    <w:p w14:paraId="5539D238" w14:textId="75107BE2" w:rsidR="006E5D9D" w:rsidRDefault="00CE164B">
      <w:pPr>
        <w:rPr>
          <w:rFonts w:ascii="Tahoma" w:hAnsi="Tahoma" w:cs="Tahoma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146D76AE" wp14:editId="54CC88DD">
            <wp:extent cx="5274310" cy="22098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72BEA" w14:textId="77777777" w:rsidR="006E5D9D" w:rsidRDefault="006E5D9D">
      <w:pPr>
        <w:rPr>
          <w:rFonts w:ascii="Tahoma" w:hAnsi="Tahoma" w:cs="Tahoma" w:hint="eastAsia"/>
          <w:color w:val="000000"/>
          <w:sz w:val="20"/>
          <w:szCs w:val="20"/>
        </w:rPr>
      </w:pPr>
    </w:p>
    <w:p w14:paraId="7C8AF10C" w14:textId="2BC7A32C" w:rsidR="00E65AA8" w:rsidRDefault="00E65AA8" w:rsidP="00C70953">
      <w:pPr>
        <w:pStyle w:val="2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生成DG</w:t>
      </w:r>
      <w:r>
        <w:t xml:space="preserve">PK </w:t>
      </w:r>
      <w:r w:rsidR="00BF5C69">
        <w:t>effuse</w:t>
      </w:r>
    </w:p>
    <w:p w14:paraId="24CBA84D" w14:textId="372D0E01" w:rsidR="00B947FB" w:rsidRPr="00B947FB" w:rsidRDefault="00B947FB" w:rsidP="00B947FB">
      <w:pPr>
        <w:rPr>
          <w:rFonts w:hint="eastAsia"/>
        </w:rPr>
      </w:pPr>
      <w:r>
        <w:rPr>
          <w:rFonts w:hint="eastAsia"/>
        </w:rPr>
        <w:t>根据第1步生成的</w:t>
      </w:r>
      <w:r w:rsidRPr="002D12CE">
        <w:rPr>
          <w:rFonts w:ascii="Tahoma" w:hAnsi="Tahoma" w:cs="Tahoma"/>
          <w:b/>
          <w:bCs/>
          <w:color w:val="FF0000"/>
          <w:sz w:val="20"/>
          <w:szCs w:val="20"/>
        </w:rPr>
        <w:t>sc2_dgpk1.bin</w:t>
      </w:r>
      <w:r>
        <w:rPr>
          <w:rFonts w:ascii="Tahoma" w:hAnsi="Tahoma" w:cs="Tahoma" w:hint="eastAsia"/>
          <w:b/>
          <w:bCs/>
          <w:color w:val="FF0000"/>
          <w:sz w:val="20"/>
          <w:szCs w:val="20"/>
        </w:rPr>
        <w:t>生成对应的</w:t>
      </w:r>
      <w:r>
        <w:rPr>
          <w:rFonts w:ascii="Tahoma" w:hAnsi="Tahoma" w:cs="Tahoma" w:hint="eastAsia"/>
          <w:b/>
          <w:bCs/>
          <w:color w:val="FF0000"/>
          <w:sz w:val="20"/>
          <w:szCs w:val="20"/>
        </w:rPr>
        <w:t>dg</w:t>
      </w:r>
      <w:r>
        <w:rPr>
          <w:rFonts w:ascii="Tahoma" w:hAnsi="Tahoma" w:cs="Tahoma"/>
          <w:b/>
          <w:bCs/>
          <w:color w:val="FF0000"/>
          <w:sz w:val="20"/>
          <w:szCs w:val="20"/>
        </w:rPr>
        <w:t>pk1 efuse</w:t>
      </w:r>
      <w:r>
        <w:rPr>
          <w:rFonts w:ascii="Tahoma" w:hAnsi="Tahoma" w:cs="Tahoma" w:hint="eastAsia"/>
          <w:b/>
          <w:bCs/>
          <w:color w:val="FF0000"/>
          <w:sz w:val="20"/>
          <w:szCs w:val="20"/>
        </w:rPr>
        <w:t>文件</w:t>
      </w:r>
    </w:p>
    <w:p w14:paraId="3ECA23B7" w14:textId="2638CE6C" w:rsidR="00BF5C69" w:rsidRDefault="00BF5C69" w:rsidP="00BF5C69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hint="eastAsia"/>
        </w:rPr>
        <w:t>#</w:t>
      </w:r>
      <w:r w:rsidRPr="00BF5C69">
        <w:rPr>
          <w:rFonts w:ascii="Tahoma" w:hAnsi="Tahoma" w:cs="Tahoma"/>
          <w:color w:val="000000"/>
          <w:sz w:val="20"/>
          <w:szCs w:val="20"/>
        </w:rPr>
        <w:t xml:space="preserve"> </w:t>
      </w:r>
      <w:r>
        <w:rPr>
          <w:rFonts w:ascii="Tahoma" w:hAnsi="Tahoma" w:cs="Tahoma"/>
          <w:color w:val="000000"/>
          <w:sz w:val="20"/>
          <w:szCs w:val="20"/>
        </w:rPr>
        <w:t>cd vendor/amlogic/common/provision/tool/sc2</w:t>
      </w:r>
    </w:p>
    <w:p w14:paraId="6C53D1A9" w14:textId="29D88310" w:rsidR="00BF5C69" w:rsidRPr="00BF5C69" w:rsidRDefault="00BF5C69" w:rsidP="00BF5C69">
      <w:pPr>
        <w:rPr>
          <w:rFonts w:hint="eastAsia"/>
        </w:rPr>
      </w:pPr>
      <w:r>
        <w:rPr>
          <w:rFonts w:ascii="Tahoma" w:hAnsi="Tahoma" w:cs="Tahoma" w:hint="eastAsia"/>
          <w:color w:val="000000"/>
          <w:sz w:val="20"/>
          <w:szCs w:val="20"/>
        </w:rPr>
        <w:t>#</w:t>
      </w:r>
      <w:r w:rsidRPr="002A674C">
        <w:rPr>
          <w:rFonts w:ascii="Tahoma" w:hAnsi="Tahoma" w:cs="Tahoma"/>
          <w:b/>
          <w:bCs/>
          <w:color w:val="FF0000"/>
          <w:sz w:val="20"/>
          <w:szCs w:val="20"/>
        </w:rPr>
        <w:t xml:space="preserve"> </w:t>
      </w:r>
      <w:r w:rsidRPr="002A674C">
        <w:rPr>
          <w:rFonts w:ascii="Tahoma" w:hAnsi="Tahoma" w:cs="Tahoma"/>
          <w:b/>
          <w:bCs/>
          <w:color w:val="FF0000"/>
          <w:sz w:val="20"/>
          <w:szCs w:val="20"/>
        </w:rPr>
        <w:t>./sc2_dgpk1_efuse_derive.py --dgpk1 sc2-dgpk1/sc2_dgpk1.bin</w:t>
      </w:r>
    </w:p>
    <w:p w14:paraId="4449FEC9" w14:textId="4E0D08A9" w:rsidR="00645541" w:rsidRDefault="00235C2B">
      <w:pPr>
        <w:rPr>
          <w:rFonts w:ascii="Tahoma" w:hAnsi="Tahoma" w:cs="Tahoma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307EDF60" wp14:editId="125B27A8">
            <wp:extent cx="5274310" cy="34925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210D0" w14:textId="011BD81A" w:rsidR="00235C2B" w:rsidRDefault="00235C2B">
      <w:pPr>
        <w:rPr>
          <w:rFonts w:ascii="Tahoma" w:hAnsi="Tahoma" w:cs="Tahoma"/>
          <w:color w:val="000000"/>
          <w:sz w:val="20"/>
          <w:szCs w:val="20"/>
        </w:rPr>
      </w:pPr>
    </w:p>
    <w:p w14:paraId="243E1D70" w14:textId="4CAEB9B9" w:rsidR="00235C2B" w:rsidRDefault="00235C2B">
      <w:pPr>
        <w:rPr>
          <w:rFonts w:ascii="Tahoma" w:hAnsi="Tahoma" w:cs="Tahoma"/>
          <w:color w:val="000000"/>
          <w:sz w:val="20"/>
          <w:szCs w:val="20"/>
        </w:rPr>
      </w:pPr>
    </w:p>
    <w:p w14:paraId="6617D8C1" w14:textId="28626C42" w:rsidR="00806437" w:rsidRDefault="00806437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 w:hint="eastAsia"/>
          <w:color w:val="000000"/>
          <w:sz w:val="20"/>
          <w:szCs w:val="20"/>
        </w:rPr>
        <w:t>3</w:t>
      </w:r>
      <w:r>
        <w:rPr>
          <w:rFonts w:ascii="Tahoma" w:hAnsi="Tahoma" w:cs="Tahoma"/>
          <w:color w:val="000000"/>
          <w:sz w:val="20"/>
          <w:szCs w:val="20"/>
        </w:rPr>
        <w:t>.</w:t>
      </w:r>
      <w:r>
        <w:rPr>
          <w:rFonts w:ascii="Tahoma" w:hAnsi="Tahoma" w:cs="Tahoma" w:hint="eastAsia"/>
          <w:color w:val="000000"/>
          <w:sz w:val="20"/>
          <w:szCs w:val="20"/>
        </w:rPr>
        <w:t>生成</w:t>
      </w:r>
      <w:r>
        <w:rPr>
          <w:rFonts w:ascii="Tahoma" w:hAnsi="Tahoma" w:cs="Tahoma" w:hint="eastAsia"/>
          <w:color w:val="000000"/>
          <w:sz w:val="20"/>
          <w:szCs w:val="20"/>
        </w:rPr>
        <w:t>P</w:t>
      </w:r>
      <w:r>
        <w:rPr>
          <w:rFonts w:ascii="Tahoma" w:hAnsi="Tahoma" w:cs="Tahoma"/>
          <w:color w:val="000000"/>
          <w:sz w:val="20"/>
          <w:szCs w:val="20"/>
        </w:rPr>
        <w:t xml:space="preserve">CPK </w:t>
      </w:r>
    </w:p>
    <w:p w14:paraId="62DFDFF7" w14:textId="6A3E4EEE" w:rsidR="00806437" w:rsidRDefault="005B397E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 xml:space="preserve"># </w:t>
      </w:r>
      <w:r>
        <w:rPr>
          <w:rFonts w:ascii="Tahoma" w:hAnsi="Tahoma" w:cs="Tahoma"/>
          <w:color w:val="000000"/>
          <w:sz w:val="20"/>
          <w:szCs w:val="20"/>
        </w:rPr>
        <w:t>cd vendor/amlogic/common/provision/tool/sc2</w:t>
      </w:r>
    </w:p>
    <w:p w14:paraId="7366F6B2" w14:textId="75606351" w:rsidR="005B397E" w:rsidRPr="00DC6A29" w:rsidRDefault="005B397E">
      <w:pPr>
        <w:rPr>
          <w:rFonts w:ascii="Tahoma" w:hAnsi="Tahoma" w:cs="Tahoma" w:hint="eastAsia"/>
          <w:b/>
          <w:bCs/>
          <w:color w:val="FF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#</w:t>
      </w:r>
      <w:r w:rsidRPr="00DC6A29">
        <w:rPr>
          <w:rFonts w:ascii="Tahoma" w:hAnsi="Tahoma" w:cs="Tahoma"/>
          <w:b/>
          <w:bCs/>
          <w:color w:val="FF0000"/>
          <w:sz w:val="20"/>
          <w:szCs w:val="20"/>
        </w:rPr>
        <w:t xml:space="preserve"> </w:t>
      </w:r>
      <w:r w:rsidR="00DC6A29" w:rsidRPr="00DC6A29">
        <w:rPr>
          <w:rFonts w:ascii="Tahoma" w:hAnsi="Tahoma" w:cs="Tahoma"/>
          <w:b/>
          <w:bCs/>
          <w:color w:val="FF0000"/>
          <w:sz w:val="20"/>
          <w:szCs w:val="20"/>
        </w:rPr>
        <w:t>./sc2_pcpk_derive.py --dgpk1 sc2-dgpk1/sc2_dgpk1.bin</w:t>
      </w:r>
    </w:p>
    <w:p w14:paraId="70CEF800" w14:textId="55A30902" w:rsidR="00F415DD" w:rsidRDefault="008000E1">
      <w:r>
        <w:rPr>
          <w:noProof/>
        </w:rPr>
        <w:drawing>
          <wp:inline distT="0" distB="0" distL="0" distR="0" wp14:anchorId="2914DB1E" wp14:editId="0AC04E87">
            <wp:extent cx="5274310" cy="27368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D771A" w14:textId="1229459D" w:rsidR="00A53E54" w:rsidRDefault="00A53E54"/>
    <w:p w14:paraId="5460649C" w14:textId="1100A6F1" w:rsidR="00FC1B1E" w:rsidRDefault="00FC1B1E"/>
    <w:p w14:paraId="61111F1A" w14:textId="200F35B9" w:rsidR="00FC1B1E" w:rsidRDefault="00FC1B1E">
      <w:r>
        <w:rPr>
          <w:rFonts w:hint="eastAsia"/>
        </w:rPr>
        <w:t>4</w:t>
      </w:r>
      <w:r>
        <w:t>.</w:t>
      </w:r>
      <w:r>
        <w:rPr>
          <w:rFonts w:hint="eastAsia"/>
        </w:rPr>
        <w:t>烧录</w:t>
      </w:r>
    </w:p>
    <w:p w14:paraId="4F02E924" w14:textId="77777777" w:rsidR="00E72EB4" w:rsidRDefault="00FC1B1E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 xml:space="preserve"># mmcinfo; </w:t>
      </w:r>
    </w:p>
    <w:p w14:paraId="028CB10F" w14:textId="3CE35DE6" w:rsidR="00FC1B1E" w:rsidRDefault="00E72EB4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 xml:space="preserve"># </w:t>
      </w:r>
      <w:r w:rsidR="00FC1B1E">
        <w:rPr>
          <w:rFonts w:ascii="Tahoma" w:hAnsi="Tahoma" w:cs="Tahoma"/>
          <w:color w:val="000000"/>
          <w:sz w:val="20"/>
          <w:szCs w:val="20"/>
        </w:rPr>
        <w:t xml:space="preserve">fatload mmc 0 1080000 sc2_dgpk_efuse_pattern.efuse </w:t>
      </w:r>
    </w:p>
    <w:p w14:paraId="799627E1" w14:textId="640B9DB5" w:rsidR="00E72EB4" w:rsidRDefault="00B741CF">
      <w:r>
        <w:rPr>
          <w:rFonts w:ascii="Tahoma" w:hAnsi="Tahoma" w:cs="Tahoma" w:hint="eastAsia"/>
          <w:color w:val="000000"/>
          <w:sz w:val="20"/>
          <w:szCs w:val="20"/>
        </w:rPr>
        <w:t>#</w:t>
      </w:r>
      <w:r>
        <w:rPr>
          <w:rFonts w:ascii="Tahoma" w:hAnsi="Tahoma" w:cs="Tahoma"/>
          <w:color w:val="000000"/>
          <w:sz w:val="20"/>
          <w:szCs w:val="20"/>
        </w:rPr>
        <w:t xml:space="preserve"> </w:t>
      </w:r>
      <w:r>
        <w:t>efuse amlogic_set 1080000</w:t>
      </w:r>
    </w:p>
    <w:p w14:paraId="2CAE0DFC" w14:textId="4A237CEB" w:rsidR="00B741CF" w:rsidRDefault="00B741CF">
      <w:pPr>
        <w:rPr>
          <w:rFonts w:ascii="Tahoma" w:hAnsi="Tahoma" w:cs="Tahoma"/>
          <w:color w:val="000000"/>
          <w:sz w:val="20"/>
          <w:szCs w:val="20"/>
        </w:rPr>
      </w:pPr>
    </w:p>
    <w:p w14:paraId="4E7C0ED3" w14:textId="77777777" w:rsidR="0053056D" w:rsidRDefault="0053056D">
      <w:pPr>
        <w:rPr>
          <w:rFonts w:ascii="Tahoma" w:hAnsi="Tahoma" w:cs="Tahoma" w:hint="eastAsia"/>
          <w:color w:val="000000"/>
          <w:sz w:val="20"/>
          <w:szCs w:val="20"/>
        </w:rPr>
      </w:pPr>
    </w:p>
    <w:p w14:paraId="49023736" w14:textId="77777777" w:rsidR="00F23E02" w:rsidRPr="009F4341" w:rsidRDefault="00F23E02" w:rsidP="00F23E02">
      <w:pPr>
        <w:ind w:firstLineChars="200" w:firstLine="420"/>
        <w:jc w:val="left"/>
      </w:pPr>
      <w:r w:rsidRPr="009F4341">
        <w:rPr>
          <w:rFonts w:hint="eastAsia"/>
        </w:rPr>
        <w:t>#usb start</w:t>
      </w:r>
    </w:p>
    <w:p w14:paraId="750CE0FD" w14:textId="3159A9D0" w:rsidR="00F23E02" w:rsidRDefault="00F23E02" w:rsidP="00F23E02">
      <w:pPr>
        <w:ind w:firstLineChars="200" w:firstLine="420"/>
        <w:jc w:val="left"/>
      </w:pPr>
      <w:r>
        <w:t xml:space="preserve">#fatload </w:t>
      </w:r>
      <w:r w:rsidRPr="007025DD">
        <w:rPr>
          <w:rFonts w:hint="eastAsia"/>
          <w:b/>
          <w:color w:val="FF0000"/>
        </w:rPr>
        <w:t>usb</w:t>
      </w:r>
      <w:r>
        <w:t xml:space="preserve"> 0 1080000 </w:t>
      </w:r>
      <w:r w:rsidR="00C51B42" w:rsidRPr="00C51B42">
        <w:t>sc2_dgpk1_efuse_pattern.bin.efuse</w:t>
      </w:r>
      <w:r>
        <w:rPr>
          <w:rFonts w:hint="eastAsia"/>
        </w:rPr>
        <w:t xml:space="preserve">   ##读取</w:t>
      </w:r>
    </w:p>
    <w:p w14:paraId="0A2049F7" w14:textId="77777777" w:rsidR="00F23E02" w:rsidRPr="001148CE" w:rsidRDefault="00F23E02" w:rsidP="00F23E02">
      <w:pPr>
        <w:ind w:firstLineChars="200" w:firstLine="420"/>
        <w:jc w:val="left"/>
        <w:rPr>
          <w:rFonts w:ascii="新宋体" w:eastAsia="新宋体" w:hAnsi="新宋体"/>
        </w:rPr>
      </w:pPr>
      <w:r>
        <w:t>#efuse amlogic_set 1080000</w:t>
      </w:r>
      <w:r>
        <w:rPr>
          <w:rFonts w:hint="eastAsia"/>
        </w:rPr>
        <w:t xml:space="preserve">                     ##烧录</w:t>
      </w:r>
    </w:p>
    <w:p w14:paraId="52094BA5" w14:textId="77777777" w:rsidR="00E72EB4" w:rsidRDefault="00E72EB4">
      <w:pPr>
        <w:rPr>
          <w:rFonts w:ascii="Tahoma" w:hAnsi="Tahoma" w:cs="Tahoma" w:hint="eastAsia"/>
          <w:color w:val="000000"/>
          <w:sz w:val="20"/>
          <w:szCs w:val="20"/>
        </w:rPr>
      </w:pPr>
    </w:p>
    <w:p w14:paraId="5DBD0C4D" w14:textId="77777777" w:rsidR="0058006A" w:rsidRPr="009F4341" w:rsidRDefault="0058006A" w:rsidP="0058006A">
      <w:pPr>
        <w:ind w:firstLineChars="200" w:firstLine="420"/>
        <w:jc w:val="left"/>
      </w:pPr>
      <w:r w:rsidRPr="009F4341">
        <w:rPr>
          <w:rFonts w:hint="eastAsia"/>
        </w:rPr>
        <w:t>#usb start</w:t>
      </w:r>
    </w:p>
    <w:p w14:paraId="388DBC97" w14:textId="77777777" w:rsidR="0058006A" w:rsidRDefault="0058006A" w:rsidP="0058006A">
      <w:pPr>
        <w:ind w:firstLineChars="200" w:firstLine="420"/>
        <w:jc w:val="left"/>
      </w:pPr>
      <w:r>
        <w:t xml:space="preserve">#fatload </w:t>
      </w:r>
      <w:r w:rsidRPr="007025DD">
        <w:rPr>
          <w:rFonts w:hint="eastAsia"/>
          <w:b/>
          <w:color w:val="FF0000"/>
        </w:rPr>
        <w:t>usb</w:t>
      </w:r>
      <w:r>
        <w:t xml:space="preserve"> 0 1080000 </w:t>
      </w:r>
      <w:r w:rsidRPr="00C51B42">
        <w:t>sc2_dgpk1_efuse_pattern.bin.efuse</w:t>
      </w:r>
      <w:r>
        <w:rPr>
          <w:rFonts w:hint="eastAsia"/>
        </w:rPr>
        <w:t xml:space="preserve">   ##读取</w:t>
      </w:r>
    </w:p>
    <w:p w14:paraId="3088C5CC" w14:textId="18688481" w:rsidR="0058006A" w:rsidRDefault="0058006A" w:rsidP="0058006A">
      <w:pPr>
        <w:ind w:firstLineChars="200" w:firstLine="420"/>
        <w:jc w:val="left"/>
      </w:pPr>
      <w:r>
        <w:t>#efuse amlogic_set 1080000</w:t>
      </w:r>
      <w:r>
        <w:rPr>
          <w:rFonts w:hint="eastAsia"/>
        </w:rPr>
        <w:t xml:space="preserve">                     ##烧录</w:t>
      </w:r>
    </w:p>
    <w:p w14:paraId="7CB01789" w14:textId="0A83D856" w:rsidR="00E739EA" w:rsidRDefault="00E739EA" w:rsidP="0058006A">
      <w:pPr>
        <w:ind w:firstLineChars="200" w:firstLine="420"/>
        <w:jc w:val="left"/>
      </w:pPr>
    </w:p>
    <w:p w14:paraId="7F0F0E91" w14:textId="504C8C20" w:rsidR="00E739EA" w:rsidRDefault="00E739EA" w:rsidP="0058006A">
      <w:pPr>
        <w:ind w:firstLineChars="200" w:firstLine="420"/>
        <w:jc w:val="left"/>
        <w:rPr>
          <w:rFonts w:ascii="新宋体" w:eastAsia="新宋体" w:hAnsi="新宋体"/>
        </w:rPr>
      </w:pPr>
      <w:r w:rsidRPr="00E739EA">
        <w:rPr>
          <w:rFonts w:ascii="新宋体" w:eastAsia="新宋体" w:hAnsi="新宋体"/>
        </w:rPr>
        <w:t>sc2_dgpk2_efuse_pattern_000000001.bin.efuse</w:t>
      </w:r>
    </w:p>
    <w:p w14:paraId="23A8794D" w14:textId="77777777" w:rsidR="00E739EA" w:rsidRPr="001148CE" w:rsidRDefault="00E739EA" w:rsidP="0058006A">
      <w:pPr>
        <w:ind w:firstLineChars="200" w:firstLine="420"/>
        <w:jc w:val="left"/>
        <w:rPr>
          <w:rFonts w:ascii="新宋体" w:eastAsia="新宋体" w:hAnsi="新宋体" w:hint="eastAsia"/>
        </w:rPr>
      </w:pPr>
    </w:p>
    <w:p w14:paraId="14E13122" w14:textId="56F4D145" w:rsidR="00FC1B1E" w:rsidRDefault="0058006A">
      <w:r>
        <w:rPr>
          <w:rFonts w:hint="eastAsia"/>
        </w:rPr>
        <w:t>查看：</w:t>
      </w:r>
    </w:p>
    <w:p w14:paraId="6CFE0762" w14:textId="22C74A4F" w:rsidR="0058006A" w:rsidRDefault="0058006A">
      <w:pPr>
        <w:rPr>
          <w:rFonts w:ascii="微软雅黑" w:eastAsia="微软雅黑" w:hAnsi="微软雅黑"/>
          <w:color w:val="171A1D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171A1D"/>
          <w:szCs w:val="21"/>
          <w:shd w:val="clear" w:color="auto" w:fill="FFFFFF"/>
        </w:rPr>
        <w:t>efuse check dgpk</w:t>
      </w:r>
      <w:r>
        <w:rPr>
          <w:rFonts w:ascii="微软雅黑" w:eastAsia="微软雅黑" w:hAnsi="微软雅黑"/>
          <w:color w:val="171A1D"/>
          <w:szCs w:val="21"/>
          <w:shd w:val="clear" w:color="auto" w:fill="FFFFFF"/>
        </w:rPr>
        <w:t>1</w:t>
      </w:r>
    </w:p>
    <w:p w14:paraId="527A7371" w14:textId="64261652" w:rsidR="0058006A" w:rsidRDefault="0058006A">
      <w:pPr>
        <w:rPr>
          <w:rFonts w:ascii="微软雅黑" w:eastAsia="微软雅黑" w:hAnsi="微软雅黑"/>
          <w:color w:val="171A1D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171A1D"/>
          <w:szCs w:val="21"/>
          <w:shd w:val="clear" w:color="auto" w:fill="FFFFFF"/>
        </w:rPr>
        <w:t>efuse check dgpk2</w:t>
      </w:r>
    </w:p>
    <w:p w14:paraId="24333AE2" w14:textId="50B41BC9" w:rsidR="0058006A" w:rsidRDefault="0058006A">
      <w:pPr>
        <w:rPr>
          <w:rFonts w:ascii="微软雅黑" w:eastAsia="微软雅黑" w:hAnsi="微软雅黑"/>
          <w:color w:val="171A1D"/>
          <w:szCs w:val="21"/>
          <w:shd w:val="clear" w:color="auto" w:fill="FFFFFF"/>
        </w:rPr>
      </w:pPr>
    </w:p>
    <w:p w14:paraId="289ABD72" w14:textId="0A39FF68" w:rsidR="00974BE9" w:rsidRDefault="00974BE9">
      <w:pPr>
        <w:rPr>
          <w:rFonts w:ascii="微软雅黑" w:eastAsia="微软雅黑" w:hAnsi="微软雅黑"/>
          <w:color w:val="171A1D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6AC4D537" wp14:editId="33602361">
            <wp:extent cx="5274310" cy="1816100"/>
            <wp:effectExtent l="0" t="0" r="2540" b="0"/>
            <wp:docPr id="4" name="图片 4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文本, 信件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F0FA" w14:textId="119E0EA3" w:rsidR="00974BE9" w:rsidRDefault="008F22F4">
      <w:pPr>
        <w:rPr>
          <w:rFonts w:ascii="微软雅黑" w:eastAsia="微软雅黑" w:hAnsi="微软雅黑"/>
          <w:color w:val="171A1D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171A1D"/>
          <w:szCs w:val="21"/>
          <w:shd w:val="clear" w:color="auto" w:fill="FFFFFF"/>
        </w:rPr>
        <w:t>dd if=/data/sc2_dgpk2_efuse_pattern_000000001.bin.efuse of=/dev/efuse_burn bs=4608</w:t>
      </w:r>
    </w:p>
    <w:p w14:paraId="77A44CA4" w14:textId="751D3014" w:rsidR="00FC4B96" w:rsidRDefault="00FC4B96">
      <w:pPr>
        <w:rPr>
          <w:rFonts w:ascii="微软雅黑" w:eastAsia="微软雅黑" w:hAnsi="微软雅黑"/>
          <w:color w:val="171A1D"/>
          <w:szCs w:val="21"/>
          <w:shd w:val="clear" w:color="auto" w:fill="FFFFFF"/>
        </w:rPr>
      </w:pPr>
    </w:p>
    <w:p w14:paraId="7BCA5CE2" w14:textId="1D5A406A" w:rsidR="00FC4B96" w:rsidRDefault="00FC4B96">
      <w:pPr>
        <w:rPr>
          <w:rFonts w:ascii="微软雅黑" w:eastAsia="微软雅黑" w:hAnsi="微软雅黑"/>
          <w:color w:val="171A1D"/>
          <w:szCs w:val="21"/>
          <w:shd w:val="clear" w:color="auto" w:fill="FFFFFF"/>
        </w:rPr>
      </w:pPr>
    </w:p>
    <w:p w14:paraId="7D40583F" w14:textId="77777777" w:rsidR="00E831EA" w:rsidRDefault="00FC4B96" w:rsidP="007D407D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/>
          <w:color w:val="171A1D"/>
          <w:szCs w:val="21"/>
          <w:shd w:val="clear" w:color="auto" w:fill="FFFFFF"/>
        </w:rPr>
      </w:pPr>
      <w:r w:rsidRPr="007D407D">
        <w:rPr>
          <w:rFonts w:ascii="微软雅黑" w:eastAsia="微软雅黑" w:hAnsi="微软雅黑" w:hint="eastAsia"/>
          <w:color w:val="171A1D"/>
          <w:szCs w:val="21"/>
          <w:shd w:val="clear" w:color="auto" w:fill="FFFFFF"/>
        </w:rPr>
        <w:t>按照文档 S905X4 Verimatrix AndroidSDK Integration User GuideRevision (Revision 2.7) + S905X4 Secure Key Provision User Guide (Revision 3.3) 生成common efuse（包含dgpk1 efuse） + dgpk2 efuse.</w:t>
      </w:r>
      <w:r w:rsidRPr="007D407D">
        <w:rPr>
          <w:rFonts w:ascii="微软雅黑" w:eastAsia="微软雅黑" w:hAnsi="微软雅黑" w:hint="eastAsia"/>
          <w:color w:val="171A1D"/>
          <w:szCs w:val="21"/>
        </w:rPr>
        <w:br/>
      </w:r>
      <w:r w:rsidRPr="007D407D">
        <w:rPr>
          <w:rFonts w:ascii="微软雅黑" w:eastAsia="微软雅黑" w:hAnsi="微软雅黑" w:hint="eastAsia"/>
          <w:color w:val="171A1D"/>
          <w:szCs w:val="21"/>
          <w:shd w:val="clear" w:color="auto" w:fill="FFFFFF"/>
        </w:rPr>
        <w:t>2. USB burning tool 烧录common efuse</w:t>
      </w:r>
      <w:r w:rsidRPr="007D407D">
        <w:rPr>
          <w:rFonts w:ascii="微软雅黑" w:eastAsia="微软雅黑" w:hAnsi="微软雅黑" w:hint="eastAsia"/>
          <w:color w:val="171A1D"/>
          <w:szCs w:val="21"/>
        </w:rPr>
        <w:br/>
      </w:r>
      <w:r w:rsidRPr="007D407D">
        <w:rPr>
          <w:rFonts w:ascii="微软雅黑" w:eastAsia="微软雅黑" w:hAnsi="微软雅黑" w:hint="eastAsia"/>
          <w:color w:val="171A1D"/>
          <w:szCs w:val="21"/>
          <w:shd w:val="clear" w:color="auto" w:fill="FFFFFF"/>
        </w:rPr>
        <w:t>3. 内核下dd 烧录dgpk2 efuse:</w:t>
      </w:r>
    </w:p>
    <w:p w14:paraId="4F4C9570" w14:textId="15E12685" w:rsidR="003F44CD" w:rsidRDefault="00E831EA" w:rsidP="003F44CD">
      <w:pPr>
        <w:pStyle w:val="a7"/>
        <w:ind w:left="360" w:firstLineChars="0" w:firstLine="0"/>
        <w:jc w:val="left"/>
        <w:rPr>
          <w:rFonts w:ascii="微软雅黑" w:eastAsia="微软雅黑" w:hAnsi="微软雅黑"/>
          <w:color w:val="171A1D"/>
          <w:szCs w:val="21"/>
          <w:shd w:val="clear" w:color="auto" w:fill="FFFFFF"/>
        </w:rPr>
      </w:pPr>
      <w:r w:rsidRPr="007D407D">
        <w:rPr>
          <w:rFonts w:ascii="微软雅黑" w:eastAsia="微软雅黑" w:hAnsi="微软雅黑" w:hint="eastAsia"/>
          <w:color w:val="171A1D"/>
          <w:szCs w:val="21"/>
          <w:shd w:val="clear" w:color="auto" w:fill="FFFFFF"/>
        </w:rPr>
        <w:t>dd if=/data/</w:t>
      </w:r>
      <w:r w:rsidR="007064B0" w:rsidRPr="007064B0">
        <w:rPr>
          <w:rFonts w:ascii="微软雅黑" w:eastAsia="微软雅黑" w:hAnsi="微软雅黑"/>
          <w:color w:val="171A1D"/>
          <w:szCs w:val="21"/>
          <w:shd w:val="clear" w:color="auto" w:fill="FFFFFF"/>
        </w:rPr>
        <w:t>sc2_dgpk1_efuse_pattern.bin.efuse</w:t>
      </w:r>
      <w:r w:rsidRPr="007D407D">
        <w:rPr>
          <w:rFonts w:ascii="微软雅黑" w:eastAsia="微软雅黑" w:hAnsi="微软雅黑" w:hint="eastAsia"/>
          <w:color w:val="171A1D"/>
          <w:szCs w:val="21"/>
          <w:shd w:val="clear" w:color="auto" w:fill="FFFFFF"/>
        </w:rPr>
        <w:t xml:space="preserve"> of=/dev/efuse_burn bs=4608</w:t>
      </w:r>
    </w:p>
    <w:p w14:paraId="798F6779" w14:textId="06216589" w:rsidR="00927B03" w:rsidRDefault="00927B03" w:rsidP="003F44CD">
      <w:pPr>
        <w:pStyle w:val="a7"/>
        <w:ind w:left="360" w:firstLineChars="0" w:firstLine="0"/>
        <w:jc w:val="left"/>
        <w:rPr>
          <w:rFonts w:ascii="微软雅黑" w:eastAsia="微软雅黑" w:hAnsi="微软雅黑"/>
          <w:color w:val="171A1D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171A1D"/>
          <w:szCs w:val="21"/>
          <w:shd w:val="clear" w:color="auto" w:fill="FFFFFF"/>
        </w:rPr>
        <w:t>首次烧：</w:t>
      </w:r>
    </w:p>
    <w:p w14:paraId="185FB4BF" w14:textId="0D6792B9" w:rsidR="00927B03" w:rsidRDefault="00927B03" w:rsidP="003F44CD">
      <w:pPr>
        <w:pStyle w:val="a7"/>
        <w:ind w:left="360" w:firstLineChars="0" w:firstLine="0"/>
        <w:jc w:val="left"/>
        <w:rPr>
          <w:rFonts w:ascii="微软雅黑" w:eastAsia="微软雅黑" w:hAnsi="微软雅黑"/>
          <w:color w:val="171A1D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044A2B0C" wp14:editId="3D4B2093">
            <wp:extent cx="5274310" cy="807720"/>
            <wp:effectExtent l="0" t="0" r="2540" b="0"/>
            <wp:docPr id="8" name="图片 8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图形用户界面, 文本, 应用程序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47854" w14:textId="631485F9" w:rsidR="00927B03" w:rsidRDefault="00927B03" w:rsidP="003F44CD">
      <w:pPr>
        <w:pStyle w:val="a7"/>
        <w:ind w:left="360" w:firstLineChars="0" w:firstLine="0"/>
        <w:jc w:val="left"/>
        <w:rPr>
          <w:rFonts w:ascii="微软雅黑" w:eastAsia="微软雅黑" w:hAnsi="微软雅黑"/>
          <w:color w:val="171A1D"/>
          <w:szCs w:val="21"/>
          <w:shd w:val="clear" w:color="auto" w:fill="FFFFFF"/>
        </w:rPr>
      </w:pPr>
      <w:r w:rsidRPr="007D407D">
        <w:rPr>
          <w:rFonts w:ascii="微软雅黑" w:eastAsia="微软雅黑" w:hAnsi="微软雅黑" w:hint="eastAsia"/>
          <w:color w:val="171A1D"/>
          <w:szCs w:val="21"/>
          <w:shd w:val="clear" w:color="auto" w:fill="FFFFFF"/>
        </w:rPr>
        <w:t>echo get_lock DGPK</w:t>
      </w:r>
      <w:r>
        <w:rPr>
          <w:rFonts w:ascii="微软雅黑" w:eastAsia="微软雅黑" w:hAnsi="微软雅黑"/>
          <w:color w:val="171A1D"/>
          <w:szCs w:val="21"/>
          <w:shd w:val="clear" w:color="auto" w:fill="FFFFFF"/>
        </w:rPr>
        <w:t>1</w:t>
      </w:r>
      <w:r w:rsidRPr="007D407D">
        <w:rPr>
          <w:rFonts w:ascii="微软雅黑" w:eastAsia="微软雅黑" w:hAnsi="微软雅黑" w:hint="eastAsia"/>
          <w:color w:val="171A1D"/>
          <w:szCs w:val="21"/>
          <w:shd w:val="clear" w:color="auto" w:fill="FFFFFF"/>
        </w:rPr>
        <w:t xml:space="preserve"> &gt; /sys/class/efuse/efuse_obj</w:t>
      </w:r>
      <w:r w:rsidRPr="007D407D">
        <w:rPr>
          <w:rFonts w:ascii="微软雅黑" w:eastAsia="微软雅黑" w:hAnsi="微软雅黑" w:hint="eastAsia"/>
          <w:color w:val="171A1D"/>
          <w:szCs w:val="21"/>
        </w:rPr>
        <w:br/>
      </w:r>
      <w:r w:rsidRPr="007D407D">
        <w:rPr>
          <w:rFonts w:ascii="微软雅黑" w:eastAsia="微软雅黑" w:hAnsi="微软雅黑" w:hint="eastAsia"/>
          <w:color w:val="171A1D"/>
          <w:szCs w:val="21"/>
          <w:shd w:val="clear" w:color="auto" w:fill="FFFFFF"/>
        </w:rPr>
        <w:t>cat /sys/class/efuse/efuse_obj</w:t>
      </w:r>
    </w:p>
    <w:p w14:paraId="2564966C" w14:textId="1D652874" w:rsidR="007610FD" w:rsidRDefault="00A85E88" w:rsidP="003F44CD">
      <w:pPr>
        <w:pStyle w:val="a7"/>
        <w:ind w:left="360" w:firstLineChars="0" w:firstLine="0"/>
        <w:jc w:val="left"/>
        <w:rPr>
          <w:rFonts w:ascii="微软雅黑" w:eastAsia="微软雅黑" w:hAnsi="微软雅黑" w:hint="eastAsia"/>
          <w:color w:val="171A1D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4CCDA436" wp14:editId="5409BF10">
            <wp:extent cx="5274310" cy="38862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ECEE" w14:textId="77777777" w:rsidR="00927B03" w:rsidRDefault="00927B03" w:rsidP="003F44CD">
      <w:pPr>
        <w:pStyle w:val="a7"/>
        <w:ind w:left="360" w:firstLineChars="0" w:firstLine="0"/>
        <w:jc w:val="left"/>
        <w:rPr>
          <w:rFonts w:ascii="微软雅黑" w:eastAsia="微软雅黑" w:hAnsi="微软雅黑"/>
          <w:color w:val="171A1D"/>
          <w:szCs w:val="21"/>
        </w:rPr>
      </w:pPr>
      <w:r>
        <w:rPr>
          <w:rFonts w:ascii="微软雅黑" w:eastAsia="微软雅黑" w:hAnsi="微软雅黑" w:hint="eastAsia"/>
          <w:color w:val="171A1D"/>
          <w:szCs w:val="21"/>
        </w:rPr>
        <w:t>重复烧：</w:t>
      </w:r>
    </w:p>
    <w:p w14:paraId="62424081" w14:textId="77777777" w:rsidR="00C503BE" w:rsidRDefault="00C503BE" w:rsidP="003F44CD">
      <w:pPr>
        <w:pStyle w:val="a7"/>
        <w:ind w:left="360" w:firstLineChars="0" w:firstLine="0"/>
        <w:jc w:val="left"/>
        <w:rPr>
          <w:rFonts w:ascii="微软雅黑" w:eastAsia="微软雅黑" w:hAnsi="微软雅黑"/>
          <w:color w:val="171A1D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5FC9DB29" wp14:editId="3AAE23BF">
            <wp:extent cx="5274310" cy="48387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9C56C" w14:textId="459E3ACA" w:rsidR="007D407D" w:rsidRDefault="00FC4B96" w:rsidP="003F44CD">
      <w:pPr>
        <w:pStyle w:val="a7"/>
        <w:ind w:left="360" w:firstLineChars="0" w:firstLine="0"/>
        <w:jc w:val="left"/>
        <w:rPr>
          <w:rFonts w:ascii="微软雅黑" w:eastAsia="微软雅黑" w:hAnsi="微软雅黑"/>
          <w:color w:val="171A1D"/>
          <w:szCs w:val="21"/>
          <w:shd w:val="clear" w:color="auto" w:fill="FFFFFF"/>
        </w:rPr>
      </w:pPr>
      <w:r w:rsidRPr="007D407D">
        <w:rPr>
          <w:rFonts w:ascii="微软雅黑" w:eastAsia="微软雅黑" w:hAnsi="微软雅黑" w:hint="eastAsia"/>
          <w:color w:val="171A1D"/>
          <w:szCs w:val="21"/>
        </w:rPr>
        <w:br/>
      </w:r>
      <w:r w:rsidRPr="007D407D">
        <w:rPr>
          <w:rFonts w:ascii="微软雅黑" w:eastAsia="微软雅黑" w:hAnsi="微软雅黑" w:hint="eastAsia"/>
          <w:color w:val="171A1D"/>
          <w:szCs w:val="21"/>
          <w:shd w:val="clear" w:color="auto" w:fill="FFFFFF"/>
        </w:rPr>
        <w:t>dd if=/data/sc2_dgpk2_efuse_pattern_000000001.bin.efuse of=/dev/efuse_burn bs=4608</w:t>
      </w:r>
      <w:r w:rsidRPr="007D407D">
        <w:rPr>
          <w:rFonts w:ascii="微软雅黑" w:eastAsia="微软雅黑" w:hAnsi="微软雅黑" w:hint="eastAsia"/>
          <w:color w:val="171A1D"/>
          <w:szCs w:val="21"/>
        </w:rPr>
        <w:br/>
      </w:r>
      <w:r w:rsidRPr="007D407D">
        <w:rPr>
          <w:rFonts w:ascii="微软雅黑" w:eastAsia="微软雅黑" w:hAnsi="微软雅黑" w:hint="eastAsia"/>
          <w:color w:val="171A1D"/>
          <w:szCs w:val="21"/>
          <w:shd w:val="clear" w:color="auto" w:fill="FFFFFF"/>
        </w:rPr>
        <w:t>sync</w:t>
      </w:r>
    </w:p>
    <w:p w14:paraId="48042235" w14:textId="6093C9C3" w:rsidR="00C02873" w:rsidRDefault="00C02873" w:rsidP="00C02873">
      <w:pPr>
        <w:rPr>
          <w:rFonts w:ascii="微软雅黑" w:eastAsia="微软雅黑" w:hAnsi="微软雅黑"/>
          <w:color w:val="171A1D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171A1D"/>
          <w:szCs w:val="21"/>
          <w:shd w:val="clear" w:color="auto" w:fill="FFFFFF"/>
        </w:rPr>
        <w:t>首次写：</w:t>
      </w:r>
    </w:p>
    <w:p w14:paraId="20B03368" w14:textId="13FB6821" w:rsidR="00C02873" w:rsidRDefault="00941230" w:rsidP="00C02873">
      <w:pPr>
        <w:rPr>
          <w:rFonts w:ascii="微软雅黑" w:eastAsia="微软雅黑" w:hAnsi="微软雅黑"/>
          <w:color w:val="171A1D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6CB292AE" wp14:editId="26C4FAE2">
            <wp:extent cx="5274310" cy="798195"/>
            <wp:effectExtent l="0" t="0" r="2540" b="1905"/>
            <wp:docPr id="11" name="图片 11" descr="图形用户界面, 文本, Word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图形用户界面, 文本, Word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66FF0" w14:textId="77777777" w:rsidR="0018678F" w:rsidRDefault="0018678F" w:rsidP="00C02873">
      <w:pPr>
        <w:rPr>
          <w:rFonts w:ascii="微软雅黑" w:eastAsia="微软雅黑" w:hAnsi="微软雅黑" w:hint="eastAsia"/>
          <w:color w:val="171A1D"/>
          <w:szCs w:val="21"/>
          <w:shd w:val="clear" w:color="auto" w:fill="FFFFFF"/>
        </w:rPr>
      </w:pPr>
    </w:p>
    <w:p w14:paraId="7429A609" w14:textId="166650D4" w:rsidR="00C02873" w:rsidRPr="00C02873" w:rsidRDefault="00C02873" w:rsidP="00C02873">
      <w:pPr>
        <w:rPr>
          <w:rFonts w:ascii="微软雅黑" w:eastAsia="微软雅黑" w:hAnsi="微软雅黑" w:hint="eastAsia"/>
          <w:color w:val="171A1D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171A1D"/>
          <w:szCs w:val="21"/>
          <w:shd w:val="clear" w:color="auto" w:fill="FFFFFF"/>
        </w:rPr>
        <w:t>重复写</w:t>
      </w:r>
      <w:r>
        <w:rPr>
          <w:rFonts w:ascii="微软雅黑" w:eastAsia="微软雅黑" w:hAnsi="微软雅黑"/>
          <w:color w:val="171A1D"/>
          <w:szCs w:val="21"/>
          <w:shd w:val="clear" w:color="auto" w:fill="FFFFFF"/>
        </w:rPr>
        <w:t>:</w:t>
      </w:r>
    </w:p>
    <w:p w14:paraId="6EF61787" w14:textId="77777777" w:rsidR="00E7323C" w:rsidRDefault="007D407D" w:rsidP="007D407D">
      <w:pPr>
        <w:ind w:firstLineChars="100" w:firstLine="210"/>
        <w:rPr>
          <w:rFonts w:ascii="微软雅黑" w:eastAsia="微软雅黑" w:hAnsi="微软雅黑"/>
          <w:color w:val="171A1D"/>
          <w:szCs w:val="21"/>
        </w:rPr>
      </w:pPr>
      <w:r>
        <w:rPr>
          <w:noProof/>
        </w:rPr>
        <w:drawing>
          <wp:inline distT="0" distB="0" distL="0" distR="0" wp14:anchorId="28827F32" wp14:editId="01AD47B7">
            <wp:extent cx="5274310" cy="46418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5B3D" w14:textId="3371F34A" w:rsidR="001E754F" w:rsidRDefault="00FC4B96" w:rsidP="007D407D">
      <w:pPr>
        <w:ind w:firstLineChars="100" w:firstLine="210"/>
        <w:rPr>
          <w:rFonts w:ascii="微软雅黑" w:eastAsia="微软雅黑" w:hAnsi="微软雅黑"/>
          <w:color w:val="171A1D"/>
          <w:szCs w:val="21"/>
          <w:shd w:val="clear" w:color="auto" w:fill="FFFFFF"/>
        </w:rPr>
      </w:pPr>
      <w:r w:rsidRPr="007D407D">
        <w:rPr>
          <w:rFonts w:ascii="微软雅黑" w:eastAsia="微软雅黑" w:hAnsi="微软雅黑" w:hint="eastAsia"/>
          <w:color w:val="171A1D"/>
          <w:szCs w:val="21"/>
        </w:rPr>
        <w:br/>
      </w:r>
      <w:r w:rsidRPr="007D407D">
        <w:rPr>
          <w:rFonts w:ascii="微软雅黑" w:eastAsia="微软雅黑" w:hAnsi="微软雅黑" w:hint="eastAsia"/>
          <w:color w:val="171A1D"/>
          <w:szCs w:val="21"/>
        </w:rPr>
        <w:br/>
      </w:r>
      <w:r w:rsidRPr="007D407D">
        <w:rPr>
          <w:rFonts w:ascii="微软雅黑" w:eastAsia="微软雅黑" w:hAnsi="微软雅黑" w:hint="eastAsia"/>
          <w:color w:val="171A1D"/>
          <w:szCs w:val="21"/>
          <w:shd w:val="clear" w:color="auto" w:fill="FFFFFF"/>
        </w:rPr>
        <w:t>Notice:</w:t>
      </w:r>
      <w:r w:rsidRPr="007D407D">
        <w:rPr>
          <w:rFonts w:ascii="微软雅黑" w:eastAsia="微软雅黑" w:hAnsi="微软雅黑" w:hint="eastAsia"/>
          <w:color w:val="171A1D"/>
          <w:szCs w:val="21"/>
        </w:rPr>
        <w:br/>
      </w:r>
      <w:r w:rsidRPr="007D407D">
        <w:rPr>
          <w:rFonts w:ascii="微软雅黑" w:eastAsia="微软雅黑" w:hAnsi="微软雅黑" w:hint="eastAsia"/>
          <w:color w:val="171A1D"/>
          <w:szCs w:val="21"/>
          <w:shd w:val="clear" w:color="auto" w:fill="FFFFFF"/>
        </w:rPr>
        <w:lastRenderedPageBreak/>
        <w:t>1. 在dd 烧录前，可以查询是否已经烧录过dgpk2</w:t>
      </w:r>
      <w:r w:rsidRPr="007D407D">
        <w:rPr>
          <w:rFonts w:ascii="微软雅黑" w:eastAsia="微软雅黑" w:hAnsi="微软雅黑" w:hint="eastAsia"/>
          <w:color w:val="171A1D"/>
          <w:szCs w:val="21"/>
        </w:rPr>
        <w:br/>
      </w:r>
      <w:r w:rsidRPr="007D407D">
        <w:rPr>
          <w:rFonts w:ascii="微软雅黑" w:eastAsia="微软雅黑" w:hAnsi="微软雅黑" w:hint="eastAsia"/>
          <w:color w:val="171A1D"/>
          <w:szCs w:val="21"/>
          <w:shd w:val="clear" w:color="auto" w:fill="FFFFFF"/>
        </w:rPr>
        <w:t>bootloader console command:</w:t>
      </w:r>
      <w:r w:rsidRPr="007D407D">
        <w:rPr>
          <w:rFonts w:ascii="微软雅黑" w:eastAsia="微软雅黑" w:hAnsi="微软雅黑" w:hint="eastAsia"/>
          <w:color w:val="171A1D"/>
          <w:szCs w:val="21"/>
        </w:rPr>
        <w:br/>
      </w:r>
      <w:r w:rsidRPr="007D407D">
        <w:rPr>
          <w:rFonts w:ascii="微软雅黑" w:eastAsia="微软雅黑" w:hAnsi="微软雅黑" w:hint="eastAsia"/>
          <w:color w:val="171A1D"/>
          <w:szCs w:val="21"/>
          <w:shd w:val="clear" w:color="auto" w:fill="FFFFFF"/>
        </w:rPr>
        <w:t>efuse check dgpk2</w:t>
      </w:r>
      <w:r w:rsidRPr="007D407D">
        <w:rPr>
          <w:rFonts w:ascii="微软雅黑" w:eastAsia="微软雅黑" w:hAnsi="微软雅黑" w:hint="eastAsia"/>
          <w:color w:val="171A1D"/>
          <w:szCs w:val="21"/>
        </w:rPr>
        <w:br/>
      </w:r>
      <w:r w:rsidRPr="007D407D">
        <w:rPr>
          <w:rFonts w:ascii="微软雅黑" w:eastAsia="微软雅黑" w:hAnsi="微软雅黑" w:hint="eastAsia"/>
          <w:color w:val="171A1D"/>
          <w:szCs w:val="21"/>
          <w:shd w:val="clear" w:color="auto" w:fill="FFFFFF"/>
        </w:rPr>
        <w:t>kernel console command:</w:t>
      </w:r>
      <w:r w:rsidRPr="007D407D">
        <w:rPr>
          <w:rFonts w:ascii="微软雅黑" w:eastAsia="微软雅黑" w:hAnsi="微软雅黑" w:hint="eastAsia"/>
          <w:color w:val="171A1D"/>
          <w:szCs w:val="21"/>
        </w:rPr>
        <w:br/>
      </w:r>
      <w:r w:rsidRPr="007D407D">
        <w:rPr>
          <w:rFonts w:ascii="微软雅黑" w:eastAsia="微软雅黑" w:hAnsi="微软雅黑" w:hint="eastAsia"/>
          <w:color w:val="171A1D"/>
          <w:szCs w:val="21"/>
          <w:shd w:val="clear" w:color="auto" w:fill="FFFFFF"/>
        </w:rPr>
        <w:t>echo get_lock DGPK2 &gt; /sys/class/efuse/efuse_obj</w:t>
      </w:r>
      <w:r w:rsidRPr="007D407D">
        <w:rPr>
          <w:rFonts w:ascii="微软雅黑" w:eastAsia="微软雅黑" w:hAnsi="微软雅黑" w:hint="eastAsia"/>
          <w:color w:val="171A1D"/>
          <w:szCs w:val="21"/>
        </w:rPr>
        <w:br/>
      </w:r>
      <w:r w:rsidRPr="007D407D">
        <w:rPr>
          <w:rFonts w:ascii="微软雅黑" w:eastAsia="微软雅黑" w:hAnsi="微软雅黑" w:hint="eastAsia"/>
          <w:color w:val="171A1D"/>
          <w:szCs w:val="21"/>
          <w:shd w:val="clear" w:color="auto" w:fill="FFFFFF"/>
        </w:rPr>
        <w:t>cat /sys/class/efuse/efuse_obj</w:t>
      </w:r>
    </w:p>
    <w:p w14:paraId="358F3600" w14:textId="40FD31D1" w:rsidR="00C56F22" w:rsidRDefault="00C56F22" w:rsidP="002C58EB">
      <w:pPr>
        <w:rPr>
          <w:rFonts w:ascii="微软雅黑" w:eastAsia="微软雅黑" w:hAnsi="微软雅黑"/>
          <w:color w:val="171A1D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171A1D"/>
          <w:szCs w:val="21"/>
          <w:shd w:val="clear" w:color="auto" w:fill="FFFFFF"/>
        </w:rPr>
        <w:t>烧写前：</w:t>
      </w:r>
    </w:p>
    <w:p w14:paraId="6BA0BED3" w14:textId="6B72318B" w:rsidR="00C56F22" w:rsidRDefault="00C56F22" w:rsidP="00C56F22">
      <w:pPr>
        <w:rPr>
          <w:rFonts w:ascii="微软雅黑" w:eastAsia="微软雅黑" w:hAnsi="微软雅黑"/>
          <w:color w:val="171A1D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656B00D1" wp14:editId="550B3C79">
            <wp:extent cx="4971429" cy="542857"/>
            <wp:effectExtent l="0" t="0" r="63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1429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39258" w14:textId="7D358509" w:rsidR="00C56F22" w:rsidRDefault="00C56F22" w:rsidP="00C56F22">
      <w:pPr>
        <w:rPr>
          <w:rFonts w:ascii="微软雅黑" w:eastAsia="微软雅黑" w:hAnsi="微软雅黑"/>
          <w:color w:val="171A1D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171A1D"/>
          <w:szCs w:val="21"/>
          <w:shd w:val="clear" w:color="auto" w:fill="FFFFFF"/>
        </w:rPr>
        <w:t>烧写后：</w:t>
      </w:r>
    </w:p>
    <w:p w14:paraId="5C2A5CAF" w14:textId="202C497B" w:rsidR="00275CB5" w:rsidRDefault="007B19EB" w:rsidP="009C04F4">
      <w:pPr>
        <w:rPr>
          <w:rFonts w:ascii="微软雅黑" w:eastAsia="微软雅黑" w:hAnsi="微软雅黑"/>
          <w:color w:val="171A1D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4425470C" wp14:editId="12267099">
            <wp:extent cx="5274310" cy="798195"/>
            <wp:effectExtent l="0" t="0" r="2540" b="1905"/>
            <wp:docPr id="12" name="图片 12" descr="图形用户界面, 文本, Word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图形用户界面, 文本, Word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BC14F" w14:textId="0403D470" w:rsidR="00F76AC0" w:rsidRDefault="00F76AC0" w:rsidP="009C04F4">
      <w:pPr>
        <w:rPr>
          <w:rFonts w:ascii="微软雅黑" w:eastAsia="微软雅黑" w:hAnsi="微软雅黑"/>
          <w:color w:val="171A1D"/>
          <w:szCs w:val="21"/>
          <w:shd w:val="clear" w:color="auto" w:fill="FFFFFF"/>
        </w:rPr>
      </w:pPr>
    </w:p>
    <w:p w14:paraId="21F96CE9" w14:textId="7B6379B7" w:rsidR="00F76AC0" w:rsidRDefault="00F76AC0" w:rsidP="009C04F4">
      <w:pPr>
        <w:rPr>
          <w:rFonts w:ascii="微软雅黑" w:eastAsia="微软雅黑" w:hAnsi="微软雅黑"/>
          <w:color w:val="171A1D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171A1D"/>
          <w:szCs w:val="21"/>
          <w:shd w:val="clear" w:color="auto" w:fill="FFFFFF"/>
        </w:rPr>
        <w:t>重复烧：</w:t>
      </w:r>
    </w:p>
    <w:p w14:paraId="32416488" w14:textId="16AFD64F" w:rsidR="00F76AC0" w:rsidRDefault="00E54520" w:rsidP="009C04F4">
      <w:pPr>
        <w:rPr>
          <w:rFonts w:ascii="微软雅黑" w:eastAsia="微软雅黑" w:hAnsi="微软雅黑" w:hint="eastAsia"/>
          <w:color w:val="171A1D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72BD579B" wp14:editId="54FED299">
            <wp:extent cx="5274310" cy="51498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5F528" w14:textId="05612168" w:rsidR="00FC4B96" w:rsidRDefault="00FC4B96" w:rsidP="009C04F4">
      <w:pPr>
        <w:rPr>
          <w:rFonts w:ascii="微软雅黑" w:eastAsia="微软雅黑" w:hAnsi="微软雅黑"/>
          <w:color w:val="171A1D"/>
          <w:szCs w:val="21"/>
          <w:shd w:val="clear" w:color="auto" w:fill="FFFFFF"/>
        </w:rPr>
      </w:pPr>
      <w:r w:rsidRPr="007D407D">
        <w:rPr>
          <w:rFonts w:ascii="微软雅黑" w:eastAsia="微软雅黑" w:hAnsi="微软雅黑" w:hint="eastAsia"/>
          <w:color w:val="171A1D"/>
          <w:szCs w:val="21"/>
        </w:rPr>
        <w:br/>
      </w:r>
      <w:r w:rsidRPr="007D407D">
        <w:rPr>
          <w:rFonts w:ascii="微软雅黑" w:eastAsia="微软雅黑" w:hAnsi="微软雅黑" w:hint="eastAsia"/>
          <w:color w:val="171A1D"/>
          <w:szCs w:val="21"/>
          <w:shd w:val="clear" w:color="auto" w:fill="FFFFFF"/>
        </w:rPr>
        <w:t>2. dd 烧录后，可以再次查询其烧录状态</w:t>
      </w:r>
    </w:p>
    <w:p w14:paraId="7A4B5131" w14:textId="3676D0C5" w:rsidR="00630657" w:rsidRPr="007D407D" w:rsidRDefault="00630657" w:rsidP="009C04F4">
      <w:pPr>
        <w:rPr>
          <w:rFonts w:ascii="微软雅黑" w:eastAsia="微软雅黑" w:hAnsi="微软雅黑" w:hint="eastAsia"/>
          <w:color w:val="171A1D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0733D4BC" wp14:editId="628A2428">
            <wp:extent cx="5274310" cy="1189990"/>
            <wp:effectExtent l="0" t="0" r="2540" b="0"/>
            <wp:docPr id="6" name="图片 6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文本, 信件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8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0657" w:rsidRPr="007D40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8728E0" w14:textId="77777777" w:rsidR="00F92D34" w:rsidRDefault="00F92D34" w:rsidP="00F415DD">
      <w:r>
        <w:separator/>
      </w:r>
    </w:p>
  </w:endnote>
  <w:endnote w:type="continuationSeparator" w:id="0">
    <w:p w14:paraId="4C54A150" w14:textId="77777777" w:rsidR="00F92D34" w:rsidRDefault="00F92D34" w:rsidP="00F415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AA9CCE" w14:textId="77777777" w:rsidR="00F92D34" w:rsidRDefault="00F92D34" w:rsidP="00F415DD">
      <w:r>
        <w:separator/>
      </w:r>
    </w:p>
  </w:footnote>
  <w:footnote w:type="continuationSeparator" w:id="0">
    <w:p w14:paraId="379B90F8" w14:textId="77777777" w:rsidR="00F92D34" w:rsidRDefault="00F92D34" w:rsidP="00F415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972073"/>
    <w:multiLevelType w:val="hybridMultilevel"/>
    <w:tmpl w:val="FF2A9CA4"/>
    <w:lvl w:ilvl="0" w:tplc="200231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1715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903"/>
    <w:rsid w:val="000205AC"/>
    <w:rsid w:val="000405B8"/>
    <w:rsid w:val="00077CE1"/>
    <w:rsid w:val="00123640"/>
    <w:rsid w:val="0018678F"/>
    <w:rsid w:val="001A17FF"/>
    <w:rsid w:val="001E754F"/>
    <w:rsid w:val="00235C2B"/>
    <w:rsid w:val="00275CB5"/>
    <w:rsid w:val="002A674C"/>
    <w:rsid w:val="002C58EB"/>
    <w:rsid w:val="002D12CE"/>
    <w:rsid w:val="003F44CD"/>
    <w:rsid w:val="0053056D"/>
    <w:rsid w:val="00557999"/>
    <w:rsid w:val="0058006A"/>
    <w:rsid w:val="005A3FB0"/>
    <w:rsid w:val="005B397E"/>
    <w:rsid w:val="006168C7"/>
    <w:rsid w:val="00630657"/>
    <w:rsid w:val="00645541"/>
    <w:rsid w:val="006D0903"/>
    <w:rsid w:val="006E5D9D"/>
    <w:rsid w:val="006E7453"/>
    <w:rsid w:val="007064B0"/>
    <w:rsid w:val="007610FD"/>
    <w:rsid w:val="007B19EB"/>
    <w:rsid w:val="007C2AF5"/>
    <w:rsid w:val="007D407D"/>
    <w:rsid w:val="008000E1"/>
    <w:rsid w:val="00806437"/>
    <w:rsid w:val="00827195"/>
    <w:rsid w:val="00841E72"/>
    <w:rsid w:val="00897927"/>
    <w:rsid w:val="008F22F4"/>
    <w:rsid w:val="00927B03"/>
    <w:rsid w:val="00941230"/>
    <w:rsid w:val="00974BE9"/>
    <w:rsid w:val="009C04F4"/>
    <w:rsid w:val="009F217A"/>
    <w:rsid w:val="00A53E54"/>
    <w:rsid w:val="00A558DB"/>
    <w:rsid w:val="00A85E88"/>
    <w:rsid w:val="00AA5134"/>
    <w:rsid w:val="00AE3A5B"/>
    <w:rsid w:val="00B54963"/>
    <w:rsid w:val="00B741CF"/>
    <w:rsid w:val="00B947FB"/>
    <w:rsid w:val="00BF5C69"/>
    <w:rsid w:val="00C02873"/>
    <w:rsid w:val="00C503BE"/>
    <w:rsid w:val="00C51B42"/>
    <w:rsid w:val="00C56F22"/>
    <w:rsid w:val="00C70953"/>
    <w:rsid w:val="00CE164B"/>
    <w:rsid w:val="00DC6A29"/>
    <w:rsid w:val="00DF296A"/>
    <w:rsid w:val="00E54520"/>
    <w:rsid w:val="00E65AA8"/>
    <w:rsid w:val="00E72EB4"/>
    <w:rsid w:val="00E7323C"/>
    <w:rsid w:val="00E739EA"/>
    <w:rsid w:val="00E831EA"/>
    <w:rsid w:val="00EF613F"/>
    <w:rsid w:val="00F23E02"/>
    <w:rsid w:val="00F415DD"/>
    <w:rsid w:val="00F76AC0"/>
    <w:rsid w:val="00F92D34"/>
    <w:rsid w:val="00FC1B1E"/>
    <w:rsid w:val="00FC4B96"/>
    <w:rsid w:val="00FC676E"/>
    <w:rsid w:val="00FC6BF8"/>
    <w:rsid w:val="00FF1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03E935"/>
  <w15:chartTrackingRefBased/>
  <w15:docId w15:val="{8A3CD514-EB24-4678-9EA3-20C27C725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C7095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415D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415D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415D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415DD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C7095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7D407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4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 节已</dc:creator>
  <cp:keywords/>
  <dc:description/>
  <cp:lastModifiedBy>杨 节已</cp:lastModifiedBy>
  <cp:revision>90</cp:revision>
  <dcterms:created xsi:type="dcterms:W3CDTF">2022-08-17T12:07:00Z</dcterms:created>
  <dcterms:modified xsi:type="dcterms:W3CDTF">2022-08-18T08:54:00Z</dcterms:modified>
</cp:coreProperties>
</file>