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 w:ascii="微软雅黑" w:hAnsi="微软雅黑" w:eastAsia="微软雅黑"/>
          <w:color w:val="182B50"/>
          <w:szCs w:val="21"/>
          <w:shd w:val="clear" w:color="auto" w:fill="FFFFFF"/>
        </w:rPr>
        <w:t>烧录过SecureBoot（Efuse) 的盒子补烧m</w:t>
      </w:r>
      <w:r>
        <w:rPr>
          <w:rFonts w:ascii="微软雅黑" w:hAnsi="微软雅黑" w:eastAsia="微软雅黑"/>
          <w:color w:val="182B50"/>
          <w:szCs w:val="21"/>
          <w:shd w:val="clear" w:color="auto" w:fill="FFFFFF"/>
        </w:rPr>
        <w:t>s12 customerid</w:t>
      </w:r>
      <w:r>
        <w:rPr>
          <w:rFonts w:hint="eastAsia" w:ascii="微软雅黑" w:hAnsi="微软雅黑" w:eastAsia="微软雅黑"/>
          <w:color w:val="182B50"/>
          <w:szCs w:val="21"/>
          <w:shd w:val="clear" w:color="auto" w:fill="FFFFFF"/>
        </w:rPr>
        <w:t>的方法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>将</w:t>
      </w:r>
      <w:r>
        <w:t>ms12_audio_id.efuse</w:t>
      </w:r>
      <w:r>
        <w:rPr>
          <w:rFonts w:hint="eastAsia"/>
        </w:rPr>
        <w:t>拷贝到SD卡根目录,开机启动过程中不停按E</w:t>
      </w:r>
      <w:r>
        <w:t>nter</w:t>
      </w:r>
      <w:r>
        <w:rPr>
          <w:rFonts w:hint="eastAsia"/>
        </w:rPr>
        <w:t>键，进入到u</w:t>
      </w:r>
      <w:r>
        <w:t>boot</w:t>
      </w:r>
      <w:r>
        <w:rPr>
          <w:rFonts w:hint="eastAsia"/>
        </w:rPr>
        <w:t>命令行，执行以下命令进行烧录：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># mmcinfo;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#fatload </w:t>
      </w:r>
      <w:r>
        <w:rPr>
          <w:b/>
          <w:color w:val="FF0000"/>
          <w:sz w:val="24"/>
          <w:szCs w:val="24"/>
        </w:rPr>
        <w:t>mmc</w:t>
      </w:r>
      <w:r>
        <w:rPr>
          <w:sz w:val="24"/>
          <w:szCs w:val="24"/>
        </w:rPr>
        <w:t xml:space="preserve"> 0 1080000 </w:t>
      </w:r>
      <w:r>
        <w:t>s905y4-ms12_audio_id.efuse</w:t>
      </w:r>
      <w:r>
        <w:rPr>
          <w:rFonts w:hint="eastAsia"/>
          <w:sz w:val="24"/>
          <w:szCs w:val="24"/>
        </w:rPr>
        <w:t xml:space="preserve">   ##读取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#efuse amlogic_set 1080000</w:t>
      </w:r>
      <w:r>
        <w:rPr>
          <w:rFonts w:hint="eastAsia"/>
          <w:sz w:val="24"/>
          <w:szCs w:val="24"/>
        </w:rPr>
        <w:t xml:space="preserve">  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2)</w:t>
      </w:r>
      <w:r>
        <w:rPr>
          <w:rFonts w:hint="eastAsia"/>
          <w:sz w:val="24"/>
          <w:szCs w:val="24"/>
        </w:rPr>
        <w:t>也可以通过拷贝到U盘</w:t>
      </w:r>
      <w:r>
        <w:rPr>
          <w:sz w:val="24"/>
          <w:szCs w:val="24"/>
        </w:rPr>
        <w:t>(FAT32</w:t>
      </w:r>
      <w:r>
        <w:rPr>
          <w:rFonts w:hint="eastAsia"/>
          <w:sz w:val="24"/>
          <w:szCs w:val="24"/>
        </w:rPr>
        <w:t>系统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烧录,</w: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r>
        <w:t>ms12_audio_id.efuse</w:t>
      </w:r>
      <w:r>
        <w:rPr>
          <w:rFonts w:hint="eastAsia"/>
        </w:rPr>
        <w:t>拷贝到U盘根目录，</w:t>
      </w:r>
      <w:r>
        <w:rPr>
          <w:rFonts w:hint="eastAsia"/>
          <w:sz w:val="24"/>
          <w:szCs w:val="24"/>
        </w:rPr>
        <w:t>执行以下命令</w:t>
      </w:r>
    </w:p>
    <w:p>
      <w:pPr>
        <w:jc w:val="left"/>
      </w:pPr>
      <w:r>
        <w:rPr>
          <w:rFonts w:hint="eastAsia"/>
        </w:rPr>
        <w:t>#usb start</w:t>
      </w:r>
    </w:p>
    <w:p>
      <w:pPr>
        <w:jc w:val="left"/>
      </w:pPr>
      <w:r>
        <w:t xml:space="preserve">#fatload </w:t>
      </w:r>
      <w:r>
        <w:rPr>
          <w:rFonts w:hint="eastAsia"/>
          <w:b/>
          <w:color w:val="FF0000"/>
        </w:rPr>
        <w:t>usb</w:t>
      </w:r>
      <w:r>
        <w:t xml:space="preserve"> 0 1080000 s905y4-ms12_audio_id.efuse</w:t>
      </w:r>
      <w:r>
        <w:rPr>
          <w:rFonts w:hint="eastAsia"/>
        </w:rPr>
        <w:t xml:space="preserve">   ##读取</w:t>
      </w:r>
    </w:p>
    <w:p>
      <w:pPr>
        <w:jc w:val="left"/>
        <w:rPr>
          <w:rFonts w:hint="eastAsia"/>
        </w:rPr>
      </w:pPr>
      <w:r>
        <w:t>#efuse amlogic_set 1080000</w:t>
      </w:r>
      <w:r>
        <w:rPr>
          <w:rFonts w:hint="eastAsia"/>
        </w:rPr>
        <w:t xml:space="preserve">                     ##烧录</w:t>
      </w:r>
    </w:p>
    <w:p>
      <w:pPr>
        <w:jc w:val="left"/>
        <w:rPr>
          <w:rFonts w:hint="eastAsia"/>
        </w:rPr>
      </w:pPr>
      <w:r>
        <w:drawing>
          <wp:inline distT="0" distB="0" distL="114300" distR="114300">
            <wp:extent cx="5269865" cy="175895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p/>
    <w:p>
      <w:r>
        <w:rPr>
          <w:rFonts w:hint="eastAsia"/>
        </w:rPr>
        <w:t>(</w:t>
      </w:r>
      <w:r>
        <w:t>3)</w:t>
      </w:r>
      <w:r>
        <w:rPr>
          <w:rFonts w:hint="eastAsia"/>
        </w:rPr>
        <w:t>还可以在k</w:t>
      </w:r>
      <w:r>
        <w:t>ernel</w:t>
      </w:r>
      <w:r>
        <w:rPr>
          <w:rFonts w:hint="eastAsia"/>
        </w:rPr>
        <w:t>下烧录(未验证，但通过此种方法烧过m</w:t>
      </w:r>
      <w:r>
        <w:t>arketid,</w:t>
      </w:r>
      <w:r>
        <w:rPr>
          <w:rFonts w:hint="eastAsia"/>
        </w:rPr>
        <w:t>所以应该也是可以的</w:t>
      </w:r>
      <w:r>
        <w:t>)</w:t>
      </w:r>
    </w:p>
    <w:p>
      <w:pPr>
        <w:rPr>
          <w:rFonts w:ascii="新宋体" w:hAnsi="新宋体" w:eastAsia="新宋体"/>
          <w:sz w:val="24"/>
          <w:szCs w:val="24"/>
        </w:rPr>
      </w:pPr>
      <w:r>
        <w:rPr>
          <w:rFonts w:ascii="新宋体" w:hAnsi="新宋体" w:eastAsia="新宋体"/>
          <w:sz w:val="24"/>
          <w:szCs w:val="24"/>
        </w:rPr>
        <w:t>adb root</w:t>
      </w:r>
    </w:p>
    <w:p>
      <w:pPr>
        <w:rPr>
          <w:rFonts w:ascii="新宋体" w:hAnsi="新宋体" w:eastAsia="新宋体"/>
          <w:sz w:val="24"/>
          <w:szCs w:val="24"/>
        </w:rPr>
      </w:pPr>
      <w:r>
        <w:rPr>
          <w:rFonts w:ascii="新宋体" w:hAnsi="新宋体" w:eastAsia="新宋体"/>
          <w:sz w:val="24"/>
          <w:szCs w:val="24"/>
        </w:rPr>
        <w:t>adb push D:\</w:t>
      </w:r>
      <w:r>
        <w:t xml:space="preserve"> s905y4-ms12_audio_id.efuse</w:t>
      </w:r>
      <w:r>
        <w:rPr>
          <w:rFonts w:ascii="新宋体" w:hAnsi="新宋体" w:eastAsia="新宋体"/>
          <w:sz w:val="24"/>
          <w:szCs w:val="24"/>
        </w:rPr>
        <w:t xml:space="preserve"> /data/</w:t>
      </w:r>
    </w:p>
    <w:p>
      <w:pPr>
        <w:rPr>
          <w:rFonts w:ascii="新宋体" w:hAnsi="新宋体" w:eastAsia="新宋体"/>
          <w:sz w:val="24"/>
          <w:szCs w:val="24"/>
        </w:rPr>
      </w:pPr>
      <w:r>
        <w:rPr>
          <w:rFonts w:hint="eastAsia" w:ascii="新宋体" w:hAnsi="新宋体" w:eastAsia="新宋体"/>
          <w:sz w:val="24"/>
          <w:szCs w:val="24"/>
        </w:rPr>
        <w:t>烧写</w:t>
      </w:r>
      <w:r>
        <w:rPr>
          <w:rFonts w:ascii="新宋体" w:hAnsi="新宋体" w:eastAsia="新宋体"/>
          <w:sz w:val="24"/>
          <w:szCs w:val="24"/>
        </w:rPr>
        <w:t>ms12 customerid:</w:t>
      </w:r>
    </w:p>
    <w:p>
      <w:pPr>
        <w:rPr>
          <w:rFonts w:ascii="新宋体" w:hAnsi="新宋体" w:eastAsia="新宋体"/>
          <w:sz w:val="24"/>
          <w:szCs w:val="24"/>
        </w:rPr>
      </w:pPr>
      <w:r>
        <w:rPr>
          <w:rFonts w:ascii="新宋体" w:hAnsi="新宋体" w:eastAsia="新宋体"/>
          <w:sz w:val="24"/>
          <w:szCs w:val="24"/>
        </w:rPr>
        <w:t>adb shell dd if=/data/</w:t>
      </w:r>
      <w:r>
        <w:t xml:space="preserve"> ms12_audio_id.efuse</w:t>
      </w:r>
      <w:r>
        <w:rPr>
          <w:rFonts w:ascii="新宋体" w:hAnsi="新宋体" w:eastAsia="新宋体"/>
          <w:sz w:val="24"/>
          <w:szCs w:val="24"/>
        </w:rPr>
        <w:t xml:space="preserve"> of=/dev/efuse_burn bs=4608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B1A66"/>
    <w:multiLevelType w:val="multilevel"/>
    <w:tmpl w:val="616B1A6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微软雅黑" w:hAnsi="微软雅黑" w:eastAsia="微软雅黑"/>
        <w:color w:val="182B5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3NjZmYTk0ZTJjMTQ5NjEyMTI4NmQxMjJiMWZmNWIifQ=="/>
  </w:docVars>
  <w:rsids>
    <w:rsidRoot w:val="003811B9"/>
    <w:rsid w:val="000F39D3"/>
    <w:rsid w:val="002506D8"/>
    <w:rsid w:val="00264A27"/>
    <w:rsid w:val="0029231A"/>
    <w:rsid w:val="00380BB5"/>
    <w:rsid w:val="003811B9"/>
    <w:rsid w:val="004328CC"/>
    <w:rsid w:val="004B52E2"/>
    <w:rsid w:val="004B5FF1"/>
    <w:rsid w:val="005A2692"/>
    <w:rsid w:val="0060563F"/>
    <w:rsid w:val="00660755"/>
    <w:rsid w:val="00676BCB"/>
    <w:rsid w:val="006B5B47"/>
    <w:rsid w:val="00704BD8"/>
    <w:rsid w:val="007B57E3"/>
    <w:rsid w:val="007D6559"/>
    <w:rsid w:val="008E3028"/>
    <w:rsid w:val="008E50DA"/>
    <w:rsid w:val="0096032C"/>
    <w:rsid w:val="009860BF"/>
    <w:rsid w:val="00A75E71"/>
    <w:rsid w:val="00AA5134"/>
    <w:rsid w:val="00AE77F7"/>
    <w:rsid w:val="00AF08BD"/>
    <w:rsid w:val="00B9432B"/>
    <w:rsid w:val="00C57161"/>
    <w:rsid w:val="00C7495B"/>
    <w:rsid w:val="00D02ACB"/>
    <w:rsid w:val="00D171C4"/>
    <w:rsid w:val="00D17D5B"/>
    <w:rsid w:val="00DC0945"/>
    <w:rsid w:val="00DF296A"/>
    <w:rsid w:val="00F17434"/>
    <w:rsid w:val="00F24989"/>
    <w:rsid w:val="00F452D0"/>
    <w:rsid w:val="00FB277D"/>
    <w:rsid w:val="5E61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521</Characters>
  <Lines>4</Lines>
  <Paragraphs>1</Paragraphs>
  <TotalTime>10</TotalTime>
  <ScaleCrop>false</ScaleCrop>
  <LinksUpToDate>false</LinksUpToDate>
  <CharactersWithSpaces>579</CharactersWithSpaces>
  <Application>WPS Office_11.1.0.11753_F1E327BC-269C-435d-A152-05C5408002CA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2022-06-29T06:36:00Z</dcterms:created>
  <dc:creator>杨 节已</dc:creator>
  <cp:lastModifiedBy>圆月</cp:lastModifiedBy>
  <dcterms:modified xsi:type="dcterms:W3CDTF">2022-07-06T07:11:51Z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2052-11.1.0.11753</vt:lpwstr>
  </property>
  <property fmtid="{D5CDD505-2E9C-101B-9397-08002B2CF9AE}" pid="3" name="ICV">
    <vt:lpwstr>0E7216C3FB544992A3BB33F4671BAF47</vt:lpwstr>
  </property>
</Properties>
</file>