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E6D" w:rsidRDefault="00286A09" w:rsidP="00601E6D">
      <w:pPr>
        <w:spacing w:line="360" w:lineRule="auto"/>
        <w:ind w:left="0" w:firstLine="0"/>
        <w:jc w:val="center"/>
        <w:rPr>
          <w:rFonts w:ascii="Times New Roman" w:hAnsi="Times New Roman" w:cs="Times New Roman"/>
          <w:b/>
          <w:bCs/>
          <w:sz w:val="32"/>
          <w:szCs w:val="32"/>
        </w:rPr>
      </w:pPr>
      <w:r>
        <w:rPr>
          <w:rFonts w:ascii="Times New Roman" w:hAnsi="Times New Roman" w:cs="Times New Roman"/>
          <w:b/>
          <w:bCs/>
          <w:sz w:val="32"/>
          <w:szCs w:val="32"/>
        </w:rPr>
        <w:t>Customer Segmentation with</w:t>
      </w:r>
    </w:p>
    <w:p w:rsidR="00286A09" w:rsidRDefault="00286A09" w:rsidP="00601E6D">
      <w:pPr>
        <w:spacing w:line="360" w:lineRule="auto"/>
        <w:ind w:left="0" w:firstLine="0"/>
        <w:jc w:val="center"/>
        <w:rPr>
          <w:rFonts w:ascii="Times New Roman" w:hAnsi="Times New Roman" w:cs="Times New Roman"/>
          <w:b/>
          <w:bCs/>
          <w:sz w:val="32"/>
          <w:szCs w:val="32"/>
        </w:rPr>
      </w:pPr>
      <w:r>
        <w:rPr>
          <w:rFonts w:ascii="Times New Roman" w:hAnsi="Times New Roman" w:cs="Times New Roman"/>
          <w:b/>
          <w:bCs/>
          <w:sz w:val="32"/>
          <w:szCs w:val="32"/>
        </w:rPr>
        <w:t>RFM Analysis and Kmeans</w:t>
      </w:r>
    </w:p>
    <w:p w:rsidR="00601E6D" w:rsidRPr="004157B4" w:rsidRDefault="00601E6D" w:rsidP="00601E6D">
      <w:pPr>
        <w:spacing w:line="360" w:lineRule="auto"/>
        <w:ind w:left="0" w:firstLine="0"/>
        <w:jc w:val="center"/>
        <w:rPr>
          <w:rFonts w:ascii="Times New Roman" w:hAnsi="Times New Roman" w:cs="Times New Roman"/>
          <w:b/>
          <w:bCs/>
          <w:sz w:val="32"/>
          <w:szCs w:val="32"/>
        </w:rPr>
      </w:pPr>
    </w:p>
    <w:p w:rsidR="00601E6D" w:rsidRDefault="00601E6D" w:rsidP="00601E6D">
      <w:pPr>
        <w:pStyle w:val="ListParagraph"/>
        <w:numPr>
          <w:ilvl w:val="0"/>
          <w:numId w:val="1"/>
        </w:numPr>
        <w:spacing w:line="360" w:lineRule="auto"/>
        <w:rPr>
          <w:rFonts w:ascii="Times New Roman" w:hAnsi="Times New Roman" w:cs="Times New Roman"/>
          <w:b/>
          <w:bCs/>
          <w:sz w:val="24"/>
          <w:szCs w:val="24"/>
        </w:rPr>
      </w:pPr>
      <w:r w:rsidRPr="001647C8">
        <w:rPr>
          <w:rFonts w:ascii="Times New Roman" w:hAnsi="Times New Roman" w:cs="Times New Roman"/>
          <w:b/>
          <w:bCs/>
          <w:sz w:val="24"/>
          <w:szCs w:val="24"/>
        </w:rPr>
        <w:t>Main Objective</w:t>
      </w:r>
    </w:p>
    <w:p w:rsidR="00601E6D" w:rsidRDefault="00601E6D" w:rsidP="008976B0">
      <w:pPr>
        <w:pStyle w:val="ListParagraph"/>
        <w:spacing w:line="360" w:lineRule="auto"/>
        <w:ind w:firstLine="0"/>
        <w:rPr>
          <w:rFonts w:ascii="Times New Roman" w:hAnsi="Times New Roman" w:cs="Times New Roman"/>
          <w:sz w:val="24"/>
          <w:szCs w:val="24"/>
        </w:rPr>
      </w:pPr>
      <w:r w:rsidRPr="001647C8">
        <w:rPr>
          <w:rFonts w:ascii="Times New Roman" w:hAnsi="Times New Roman" w:cs="Times New Roman"/>
          <w:sz w:val="24"/>
          <w:szCs w:val="24"/>
        </w:rPr>
        <w:t xml:space="preserve">Attemp to </w:t>
      </w:r>
      <w:r w:rsidR="00286A09">
        <w:rPr>
          <w:rFonts w:ascii="Times New Roman" w:hAnsi="Times New Roman" w:cs="Times New Roman"/>
          <w:sz w:val="24"/>
          <w:szCs w:val="24"/>
        </w:rPr>
        <w:t>find reasonable</w:t>
      </w:r>
      <w:r w:rsidR="008976B0">
        <w:rPr>
          <w:rFonts w:ascii="Times New Roman" w:hAnsi="Times New Roman" w:cs="Times New Roman"/>
          <w:sz w:val="24"/>
          <w:szCs w:val="24"/>
        </w:rPr>
        <w:t xml:space="preserve"> customer cluster</w:t>
      </w:r>
      <w:r w:rsidR="00286A09">
        <w:rPr>
          <w:rFonts w:ascii="Times New Roman" w:hAnsi="Times New Roman" w:cs="Times New Roman"/>
          <w:sz w:val="24"/>
          <w:szCs w:val="24"/>
        </w:rPr>
        <w:t xml:space="preserve"> into t</w:t>
      </w:r>
      <w:r w:rsidR="008976B0">
        <w:rPr>
          <w:rFonts w:ascii="Times New Roman" w:hAnsi="Times New Roman" w:cs="Times New Roman"/>
          <w:sz w:val="24"/>
          <w:szCs w:val="24"/>
        </w:rPr>
        <w:t>hree segments.</w:t>
      </w:r>
      <w:r>
        <w:rPr>
          <w:rFonts w:ascii="Times New Roman" w:hAnsi="Times New Roman" w:cs="Times New Roman"/>
          <w:sz w:val="24"/>
          <w:szCs w:val="24"/>
        </w:rPr>
        <w:t xml:space="preserve"> </w:t>
      </w:r>
      <w:r w:rsidR="008976B0">
        <w:rPr>
          <w:rFonts w:ascii="Times New Roman" w:hAnsi="Times New Roman" w:cs="Times New Roman"/>
          <w:sz w:val="24"/>
          <w:szCs w:val="24"/>
        </w:rPr>
        <w:t xml:space="preserve">In this report will focus on finding “best” </w:t>
      </w:r>
      <w:r w:rsidR="008976B0" w:rsidRPr="008976B0">
        <w:rPr>
          <w:rFonts w:ascii="Times New Roman" w:hAnsi="Times New Roman" w:cs="Times New Roman"/>
          <w:b/>
          <w:bCs/>
          <w:sz w:val="24"/>
          <w:szCs w:val="24"/>
        </w:rPr>
        <w:t>cluster</w:t>
      </w:r>
      <w:r w:rsidR="008976B0">
        <w:rPr>
          <w:rFonts w:ascii="Times New Roman" w:hAnsi="Times New Roman" w:cs="Times New Roman"/>
          <w:sz w:val="24"/>
          <w:szCs w:val="24"/>
        </w:rPr>
        <w:t xml:space="preserve"> that match into business understanding using unsupervised learning technique named Kmeans.</w:t>
      </w:r>
    </w:p>
    <w:p w:rsidR="008976B0" w:rsidRDefault="008976B0" w:rsidP="008976B0">
      <w:pPr>
        <w:pStyle w:val="ListParagraph"/>
        <w:spacing w:line="360" w:lineRule="auto"/>
        <w:ind w:firstLine="0"/>
        <w:rPr>
          <w:rFonts w:ascii="Times New Roman" w:hAnsi="Times New Roman" w:cs="Times New Roman"/>
          <w:sz w:val="24"/>
          <w:szCs w:val="24"/>
        </w:rPr>
      </w:pPr>
    </w:p>
    <w:p w:rsidR="00601E6D" w:rsidRDefault="00601E6D" w:rsidP="00601E6D">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Data Definition and Description</w:t>
      </w:r>
    </w:p>
    <w:p w:rsidR="00601E6D" w:rsidRDefault="00601E6D" w:rsidP="008976B0">
      <w:pPr>
        <w:pStyle w:val="ListParagraph"/>
        <w:spacing w:line="360" w:lineRule="auto"/>
        <w:ind w:firstLine="0"/>
        <w:rPr>
          <w:rFonts w:ascii="Times New Roman" w:hAnsi="Times New Roman" w:cs="Times New Roman"/>
          <w:sz w:val="24"/>
          <w:szCs w:val="24"/>
        </w:rPr>
      </w:pPr>
      <w:r w:rsidRPr="0050708E">
        <w:rPr>
          <w:rFonts w:ascii="Times New Roman" w:hAnsi="Times New Roman" w:cs="Times New Roman"/>
          <w:sz w:val="24"/>
          <w:szCs w:val="24"/>
        </w:rPr>
        <w:t xml:space="preserve">This dataset was provided </w:t>
      </w:r>
      <w:r w:rsidR="008976B0">
        <w:rPr>
          <w:rFonts w:ascii="Times New Roman" w:hAnsi="Times New Roman" w:cs="Times New Roman"/>
          <w:sz w:val="24"/>
          <w:szCs w:val="24"/>
        </w:rPr>
        <w:t>open-public in Kaggle by Vijaykumar</w:t>
      </w:r>
      <w:r w:rsidRPr="0050708E">
        <w:rPr>
          <w:rFonts w:ascii="Times New Roman" w:hAnsi="Times New Roman" w:cs="Times New Roman"/>
          <w:sz w:val="24"/>
          <w:szCs w:val="24"/>
        </w:rPr>
        <w:t xml:space="preserve">, containing customer </w:t>
      </w:r>
      <w:r w:rsidR="008976B0">
        <w:rPr>
          <w:rFonts w:ascii="Times New Roman" w:hAnsi="Times New Roman" w:cs="Times New Roman"/>
          <w:sz w:val="24"/>
          <w:szCs w:val="24"/>
        </w:rPr>
        <w:t>transaction data that might contain “cluster” behavior</w:t>
      </w:r>
      <w:r w:rsidRPr="0050708E">
        <w:rPr>
          <w:rFonts w:ascii="Times New Roman" w:hAnsi="Times New Roman" w:cs="Times New Roman"/>
          <w:sz w:val="24"/>
          <w:szCs w:val="24"/>
        </w:rPr>
        <w:t>. The customer id</w:t>
      </w:r>
      <w:r w:rsidR="008976B0">
        <w:rPr>
          <w:rFonts w:ascii="Times New Roman" w:hAnsi="Times New Roman" w:cs="Times New Roman"/>
          <w:sz w:val="24"/>
          <w:szCs w:val="24"/>
        </w:rPr>
        <w:t>’</w:t>
      </w:r>
      <w:r w:rsidRPr="0050708E">
        <w:rPr>
          <w:rFonts w:ascii="Times New Roman" w:hAnsi="Times New Roman" w:cs="Times New Roman"/>
          <w:sz w:val="24"/>
          <w:szCs w:val="24"/>
        </w:rPr>
        <w:t>s might not actual customer id and the dataset information is intended for educational purposes only.</w:t>
      </w:r>
    </w:p>
    <w:p w:rsidR="00601E6D" w:rsidRDefault="00601E6D" w:rsidP="0099568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The dataset contain </w:t>
      </w:r>
      <w:r w:rsidR="008976B0">
        <w:rPr>
          <w:rFonts w:ascii="Times New Roman" w:hAnsi="Times New Roman" w:cs="Times New Roman"/>
          <w:sz w:val="24"/>
          <w:szCs w:val="24"/>
        </w:rPr>
        <w:t>541909 observations and 8</w:t>
      </w:r>
      <w:r>
        <w:rPr>
          <w:rFonts w:ascii="Times New Roman" w:hAnsi="Times New Roman" w:cs="Times New Roman"/>
          <w:sz w:val="24"/>
          <w:szCs w:val="24"/>
        </w:rPr>
        <w:t xml:space="preserve"> attributes (variables</w:t>
      </w:r>
      <w:r w:rsidR="0099568D">
        <w:rPr>
          <w:rFonts w:ascii="Times New Roman" w:hAnsi="Times New Roman" w:cs="Times New Roman"/>
          <w:sz w:val="24"/>
          <w:szCs w:val="24"/>
        </w:rPr>
        <w:t>).</w:t>
      </w:r>
    </w:p>
    <w:p w:rsidR="00601E6D" w:rsidRPr="001C26CE" w:rsidRDefault="00601E6D" w:rsidP="00601E6D">
      <w:pPr>
        <w:pStyle w:val="ListParagraph"/>
        <w:spacing w:line="360" w:lineRule="auto"/>
        <w:ind w:firstLine="0"/>
        <w:rPr>
          <w:rFonts w:ascii="Times New Roman" w:hAnsi="Times New Roman" w:cs="Times New Roman"/>
          <w:b/>
          <w:bCs/>
          <w:sz w:val="24"/>
          <w:szCs w:val="24"/>
        </w:rPr>
      </w:pPr>
      <w:r>
        <w:rPr>
          <w:rFonts w:ascii="Times New Roman" w:hAnsi="Times New Roman" w:cs="Times New Roman"/>
          <w:b/>
          <w:bCs/>
          <w:sz w:val="24"/>
          <w:szCs w:val="24"/>
        </w:rPr>
        <w:t>Data description</w:t>
      </w:r>
    </w:p>
    <w:p w:rsidR="00601E6D" w:rsidRDefault="00CD05F7" w:rsidP="00601E6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InvoiceNo : unique value of invoice receipt</w:t>
      </w:r>
    </w:p>
    <w:p w:rsidR="00CD05F7" w:rsidRDefault="00CD05F7" w:rsidP="00601E6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StockCode : unique value of product</w:t>
      </w:r>
    </w:p>
    <w:p w:rsidR="00CD05F7" w:rsidRDefault="00CD05F7" w:rsidP="00601E6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Description : product description</w:t>
      </w:r>
    </w:p>
    <w:p w:rsidR="00CD05F7" w:rsidRDefault="00CD05F7" w:rsidP="00601E6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Quantity : amount of items purchased in the transaction</w:t>
      </w:r>
    </w:p>
    <w:p w:rsidR="00CD05F7" w:rsidRDefault="00CD05F7" w:rsidP="00601E6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InvoiceDate : date of transaction</w:t>
      </w:r>
    </w:p>
    <w:p w:rsidR="00CD05F7" w:rsidRDefault="00CD05F7" w:rsidP="00601E6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UnitPrice : product price per unit</w:t>
      </w:r>
    </w:p>
    <w:p w:rsidR="00CD05F7" w:rsidRDefault="00CD05F7" w:rsidP="00601E6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CustomerID : customer unique id</w:t>
      </w:r>
    </w:p>
    <w:p w:rsidR="00CD05F7" w:rsidRDefault="00CD05F7" w:rsidP="00601E6D">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Country</w:t>
      </w:r>
      <w:r w:rsidR="001712E3">
        <w:rPr>
          <w:rFonts w:ascii="Times New Roman" w:hAnsi="Times New Roman" w:cs="Times New Roman"/>
          <w:sz w:val="24"/>
          <w:szCs w:val="24"/>
        </w:rPr>
        <w:t xml:space="preserve"> : customer’s country</w:t>
      </w:r>
    </w:p>
    <w:p w:rsidR="00CD05F7" w:rsidRDefault="00CD05F7" w:rsidP="00601E6D">
      <w:pPr>
        <w:pStyle w:val="ListParagraph"/>
        <w:spacing w:line="360" w:lineRule="auto"/>
        <w:ind w:firstLine="0"/>
        <w:rPr>
          <w:rFonts w:ascii="Times New Roman" w:hAnsi="Times New Roman" w:cs="Times New Roman"/>
          <w:sz w:val="24"/>
          <w:szCs w:val="24"/>
        </w:rPr>
      </w:pPr>
    </w:p>
    <w:p w:rsidR="00601E6D" w:rsidRDefault="00601E6D" w:rsidP="00601E6D">
      <w:pPr>
        <w:pStyle w:val="ListParagraph"/>
        <w:spacing w:line="360" w:lineRule="auto"/>
        <w:ind w:firstLine="0"/>
        <w:rPr>
          <w:rFonts w:ascii="Times New Roman" w:hAnsi="Times New Roman" w:cs="Times New Roman"/>
          <w:b/>
          <w:bCs/>
          <w:sz w:val="24"/>
          <w:szCs w:val="24"/>
        </w:rPr>
      </w:pPr>
      <w:r w:rsidRPr="00193C46">
        <w:rPr>
          <w:rFonts w:ascii="Times New Roman" w:hAnsi="Times New Roman" w:cs="Times New Roman"/>
          <w:b/>
          <w:bCs/>
          <w:sz w:val="24"/>
          <w:szCs w:val="24"/>
        </w:rPr>
        <w:t>Research Objective</w:t>
      </w:r>
    </w:p>
    <w:p w:rsidR="001712E3" w:rsidRDefault="001712E3" w:rsidP="001712E3">
      <w:pPr>
        <w:pStyle w:val="ListParagraph"/>
        <w:spacing w:line="360" w:lineRule="auto"/>
        <w:ind w:firstLine="0"/>
        <w:rPr>
          <w:rFonts w:ascii="Times New Roman" w:hAnsi="Times New Roman" w:cs="Times New Roman"/>
          <w:sz w:val="24"/>
          <w:szCs w:val="24"/>
        </w:rPr>
      </w:pPr>
      <w:r w:rsidRPr="001712E3">
        <w:rPr>
          <w:rFonts w:ascii="Times New Roman" w:hAnsi="Times New Roman" w:cs="Times New Roman"/>
          <w:b/>
          <w:bCs/>
          <w:sz w:val="24"/>
          <w:szCs w:val="24"/>
        </w:rPr>
        <w:t xml:space="preserve">Segment the customer into 3 segment </w:t>
      </w:r>
      <w:r>
        <w:rPr>
          <w:rFonts w:ascii="Times New Roman" w:hAnsi="Times New Roman" w:cs="Times New Roman"/>
          <w:sz w:val="24"/>
          <w:szCs w:val="24"/>
        </w:rPr>
        <w:t xml:space="preserve">that can label the customer as such; “High Value Customer, Medium Value Customer, Low Value Customer”. Hence the </w:t>
      </w:r>
      <w:r w:rsidRPr="001712E3">
        <w:rPr>
          <w:rFonts w:ascii="Times New Roman" w:hAnsi="Times New Roman" w:cs="Times New Roman"/>
          <w:b/>
          <w:bCs/>
          <w:sz w:val="24"/>
          <w:szCs w:val="24"/>
        </w:rPr>
        <w:t>marketing can perform customized/ personalized ‘offer’</w:t>
      </w:r>
      <w:r>
        <w:rPr>
          <w:rFonts w:ascii="Times New Roman" w:hAnsi="Times New Roman" w:cs="Times New Roman"/>
          <w:sz w:val="24"/>
          <w:szCs w:val="24"/>
        </w:rPr>
        <w:t xml:space="preserve"> to the specific value type.</w:t>
      </w:r>
    </w:p>
    <w:p w:rsidR="00601E6D" w:rsidRDefault="00601E6D" w:rsidP="00601E6D">
      <w:pPr>
        <w:pStyle w:val="ListParagraph"/>
        <w:spacing w:line="360" w:lineRule="auto"/>
        <w:ind w:firstLine="0"/>
        <w:rPr>
          <w:rFonts w:ascii="Times New Roman" w:hAnsi="Times New Roman" w:cs="Times New Roman"/>
          <w:sz w:val="24"/>
          <w:szCs w:val="24"/>
        </w:rPr>
      </w:pPr>
    </w:p>
    <w:p w:rsidR="001712E3" w:rsidRDefault="001712E3" w:rsidP="00601E6D">
      <w:pPr>
        <w:pStyle w:val="ListParagraph"/>
        <w:spacing w:line="360" w:lineRule="auto"/>
        <w:ind w:firstLine="0"/>
        <w:rPr>
          <w:rFonts w:ascii="Times New Roman" w:hAnsi="Times New Roman" w:cs="Times New Roman"/>
          <w:sz w:val="24"/>
          <w:szCs w:val="24"/>
        </w:rPr>
      </w:pPr>
    </w:p>
    <w:p w:rsidR="001712E3" w:rsidRDefault="001712E3" w:rsidP="00601E6D">
      <w:pPr>
        <w:pStyle w:val="ListParagraph"/>
        <w:spacing w:line="360" w:lineRule="auto"/>
        <w:ind w:firstLine="0"/>
        <w:rPr>
          <w:rFonts w:ascii="Times New Roman" w:hAnsi="Times New Roman" w:cs="Times New Roman"/>
          <w:sz w:val="24"/>
          <w:szCs w:val="24"/>
        </w:rPr>
      </w:pPr>
    </w:p>
    <w:p w:rsidR="00601E6D" w:rsidRDefault="00601E6D" w:rsidP="00601E6D">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Pre-processing and Feature Engineering Plan</w:t>
      </w:r>
    </w:p>
    <w:p w:rsidR="00601E6D" w:rsidRDefault="00601E6D" w:rsidP="00601E6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Inspect the columns and its data type</w:t>
      </w:r>
    </w:p>
    <w:p w:rsidR="00601E6D" w:rsidRDefault="00601E6D" w:rsidP="00601E6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Inspect null value </w:t>
      </w:r>
      <w:r w:rsidR="001712E3">
        <w:rPr>
          <w:rFonts w:ascii="Times New Roman" w:hAnsi="Times New Roman" w:cs="Times New Roman"/>
          <w:sz w:val="24"/>
          <w:szCs w:val="24"/>
        </w:rPr>
        <w:t>and drop/fix with reasonable value</w:t>
      </w:r>
    </w:p>
    <w:p w:rsidR="00601E6D" w:rsidRDefault="00601E6D" w:rsidP="00601E6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Fix the column data type and names</w:t>
      </w:r>
    </w:p>
    <w:p w:rsidR="00601E6D" w:rsidRDefault="00601E6D" w:rsidP="00A67F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Due to </w:t>
      </w:r>
      <w:r w:rsidR="00A67F2F">
        <w:rPr>
          <w:rFonts w:ascii="Times New Roman" w:hAnsi="Times New Roman" w:cs="Times New Roman"/>
          <w:sz w:val="24"/>
          <w:szCs w:val="24"/>
        </w:rPr>
        <w:t xml:space="preserve">“best” clustering </w:t>
      </w:r>
      <w:r>
        <w:rPr>
          <w:rFonts w:ascii="Times New Roman" w:hAnsi="Times New Roman" w:cs="Times New Roman"/>
          <w:sz w:val="24"/>
          <w:szCs w:val="24"/>
        </w:rPr>
        <w:t xml:space="preserve"> main objective, variable transformation will be performed</w:t>
      </w:r>
    </w:p>
    <w:p w:rsidR="00A67F2F" w:rsidRDefault="00A67F2F" w:rsidP="00A67F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Extract total value from “quantity” and “unit price”</w:t>
      </w:r>
    </w:p>
    <w:p w:rsidR="00A67F2F" w:rsidRPr="00A67F2F" w:rsidRDefault="00A67F2F" w:rsidP="00A67F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Extract customer recency value</w:t>
      </w:r>
    </w:p>
    <w:p w:rsidR="00A67F2F" w:rsidRDefault="00A67F2F" w:rsidP="00A67F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Perform RFM Analysis Transform by aggregating [total spending, recency value,invoiceid ] into CustomerID</w:t>
      </w:r>
    </w:p>
    <w:p w:rsidR="00096926" w:rsidRDefault="00096926" w:rsidP="00A67F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Extract recency score,frequency score, and monetary score from the data</w:t>
      </w:r>
    </w:p>
    <w:p w:rsidR="00096926" w:rsidRDefault="00096926" w:rsidP="00A67F2F">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Extract overal rfm score</w:t>
      </w:r>
    </w:p>
    <w:p w:rsidR="00601E6D" w:rsidRDefault="00601E6D" w:rsidP="00601E6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Create machine learning pipeline for further transformation;</w:t>
      </w:r>
    </w:p>
    <w:p w:rsidR="00E3445C" w:rsidRDefault="00E3445C" w:rsidP="00E3445C">
      <w:pPr>
        <w:spacing w:line="360" w:lineRule="auto"/>
        <w:ind w:left="1134"/>
        <w:rPr>
          <w:rFonts w:ascii="Times New Roman" w:hAnsi="Times New Roman" w:cs="Times New Roman"/>
          <w:b/>
          <w:bCs/>
          <w:sz w:val="24"/>
          <w:szCs w:val="24"/>
        </w:rPr>
      </w:pPr>
      <w:r>
        <w:rPr>
          <w:rFonts w:ascii="Times New Roman" w:hAnsi="Times New Roman" w:cs="Times New Roman"/>
          <w:b/>
          <w:bCs/>
          <w:sz w:val="24"/>
          <w:szCs w:val="24"/>
        </w:rPr>
        <w:t>Ready Dataset might look</w:t>
      </w:r>
      <w:r w:rsidR="00683622">
        <w:rPr>
          <w:rFonts w:ascii="Times New Roman" w:hAnsi="Times New Roman" w:cs="Times New Roman"/>
          <w:b/>
          <w:bCs/>
          <w:sz w:val="24"/>
          <w:szCs w:val="24"/>
        </w:rPr>
        <w:t xml:space="preserve"> like</w:t>
      </w:r>
      <w:r>
        <w:rPr>
          <w:rFonts w:ascii="Times New Roman" w:hAnsi="Times New Roman" w:cs="Times New Roman"/>
          <w:b/>
          <w:bCs/>
          <w:sz w:val="24"/>
          <w:szCs w:val="24"/>
        </w:rPr>
        <w:t>:</w:t>
      </w:r>
    </w:p>
    <w:p w:rsidR="00E3445C" w:rsidRPr="00E3445C" w:rsidRDefault="00683622" w:rsidP="00E3445C">
      <w:pPr>
        <w:spacing w:line="360" w:lineRule="auto"/>
        <w:ind w:left="1134"/>
        <w:rPr>
          <w:rFonts w:ascii="Times New Roman" w:hAnsi="Times New Roman" w:cs="Times New Roman"/>
          <w:b/>
          <w:bCs/>
          <w:sz w:val="24"/>
          <w:szCs w:val="24"/>
        </w:rPr>
      </w:pPr>
      <w:r>
        <w:rPr>
          <w:rFonts w:ascii="Times New Roman" w:hAnsi="Times New Roman" w:cs="Times New Roman"/>
          <w:b/>
          <w:bCs/>
          <w:noProof/>
          <w:sz w:val="24"/>
          <w:szCs w:val="24"/>
          <w:lang w:eastAsia="id-ID"/>
        </w:rPr>
        <w:drawing>
          <wp:inline distT="0" distB="0" distL="0" distR="0">
            <wp:extent cx="3467735" cy="1768475"/>
            <wp:effectExtent l="19050" t="0" r="0" b="0"/>
            <wp:docPr id="5" name="Picture 3" descr="C:\Users\ACER\Desktop\ready 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ready df.png"/>
                    <pic:cNvPicPr>
                      <a:picLocks noChangeAspect="1" noChangeArrowheads="1"/>
                    </pic:cNvPicPr>
                  </pic:nvPicPr>
                  <pic:blipFill>
                    <a:blip r:embed="rId5"/>
                    <a:srcRect/>
                    <a:stretch>
                      <a:fillRect/>
                    </a:stretch>
                  </pic:blipFill>
                  <pic:spPr bwMode="auto">
                    <a:xfrm>
                      <a:off x="0" y="0"/>
                      <a:ext cx="3467735" cy="1768475"/>
                    </a:xfrm>
                    <a:prstGeom prst="rect">
                      <a:avLst/>
                    </a:prstGeom>
                    <a:noFill/>
                    <a:ln w="9525">
                      <a:noFill/>
                      <a:miter lim="800000"/>
                      <a:headEnd/>
                      <a:tailEnd/>
                    </a:ln>
                  </pic:spPr>
                </pic:pic>
              </a:graphicData>
            </a:graphic>
          </wp:inline>
        </w:drawing>
      </w:r>
    </w:p>
    <w:p w:rsidR="00E3445C" w:rsidRPr="00E3445C" w:rsidRDefault="00E3445C" w:rsidP="00E3445C">
      <w:pPr>
        <w:spacing w:line="360" w:lineRule="auto"/>
        <w:rPr>
          <w:rFonts w:ascii="Times New Roman" w:hAnsi="Times New Roman" w:cs="Times New Roman"/>
          <w:sz w:val="24"/>
          <w:szCs w:val="24"/>
        </w:rPr>
      </w:pPr>
    </w:p>
    <w:p w:rsidR="00601E6D" w:rsidRDefault="00601E6D" w:rsidP="00601E6D">
      <w:pPr>
        <w:pStyle w:val="ListParagraph"/>
        <w:spacing w:line="360" w:lineRule="auto"/>
        <w:ind w:left="1080" w:firstLine="0"/>
        <w:jc w:val="center"/>
        <w:rPr>
          <w:rFonts w:ascii="Times New Roman" w:hAnsi="Times New Roman" w:cs="Times New Roman"/>
          <w:b/>
          <w:bCs/>
          <w:sz w:val="28"/>
          <w:szCs w:val="28"/>
        </w:rPr>
      </w:pPr>
      <w:r w:rsidRPr="00C34099">
        <w:rPr>
          <w:rFonts w:ascii="Times New Roman" w:hAnsi="Times New Roman" w:cs="Times New Roman"/>
          <w:b/>
          <w:bCs/>
          <w:sz w:val="28"/>
          <w:szCs w:val="28"/>
        </w:rPr>
        <w:t>Pipeline Diagram</w:t>
      </w:r>
    </w:p>
    <w:p w:rsidR="00601E6D" w:rsidRDefault="00601E6D" w:rsidP="00601E6D">
      <w:pPr>
        <w:pStyle w:val="ListParagraph"/>
        <w:spacing w:line="360" w:lineRule="auto"/>
        <w:ind w:left="1080" w:firstLine="0"/>
        <w:jc w:val="center"/>
        <w:rPr>
          <w:rFonts w:ascii="Times New Roman" w:hAnsi="Times New Roman" w:cs="Times New Roman"/>
          <w:b/>
          <w:bCs/>
          <w:noProof/>
          <w:sz w:val="28"/>
          <w:szCs w:val="28"/>
          <w:lang w:eastAsia="id-ID"/>
        </w:rPr>
      </w:pPr>
    </w:p>
    <w:p w:rsidR="00BB0D76" w:rsidRDefault="00BB0D76" w:rsidP="00601E6D">
      <w:pPr>
        <w:pStyle w:val="ListParagraph"/>
        <w:spacing w:line="360" w:lineRule="auto"/>
        <w:ind w:left="1080" w:firstLine="0"/>
        <w:jc w:val="center"/>
        <w:rPr>
          <w:rFonts w:ascii="Times New Roman" w:hAnsi="Times New Roman" w:cs="Times New Roman"/>
          <w:b/>
          <w:bCs/>
          <w:noProof/>
          <w:sz w:val="28"/>
          <w:szCs w:val="28"/>
          <w:lang w:eastAsia="id-ID"/>
        </w:rPr>
      </w:pPr>
      <w:r>
        <w:rPr>
          <w:rFonts w:ascii="Times New Roman" w:hAnsi="Times New Roman" w:cs="Times New Roman"/>
          <w:b/>
          <w:bCs/>
          <w:noProof/>
          <w:sz w:val="28"/>
          <w:szCs w:val="28"/>
          <w:lang w:eastAsia="id-ID"/>
        </w:rPr>
        <w:drawing>
          <wp:inline distT="0" distB="0" distL="0" distR="0">
            <wp:extent cx="4761865" cy="1457960"/>
            <wp:effectExtent l="0" t="0" r="635" b="0"/>
            <wp:docPr id="4" name="Picture 2" descr="C:\Users\ACER\Downloads\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untitled (1).png"/>
                    <pic:cNvPicPr>
                      <a:picLocks noChangeAspect="1" noChangeArrowheads="1"/>
                    </pic:cNvPicPr>
                  </pic:nvPicPr>
                  <pic:blipFill>
                    <a:blip r:embed="rId6"/>
                    <a:srcRect/>
                    <a:stretch>
                      <a:fillRect/>
                    </a:stretch>
                  </pic:blipFill>
                  <pic:spPr bwMode="auto">
                    <a:xfrm>
                      <a:off x="0" y="0"/>
                      <a:ext cx="4761865" cy="1457960"/>
                    </a:xfrm>
                    <a:prstGeom prst="rect">
                      <a:avLst/>
                    </a:prstGeom>
                    <a:noFill/>
                    <a:ln w="9525">
                      <a:noFill/>
                      <a:miter lim="800000"/>
                      <a:headEnd/>
                      <a:tailEnd/>
                    </a:ln>
                  </pic:spPr>
                </pic:pic>
              </a:graphicData>
            </a:graphic>
          </wp:inline>
        </w:drawing>
      </w:r>
    </w:p>
    <w:p w:rsidR="00BB0D76" w:rsidRDefault="00BB0D76" w:rsidP="00601E6D">
      <w:pPr>
        <w:pStyle w:val="ListParagraph"/>
        <w:spacing w:line="360" w:lineRule="auto"/>
        <w:ind w:left="1080" w:firstLine="0"/>
        <w:jc w:val="center"/>
        <w:rPr>
          <w:rFonts w:ascii="Times New Roman" w:hAnsi="Times New Roman" w:cs="Times New Roman"/>
          <w:b/>
          <w:bCs/>
          <w:noProof/>
          <w:sz w:val="28"/>
          <w:szCs w:val="28"/>
          <w:lang w:eastAsia="id-ID"/>
        </w:rPr>
      </w:pPr>
    </w:p>
    <w:p w:rsidR="00BB0D76" w:rsidRDefault="00BB0D76" w:rsidP="00601E6D">
      <w:pPr>
        <w:pStyle w:val="ListParagraph"/>
        <w:spacing w:line="360" w:lineRule="auto"/>
        <w:ind w:left="1080" w:firstLine="0"/>
        <w:jc w:val="center"/>
        <w:rPr>
          <w:rFonts w:ascii="Times New Roman" w:hAnsi="Times New Roman" w:cs="Times New Roman"/>
          <w:b/>
          <w:bCs/>
          <w:noProof/>
          <w:sz w:val="28"/>
          <w:szCs w:val="28"/>
          <w:lang w:eastAsia="id-ID"/>
        </w:rPr>
      </w:pPr>
    </w:p>
    <w:p w:rsidR="00BB0D76" w:rsidRPr="00C34099" w:rsidRDefault="00BB0D76" w:rsidP="00601E6D">
      <w:pPr>
        <w:pStyle w:val="ListParagraph"/>
        <w:spacing w:line="360" w:lineRule="auto"/>
        <w:ind w:left="1080" w:firstLine="0"/>
        <w:jc w:val="center"/>
        <w:rPr>
          <w:rFonts w:ascii="Times New Roman" w:hAnsi="Times New Roman" w:cs="Times New Roman"/>
          <w:b/>
          <w:bCs/>
          <w:sz w:val="28"/>
          <w:szCs w:val="28"/>
        </w:rPr>
      </w:pPr>
    </w:p>
    <w:p w:rsidR="00601E6D" w:rsidRDefault="00601E6D" w:rsidP="00601E6D">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Model Selection and Training Results</w:t>
      </w:r>
    </w:p>
    <w:p w:rsidR="00601E6D" w:rsidRDefault="00601E6D" w:rsidP="00BB0D76">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To achieve best </w:t>
      </w:r>
      <w:r w:rsidR="00BB0D76">
        <w:rPr>
          <w:rFonts w:ascii="Times New Roman" w:hAnsi="Times New Roman" w:cs="Times New Roman"/>
          <w:sz w:val="24"/>
          <w:szCs w:val="24"/>
        </w:rPr>
        <w:t>clustering</w:t>
      </w:r>
      <w:r>
        <w:rPr>
          <w:rFonts w:ascii="Times New Roman" w:hAnsi="Times New Roman" w:cs="Times New Roman"/>
          <w:sz w:val="24"/>
          <w:szCs w:val="24"/>
        </w:rPr>
        <w:t xml:space="preserve"> </w:t>
      </w:r>
      <w:r w:rsidR="00BB0D76">
        <w:rPr>
          <w:rFonts w:ascii="Times New Roman" w:hAnsi="Times New Roman" w:cs="Times New Roman"/>
          <w:sz w:val="24"/>
          <w:szCs w:val="24"/>
        </w:rPr>
        <w:t>that match the business understanding</w:t>
      </w:r>
      <w:r>
        <w:rPr>
          <w:rFonts w:ascii="Times New Roman" w:hAnsi="Times New Roman" w:cs="Times New Roman"/>
          <w:sz w:val="24"/>
          <w:szCs w:val="24"/>
        </w:rPr>
        <w:t xml:space="preserve">, we will conduct </w:t>
      </w:r>
      <w:r w:rsidR="00BB0D76">
        <w:rPr>
          <w:rFonts w:ascii="Times New Roman" w:hAnsi="Times New Roman" w:cs="Times New Roman"/>
          <w:sz w:val="24"/>
          <w:szCs w:val="24"/>
        </w:rPr>
        <w:t>two</w:t>
      </w:r>
      <w:r>
        <w:rPr>
          <w:rFonts w:ascii="Times New Roman" w:hAnsi="Times New Roman" w:cs="Times New Roman"/>
          <w:sz w:val="24"/>
          <w:szCs w:val="24"/>
        </w:rPr>
        <w:t xml:space="preserve"> different Models which are </w:t>
      </w:r>
      <w:r w:rsidR="00BB0D76">
        <w:rPr>
          <w:rFonts w:ascii="Times New Roman" w:hAnsi="Times New Roman" w:cs="Times New Roman"/>
          <w:sz w:val="24"/>
          <w:szCs w:val="24"/>
        </w:rPr>
        <w:t>Kmeans and Agglomerative Clustering</w:t>
      </w:r>
      <w:r>
        <w:rPr>
          <w:rFonts w:ascii="Times New Roman" w:hAnsi="Times New Roman" w:cs="Times New Roman"/>
          <w:sz w:val="24"/>
          <w:szCs w:val="24"/>
        </w:rPr>
        <w:t>. The model training conducted with ;</w:t>
      </w:r>
    </w:p>
    <w:p w:rsidR="00601E6D" w:rsidRDefault="00601E6D" w:rsidP="00601E6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Pipeline technique</w:t>
      </w:r>
    </w:p>
    <w:p w:rsidR="00E3445C" w:rsidRDefault="00E3445C" w:rsidP="00601E6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Inertia metric</w:t>
      </w:r>
    </w:p>
    <w:p w:rsidR="00601E6D" w:rsidRPr="00F75723" w:rsidRDefault="00601E6D" w:rsidP="00601E6D">
      <w:pPr>
        <w:spacing w:line="360" w:lineRule="auto"/>
        <w:rPr>
          <w:rFonts w:ascii="Times New Roman" w:hAnsi="Times New Roman" w:cs="Times New Roman"/>
          <w:b/>
          <w:bCs/>
          <w:sz w:val="24"/>
          <w:szCs w:val="24"/>
        </w:rPr>
      </w:pPr>
      <w:r>
        <w:rPr>
          <w:rFonts w:ascii="Times New Roman" w:hAnsi="Times New Roman" w:cs="Times New Roman"/>
          <w:b/>
          <w:bCs/>
          <w:sz w:val="24"/>
          <w:szCs w:val="24"/>
        </w:rPr>
        <w:t>Modeling</w:t>
      </w:r>
    </w:p>
    <w:p w:rsidR="00601E6D" w:rsidRPr="00ED2211" w:rsidRDefault="00E3445C" w:rsidP="00601E6D">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Agglomerative Clustering</w:t>
      </w:r>
    </w:p>
    <w:p w:rsidR="00601E6D" w:rsidRDefault="00683622" w:rsidP="00601E6D">
      <w:pPr>
        <w:pStyle w:val="ListParagraph"/>
        <w:spacing w:line="360" w:lineRule="auto"/>
        <w:ind w:left="1080" w:firstLine="0"/>
        <w:rPr>
          <w:rFonts w:ascii="Times New Roman" w:hAnsi="Times New Roman" w:cs="Times New Roman"/>
          <w:b/>
          <w:bCs/>
          <w:sz w:val="24"/>
          <w:szCs w:val="24"/>
        </w:rPr>
      </w:pPr>
      <w:r>
        <w:rPr>
          <w:rFonts w:ascii="Times New Roman" w:hAnsi="Times New Roman" w:cs="Times New Roman"/>
          <w:b/>
          <w:bCs/>
          <w:sz w:val="24"/>
          <w:szCs w:val="24"/>
        </w:rPr>
        <w:t xml:space="preserve">Parameter used: </w:t>
      </w:r>
    </w:p>
    <w:p w:rsidR="00683622" w:rsidRDefault="00683622" w:rsidP="00601E6D">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N_cluster = 3 as the business objective</w:t>
      </w:r>
    </w:p>
    <w:p w:rsidR="00683622" w:rsidRDefault="00683622" w:rsidP="00601E6D">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Linkage = ward</w:t>
      </w:r>
    </w:p>
    <w:p w:rsidR="00683622" w:rsidRDefault="00683622" w:rsidP="00601E6D">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Affinity/distance metric = euclidean</w:t>
      </w:r>
    </w:p>
    <w:p w:rsidR="00683622" w:rsidRDefault="005B4D4C" w:rsidP="00601E6D">
      <w:pPr>
        <w:pStyle w:val="ListParagraph"/>
        <w:spacing w:line="360" w:lineRule="auto"/>
        <w:ind w:left="1080" w:firstLine="0"/>
        <w:rPr>
          <w:rFonts w:ascii="Times New Roman" w:hAnsi="Times New Roman" w:cs="Times New Roman"/>
          <w:b/>
          <w:bCs/>
          <w:sz w:val="24"/>
          <w:szCs w:val="24"/>
        </w:rPr>
      </w:pPr>
      <w:r>
        <w:rPr>
          <w:rFonts w:ascii="Times New Roman" w:hAnsi="Times New Roman" w:cs="Times New Roman"/>
          <w:b/>
          <w:bCs/>
          <w:sz w:val="24"/>
          <w:szCs w:val="24"/>
        </w:rPr>
        <w:t xml:space="preserve">Resulting Cluster: </w:t>
      </w:r>
    </w:p>
    <w:p w:rsidR="005B4D4C" w:rsidRDefault="005B4D4C" w:rsidP="00601E6D">
      <w:pPr>
        <w:pStyle w:val="ListParagraph"/>
        <w:spacing w:line="360" w:lineRule="auto"/>
        <w:ind w:left="1080" w:firstLine="0"/>
        <w:rPr>
          <w:rFonts w:ascii="Times New Roman" w:hAnsi="Times New Roman" w:cs="Times New Roman"/>
          <w:b/>
          <w:bCs/>
          <w:sz w:val="24"/>
          <w:szCs w:val="24"/>
        </w:rPr>
      </w:pPr>
      <w:r>
        <w:rPr>
          <w:rFonts w:ascii="Times New Roman" w:hAnsi="Times New Roman" w:cs="Times New Roman"/>
          <w:b/>
          <w:bCs/>
          <w:noProof/>
          <w:sz w:val="24"/>
          <w:szCs w:val="24"/>
          <w:lang w:eastAsia="id-ID"/>
        </w:rPr>
        <w:drawing>
          <wp:inline distT="0" distB="0" distL="0" distR="0">
            <wp:extent cx="3648710" cy="1388745"/>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648710" cy="1388745"/>
                    </a:xfrm>
                    <a:prstGeom prst="rect">
                      <a:avLst/>
                    </a:prstGeom>
                    <a:noFill/>
                    <a:ln w="9525">
                      <a:noFill/>
                      <a:miter lim="800000"/>
                      <a:headEnd/>
                      <a:tailEnd/>
                    </a:ln>
                  </pic:spPr>
                </pic:pic>
              </a:graphicData>
            </a:graphic>
          </wp:inline>
        </w:drawing>
      </w:r>
    </w:p>
    <w:p w:rsidR="005B4D4C" w:rsidRDefault="005B4D4C" w:rsidP="00601E6D">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b/>
          <w:bCs/>
          <w:sz w:val="24"/>
          <w:szCs w:val="24"/>
        </w:rPr>
        <w:t xml:space="preserve">Note ; 2 = </w:t>
      </w:r>
      <w:r>
        <w:rPr>
          <w:rFonts w:ascii="Times New Roman" w:hAnsi="Times New Roman" w:cs="Times New Roman"/>
          <w:sz w:val="24"/>
          <w:szCs w:val="24"/>
        </w:rPr>
        <w:t xml:space="preserve">high value cust, </w:t>
      </w:r>
      <w:r>
        <w:rPr>
          <w:rFonts w:ascii="Times New Roman" w:hAnsi="Times New Roman" w:cs="Times New Roman"/>
          <w:b/>
          <w:bCs/>
          <w:sz w:val="24"/>
          <w:szCs w:val="24"/>
        </w:rPr>
        <w:t xml:space="preserve">1 = </w:t>
      </w:r>
      <w:r>
        <w:rPr>
          <w:rFonts w:ascii="Times New Roman" w:hAnsi="Times New Roman" w:cs="Times New Roman"/>
          <w:sz w:val="24"/>
          <w:szCs w:val="24"/>
        </w:rPr>
        <w:t xml:space="preserve">medium value cust, </w:t>
      </w:r>
      <w:r>
        <w:rPr>
          <w:rFonts w:ascii="Times New Roman" w:hAnsi="Times New Roman" w:cs="Times New Roman"/>
          <w:b/>
          <w:bCs/>
          <w:sz w:val="24"/>
          <w:szCs w:val="24"/>
        </w:rPr>
        <w:t xml:space="preserve">0 = </w:t>
      </w:r>
      <w:r>
        <w:rPr>
          <w:rFonts w:ascii="Times New Roman" w:hAnsi="Times New Roman" w:cs="Times New Roman"/>
          <w:sz w:val="24"/>
          <w:szCs w:val="24"/>
        </w:rPr>
        <w:t>low value cust</w:t>
      </w:r>
    </w:p>
    <w:p w:rsidR="005B4D4C" w:rsidRPr="005B4D4C" w:rsidRDefault="005B4D4C" w:rsidP="00601E6D">
      <w:pPr>
        <w:pStyle w:val="ListParagraph"/>
        <w:spacing w:line="360" w:lineRule="auto"/>
        <w:ind w:left="1080" w:firstLine="0"/>
        <w:rPr>
          <w:rFonts w:ascii="Times New Roman" w:hAnsi="Times New Roman" w:cs="Times New Roman"/>
          <w:sz w:val="24"/>
          <w:szCs w:val="24"/>
        </w:rPr>
      </w:pPr>
    </w:p>
    <w:p w:rsidR="00601E6D" w:rsidRPr="00ED2211" w:rsidRDefault="00683622" w:rsidP="00601E6D">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Kmeans</w:t>
      </w:r>
    </w:p>
    <w:p w:rsidR="00601E6D" w:rsidRDefault="00683622" w:rsidP="00601E6D">
      <w:pPr>
        <w:pStyle w:val="ListParagraph"/>
        <w:spacing w:line="360" w:lineRule="auto"/>
        <w:ind w:left="1080" w:firstLine="0"/>
        <w:rPr>
          <w:rFonts w:ascii="Times New Roman" w:hAnsi="Times New Roman" w:cs="Times New Roman"/>
          <w:b/>
          <w:bCs/>
          <w:sz w:val="24"/>
          <w:szCs w:val="24"/>
        </w:rPr>
      </w:pPr>
      <w:r>
        <w:rPr>
          <w:rFonts w:ascii="Times New Roman" w:hAnsi="Times New Roman" w:cs="Times New Roman"/>
          <w:b/>
          <w:bCs/>
          <w:sz w:val="24"/>
          <w:szCs w:val="24"/>
        </w:rPr>
        <w:t>Parameter used:</w:t>
      </w:r>
    </w:p>
    <w:p w:rsidR="00683622" w:rsidRDefault="00683622" w:rsidP="00601E6D">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N_cluster = 3 as the business objective</w:t>
      </w:r>
    </w:p>
    <w:p w:rsidR="00683622" w:rsidRDefault="00683622" w:rsidP="00601E6D">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Init = Kmeans ++</w:t>
      </w:r>
    </w:p>
    <w:p w:rsidR="00683622" w:rsidRDefault="00683622" w:rsidP="00601E6D">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Algorithm = elkan</w:t>
      </w:r>
    </w:p>
    <w:p w:rsidR="00683622" w:rsidRDefault="00683622" w:rsidP="00601E6D">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N_init = 10</w:t>
      </w:r>
    </w:p>
    <w:p w:rsidR="005B4D4C" w:rsidRDefault="005B4D4C" w:rsidP="00601E6D">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3640455" cy="138874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640455" cy="1388745"/>
                    </a:xfrm>
                    <a:prstGeom prst="rect">
                      <a:avLst/>
                    </a:prstGeom>
                    <a:noFill/>
                    <a:ln w="9525">
                      <a:noFill/>
                      <a:miter lim="800000"/>
                      <a:headEnd/>
                      <a:tailEnd/>
                    </a:ln>
                  </pic:spPr>
                </pic:pic>
              </a:graphicData>
            </a:graphic>
          </wp:inline>
        </w:drawing>
      </w:r>
    </w:p>
    <w:p w:rsidR="00601E6D" w:rsidRDefault="005B4D4C" w:rsidP="006A0F20">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b/>
          <w:bCs/>
          <w:sz w:val="24"/>
          <w:szCs w:val="24"/>
        </w:rPr>
        <w:t xml:space="preserve">Note; 2 = </w:t>
      </w:r>
      <w:r>
        <w:rPr>
          <w:rFonts w:ascii="Times New Roman" w:hAnsi="Times New Roman" w:cs="Times New Roman"/>
          <w:sz w:val="24"/>
          <w:szCs w:val="24"/>
        </w:rPr>
        <w:t xml:space="preserve">high value cust, </w:t>
      </w:r>
      <w:r>
        <w:rPr>
          <w:rFonts w:ascii="Times New Roman" w:hAnsi="Times New Roman" w:cs="Times New Roman"/>
          <w:b/>
          <w:bCs/>
          <w:sz w:val="24"/>
          <w:szCs w:val="24"/>
        </w:rPr>
        <w:t xml:space="preserve">1 = </w:t>
      </w:r>
      <w:r>
        <w:rPr>
          <w:rFonts w:ascii="Times New Roman" w:hAnsi="Times New Roman" w:cs="Times New Roman"/>
          <w:sz w:val="24"/>
          <w:szCs w:val="24"/>
        </w:rPr>
        <w:t xml:space="preserve">low value cust, </w:t>
      </w:r>
      <w:r>
        <w:rPr>
          <w:rFonts w:ascii="Times New Roman" w:hAnsi="Times New Roman" w:cs="Times New Roman"/>
          <w:b/>
          <w:bCs/>
          <w:sz w:val="24"/>
          <w:szCs w:val="24"/>
        </w:rPr>
        <w:t xml:space="preserve">0 = </w:t>
      </w:r>
      <w:r>
        <w:rPr>
          <w:rFonts w:ascii="Times New Roman" w:hAnsi="Times New Roman" w:cs="Times New Roman"/>
          <w:sz w:val="24"/>
          <w:szCs w:val="24"/>
        </w:rPr>
        <w:t>medium value cust</w:t>
      </w:r>
    </w:p>
    <w:p w:rsidR="006A0F20" w:rsidRDefault="006A0F20" w:rsidP="00601E6D">
      <w:pPr>
        <w:pStyle w:val="ListParagraph"/>
        <w:spacing w:line="360" w:lineRule="auto"/>
        <w:ind w:left="1080" w:firstLine="0"/>
        <w:rPr>
          <w:rFonts w:ascii="Times New Roman" w:hAnsi="Times New Roman" w:cs="Times New Roman"/>
          <w:sz w:val="24"/>
          <w:szCs w:val="24"/>
        </w:rPr>
      </w:pPr>
    </w:p>
    <w:p w:rsidR="006A0F20" w:rsidRDefault="006A0F20" w:rsidP="00601E6D">
      <w:pPr>
        <w:pStyle w:val="ListParagraph"/>
        <w:spacing w:line="360" w:lineRule="auto"/>
        <w:ind w:left="1080" w:firstLine="0"/>
        <w:rPr>
          <w:rFonts w:ascii="Times New Roman" w:hAnsi="Times New Roman" w:cs="Times New Roman"/>
          <w:sz w:val="24"/>
          <w:szCs w:val="24"/>
        </w:rPr>
      </w:pPr>
      <w:r>
        <w:rPr>
          <w:rFonts w:ascii="Times New Roman" w:hAnsi="Times New Roman" w:cs="Times New Roman"/>
          <w:sz w:val="24"/>
          <w:szCs w:val="24"/>
        </w:rPr>
        <w:t>Standard deviation comparison</w:t>
      </w:r>
    </w:p>
    <w:tbl>
      <w:tblPr>
        <w:tblStyle w:val="TableGrid"/>
        <w:tblW w:w="0" w:type="auto"/>
        <w:tblInd w:w="1080" w:type="dxa"/>
        <w:tblLook w:val="04A0"/>
      </w:tblPr>
      <w:tblGrid>
        <w:gridCol w:w="2430"/>
        <w:gridCol w:w="1003"/>
        <w:gridCol w:w="1004"/>
        <w:gridCol w:w="1004"/>
        <w:gridCol w:w="907"/>
        <w:gridCol w:w="907"/>
        <w:gridCol w:w="907"/>
      </w:tblGrid>
      <w:tr w:rsidR="006A0F20" w:rsidTr="006A0F20">
        <w:tc>
          <w:tcPr>
            <w:tcW w:w="2430" w:type="dxa"/>
            <w:vMerge w:val="restart"/>
          </w:tcPr>
          <w:p w:rsidR="006A0F20" w:rsidRDefault="006A0F20"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variables</w:t>
            </w:r>
          </w:p>
        </w:tc>
        <w:tc>
          <w:tcPr>
            <w:tcW w:w="3011" w:type="dxa"/>
            <w:gridSpan w:val="3"/>
          </w:tcPr>
          <w:p w:rsidR="006A0F20" w:rsidRDefault="006A0F20"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Agglomerative</w:t>
            </w:r>
          </w:p>
        </w:tc>
        <w:tc>
          <w:tcPr>
            <w:tcW w:w="2721" w:type="dxa"/>
            <w:gridSpan w:val="3"/>
          </w:tcPr>
          <w:p w:rsidR="006A0F20" w:rsidRDefault="006A0F20"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KMeans</w:t>
            </w:r>
          </w:p>
        </w:tc>
      </w:tr>
      <w:tr w:rsidR="006A0F20" w:rsidTr="004D5330">
        <w:tc>
          <w:tcPr>
            <w:tcW w:w="2430" w:type="dxa"/>
            <w:vMerge/>
          </w:tcPr>
          <w:p w:rsidR="006A0F20" w:rsidRPr="006A0F20" w:rsidRDefault="006A0F20" w:rsidP="006A0F20">
            <w:pPr>
              <w:pStyle w:val="ListParagraph"/>
              <w:spacing w:line="360" w:lineRule="auto"/>
              <w:ind w:left="0" w:firstLine="0"/>
              <w:jc w:val="center"/>
              <w:rPr>
                <w:rFonts w:ascii="Times New Roman" w:hAnsi="Times New Roman" w:cs="Times New Roman"/>
                <w:sz w:val="24"/>
                <w:szCs w:val="24"/>
              </w:rPr>
            </w:pPr>
          </w:p>
        </w:tc>
        <w:tc>
          <w:tcPr>
            <w:tcW w:w="1003" w:type="dxa"/>
          </w:tcPr>
          <w:p w:rsidR="006A0F20" w:rsidRDefault="006A0F20"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High</w:t>
            </w:r>
          </w:p>
        </w:tc>
        <w:tc>
          <w:tcPr>
            <w:tcW w:w="1004" w:type="dxa"/>
          </w:tcPr>
          <w:p w:rsidR="006A0F20" w:rsidRDefault="006A0F20"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Med</w:t>
            </w:r>
          </w:p>
        </w:tc>
        <w:tc>
          <w:tcPr>
            <w:tcW w:w="1004" w:type="dxa"/>
          </w:tcPr>
          <w:p w:rsidR="006A0F20" w:rsidRDefault="006A0F20"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Low</w:t>
            </w:r>
          </w:p>
        </w:tc>
        <w:tc>
          <w:tcPr>
            <w:tcW w:w="907" w:type="dxa"/>
          </w:tcPr>
          <w:p w:rsidR="006A0F20" w:rsidRDefault="006A0F20"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High</w:t>
            </w:r>
          </w:p>
        </w:tc>
        <w:tc>
          <w:tcPr>
            <w:tcW w:w="907" w:type="dxa"/>
          </w:tcPr>
          <w:p w:rsidR="006A0F20" w:rsidRDefault="006A0F20"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Med</w:t>
            </w:r>
          </w:p>
        </w:tc>
        <w:tc>
          <w:tcPr>
            <w:tcW w:w="907" w:type="dxa"/>
          </w:tcPr>
          <w:p w:rsidR="006A0F20" w:rsidRDefault="006A0F20"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low</w:t>
            </w:r>
          </w:p>
        </w:tc>
      </w:tr>
      <w:tr w:rsidR="006A0F20" w:rsidTr="00A02FE2">
        <w:tc>
          <w:tcPr>
            <w:tcW w:w="2430" w:type="dxa"/>
          </w:tcPr>
          <w:p w:rsidR="006A0F20" w:rsidRDefault="006A0F20" w:rsidP="006A0F20">
            <w:pPr>
              <w:pStyle w:val="ListParagraph"/>
              <w:spacing w:line="360" w:lineRule="auto"/>
              <w:ind w:left="0" w:firstLine="0"/>
              <w:jc w:val="center"/>
              <w:rPr>
                <w:rFonts w:ascii="Times New Roman" w:hAnsi="Times New Roman" w:cs="Times New Roman"/>
                <w:sz w:val="24"/>
                <w:szCs w:val="24"/>
              </w:rPr>
            </w:pPr>
            <w:r w:rsidRPr="006A0F20">
              <w:rPr>
                <w:rFonts w:ascii="Times New Roman" w:hAnsi="Times New Roman" w:cs="Times New Roman"/>
                <w:sz w:val="24"/>
                <w:szCs w:val="24"/>
              </w:rPr>
              <w:t>Cust_Spending</w:t>
            </w:r>
          </w:p>
        </w:tc>
        <w:tc>
          <w:tcPr>
            <w:tcW w:w="1003" w:type="dxa"/>
            <w:shd w:val="clear" w:color="auto" w:fill="D99594" w:themeFill="accent2" w:themeFillTint="99"/>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24131</w:t>
            </w:r>
          </w:p>
        </w:tc>
        <w:tc>
          <w:tcPr>
            <w:tcW w:w="1004" w:type="dxa"/>
            <w:shd w:val="clear" w:color="auto" w:fill="D99594" w:themeFill="accent2" w:themeFillTint="99"/>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8636</w:t>
            </w:r>
          </w:p>
        </w:tc>
        <w:tc>
          <w:tcPr>
            <w:tcW w:w="1004" w:type="dxa"/>
            <w:shd w:val="clear" w:color="auto" w:fill="D99594" w:themeFill="accent2" w:themeFillTint="99"/>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359</w:t>
            </w:r>
          </w:p>
        </w:tc>
        <w:tc>
          <w:tcPr>
            <w:tcW w:w="907" w:type="dxa"/>
            <w:shd w:val="clear" w:color="auto" w:fill="92D050"/>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22238</w:t>
            </w:r>
          </w:p>
        </w:tc>
        <w:tc>
          <w:tcPr>
            <w:tcW w:w="907" w:type="dxa"/>
            <w:shd w:val="clear" w:color="auto" w:fill="92D050"/>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4584</w:t>
            </w:r>
          </w:p>
        </w:tc>
        <w:tc>
          <w:tcPr>
            <w:tcW w:w="907" w:type="dxa"/>
            <w:shd w:val="clear" w:color="auto" w:fill="92D050"/>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335</w:t>
            </w:r>
          </w:p>
        </w:tc>
      </w:tr>
      <w:tr w:rsidR="006A0F20" w:rsidTr="00A02FE2">
        <w:tc>
          <w:tcPr>
            <w:tcW w:w="2430" w:type="dxa"/>
          </w:tcPr>
          <w:p w:rsidR="006A0F20" w:rsidRDefault="006A0F20" w:rsidP="006A0F20">
            <w:pPr>
              <w:pStyle w:val="ListParagraph"/>
              <w:spacing w:line="360" w:lineRule="auto"/>
              <w:ind w:left="0" w:firstLine="0"/>
              <w:jc w:val="center"/>
              <w:rPr>
                <w:rFonts w:ascii="Times New Roman" w:hAnsi="Times New Roman" w:cs="Times New Roman"/>
                <w:sz w:val="24"/>
                <w:szCs w:val="24"/>
              </w:rPr>
            </w:pPr>
            <w:r w:rsidRPr="006A0F20">
              <w:rPr>
                <w:rFonts w:ascii="Times New Roman" w:hAnsi="Times New Roman" w:cs="Times New Roman"/>
                <w:sz w:val="24"/>
                <w:szCs w:val="24"/>
              </w:rPr>
              <w:t>Cust_Frequency</w:t>
            </w:r>
          </w:p>
        </w:tc>
        <w:tc>
          <w:tcPr>
            <w:tcW w:w="1003" w:type="dxa"/>
            <w:shd w:val="clear" w:color="auto" w:fill="D99594" w:themeFill="accent2" w:themeFillTint="99"/>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590</w:t>
            </w:r>
          </w:p>
        </w:tc>
        <w:tc>
          <w:tcPr>
            <w:tcW w:w="1004" w:type="dxa"/>
            <w:shd w:val="clear" w:color="auto" w:fill="D99594" w:themeFill="accent2" w:themeFillTint="99"/>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72</w:t>
            </w:r>
          </w:p>
        </w:tc>
        <w:tc>
          <w:tcPr>
            <w:tcW w:w="1004" w:type="dxa"/>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17</w:t>
            </w:r>
          </w:p>
        </w:tc>
        <w:tc>
          <w:tcPr>
            <w:tcW w:w="907" w:type="dxa"/>
            <w:shd w:val="clear" w:color="auto" w:fill="92D050"/>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472</w:t>
            </w:r>
          </w:p>
        </w:tc>
        <w:tc>
          <w:tcPr>
            <w:tcW w:w="907" w:type="dxa"/>
            <w:shd w:val="clear" w:color="auto" w:fill="92D050"/>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53</w:t>
            </w:r>
          </w:p>
        </w:tc>
        <w:tc>
          <w:tcPr>
            <w:tcW w:w="907" w:type="dxa"/>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17</w:t>
            </w:r>
          </w:p>
        </w:tc>
      </w:tr>
      <w:tr w:rsidR="006A0F20" w:rsidTr="00A02FE2">
        <w:tc>
          <w:tcPr>
            <w:tcW w:w="2430" w:type="dxa"/>
          </w:tcPr>
          <w:p w:rsidR="006A0F20" w:rsidRDefault="006A0F20" w:rsidP="006A0F20">
            <w:pPr>
              <w:pStyle w:val="ListParagraph"/>
              <w:spacing w:line="360" w:lineRule="auto"/>
              <w:ind w:left="0" w:firstLine="0"/>
              <w:jc w:val="center"/>
              <w:rPr>
                <w:rFonts w:ascii="Times New Roman" w:hAnsi="Times New Roman" w:cs="Times New Roman"/>
                <w:sz w:val="24"/>
                <w:szCs w:val="24"/>
              </w:rPr>
            </w:pPr>
            <w:r w:rsidRPr="006A0F20">
              <w:rPr>
                <w:rFonts w:ascii="Times New Roman" w:hAnsi="Times New Roman" w:cs="Times New Roman"/>
                <w:sz w:val="24"/>
                <w:szCs w:val="24"/>
              </w:rPr>
              <w:t>Cust_Recency</w:t>
            </w:r>
          </w:p>
        </w:tc>
        <w:tc>
          <w:tcPr>
            <w:tcW w:w="1003" w:type="dxa"/>
            <w:shd w:val="clear" w:color="auto" w:fill="92D050"/>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7</w:t>
            </w:r>
          </w:p>
        </w:tc>
        <w:tc>
          <w:tcPr>
            <w:tcW w:w="1004" w:type="dxa"/>
            <w:shd w:val="clear" w:color="auto" w:fill="92D050"/>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44</w:t>
            </w:r>
          </w:p>
        </w:tc>
        <w:tc>
          <w:tcPr>
            <w:tcW w:w="1004" w:type="dxa"/>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105</w:t>
            </w:r>
          </w:p>
        </w:tc>
        <w:tc>
          <w:tcPr>
            <w:tcW w:w="907" w:type="dxa"/>
            <w:shd w:val="clear" w:color="auto" w:fill="D99594" w:themeFill="accent2" w:themeFillTint="99"/>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12</w:t>
            </w:r>
          </w:p>
        </w:tc>
        <w:tc>
          <w:tcPr>
            <w:tcW w:w="907" w:type="dxa"/>
            <w:shd w:val="clear" w:color="auto" w:fill="D99594" w:themeFill="accent2" w:themeFillTint="99"/>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46</w:t>
            </w:r>
          </w:p>
        </w:tc>
        <w:tc>
          <w:tcPr>
            <w:tcW w:w="907" w:type="dxa"/>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105</w:t>
            </w:r>
          </w:p>
        </w:tc>
      </w:tr>
      <w:tr w:rsidR="006A0F20" w:rsidTr="00A02FE2">
        <w:tc>
          <w:tcPr>
            <w:tcW w:w="2430" w:type="dxa"/>
          </w:tcPr>
          <w:p w:rsidR="006A0F20" w:rsidRDefault="006A0F20" w:rsidP="006A0F20">
            <w:pPr>
              <w:pStyle w:val="ListParagraph"/>
              <w:spacing w:line="360" w:lineRule="auto"/>
              <w:ind w:left="0" w:firstLine="0"/>
              <w:jc w:val="center"/>
              <w:rPr>
                <w:rFonts w:ascii="Times New Roman" w:hAnsi="Times New Roman" w:cs="Times New Roman"/>
                <w:sz w:val="24"/>
                <w:szCs w:val="24"/>
              </w:rPr>
            </w:pPr>
            <w:r w:rsidRPr="006A0F20">
              <w:rPr>
                <w:rFonts w:ascii="Times New Roman" w:hAnsi="Times New Roman" w:cs="Times New Roman"/>
                <w:sz w:val="24"/>
                <w:szCs w:val="24"/>
              </w:rPr>
              <w:t>rfm_score</w:t>
            </w:r>
          </w:p>
        </w:tc>
        <w:tc>
          <w:tcPr>
            <w:tcW w:w="1003" w:type="dxa"/>
            <w:shd w:val="clear" w:color="auto" w:fill="92D050"/>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w:t>
            </w:r>
            <w:r w:rsidRPr="00A02FE2">
              <w:rPr>
                <w:rFonts w:ascii="Times New Roman" w:hAnsi="Times New Roman" w:cs="Times New Roman"/>
                <w:sz w:val="24"/>
                <w:szCs w:val="24"/>
                <w:shd w:val="clear" w:color="auto" w:fill="92D050"/>
              </w:rPr>
              <w:t>.</w:t>
            </w:r>
            <w:r>
              <w:rPr>
                <w:rFonts w:ascii="Times New Roman" w:hAnsi="Times New Roman" w:cs="Times New Roman"/>
                <w:sz w:val="24"/>
                <w:szCs w:val="24"/>
              </w:rPr>
              <w:t>2</w:t>
            </w:r>
          </w:p>
        </w:tc>
        <w:tc>
          <w:tcPr>
            <w:tcW w:w="1004" w:type="dxa"/>
            <w:shd w:val="clear" w:color="auto" w:fill="D99594" w:themeFill="accent2" w:themeFillTint="99"/>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0.6</w:t>
            </w:r>
          </w:p>
        </w:tc>
        <w:tc>
          <w:tcPr>
            <w:tcW w:w="1004" w:type="dxa"/>
            <w:shd w:val="clear" w:color="auto" w:fill="D99594" w:themeFill="accent2" w:themeFillTint="99"/>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0.5</w:t>
            </w:r>
          </w:p>
        </w:tc>
        <w:tc>
          <w:tcPr>
            <w:tcW w:w="907" w:type="dxa"/>
            <w:shd w:val="clear" w:color="auto" w:fill="D99594" w:themeFill="accent2" w:themeFillTint="99"/>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0.3</w:t>
            </w:r>
          </w:p>
        </w:tc>
        <w:tc>
          <w:tcPr>
            <w:tcW w:w="907" w:type="dxa"/>
            <w:shd w:val="clear" w:color="auto" w:fill="92D050"/>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0.5</w:t>
            </w:r>
          </w:p>
        </w:tc>
        <w:tc>
          <w:tcPr>
            <w:tcW w:w="907" w:type="dxa"/>
            <w:shd w:val="clear" w:color="auto" w:fill="92D050"/>
          </w:tcPr>
          <w:p w:rsidR="006A0F20" w:rsidRDefault="00A02FE2" w:rsidP="006A0F20">
            <w:pPr>
              <w:pStyle w:val="ListParagraph"/>
              <w:spacing w:line="360" w:lineRule="auto"/>
              <w:ind w:left="0" w:firstLine="0"/>
              <w:jc w:val="center"/>
              <w:rPr>
                <w:rFonts w:ascii="Times New Roman" w:hAnsi="Times New Roman" w:cs="Times New Roman"/>
                <w:sz w:val="24"/>
                <w:szCs w:val="24"/>
              </w:rPr>
            </w:pPr>
            <w:r>
              <w:rPr>
                <w:rFonts w:ascii="Times New Roman" w:hAnsi="Times New Roman" w:cs="Times New Roman"/>
                <w:sz w:val="24"/>
                <w:szCs w:val="24"/>
              </w:rPr>
              <w:t>0.3</w:t>
            </w:r>
          </w:p>
        </w:tc>
      </w:tr>
    </w:tbl>
    <w:p w:rsidR="006A0F20" w:rsidRDefault="006A0F20" w:rsidP="00601E6D">
      <w:pPr>
        <w:pStyle w:val="ListParagraph"/>
        <w:spacing w:line="360" w:lineRule="auto"/>
        <w:ind w:left="1080" w:firstLine="0"/>
        <w:rPr>
          <w:rFonts w:ascii="Times New Roman" w:hAnsi="Times New Roman" w:cs="Times New Roman"/>
          <w:sz w:val="24"/>
          <w:szCs w:val="24"/>
        </w:rPr>
      </w:pPr>
    </w:p>
    <w:p w:rsidR="00601E6D" w:rsidRDefault="00601E6D" w:rsidP="00601E6D">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Model Selection, Conclusion, and Summary</w:t>
      </w:r>
    </w:p>
    <w:p w:rsidR="00921F09" w:rsidRDefault="00601E6D" w:rsidP="00A02FE2">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Based on </w:t>
      </w:r>
      <w:r w:rsidR="006A0F20">
        <w:rPr>
          <w:rFonts w:ascii="Times New Roman" w:hAnsi="Times New Roman" w:cs="Times New Roman"/>
          <w:sz w:val="24"/>
          <w:szCs w:val="24"/>
        </w:rPr>
        <w:t>the distribution of cluster variables that measured with standard deviation value</w:t>
      </w:r>
      <w:r w:rsidR="005B4D4C">
        <w:rPr>
          <w:rFonts w:ascii="Times New Roman" w:hAnsi="Times New Roman" w:cs="Times New Roman"/>
          <w:sz w:val="24"/>
          <w:szCs w:val="24"/>
        </w:rPr>
        <w:t xml:space="preserve"> </w:t>
      </w:r>
      <w:r>
        <w:rPr>
          <w:rFonts w:ascii="Times New Roman" w:hAnsi="Times New Roman" w:cs="Times New Roman"/>
          <w:sz w:val="24"/>
          <w:szCs w:val="24"/>
        </w:rPr>
        <w:t xml:space="preserve">it is highly </w:t>
      </w:r>
      <w:r w:rsidRPr="00E274F7">
        <w:rPr>
          <w:rFonts w:ascii="Times New Roman" w:hAnsi="Times New Roman" w:cs="Times New Roman"/>
          <w:b/>
          <w:bCs/>
          <w:sz w:val="24"/>
          <w:szCs w:val="24"/>
        </w:rPr>
        <w:t xml:space="preserve">recommended to </w:t>
      </w:r>
      <w:r w:rsidR="005B4D4C">
        <w:rPr>
          <w:rFonts w:ascii="Times New Roman" w:hAnsi="Times New Roman" w:cs="Times New Roman"/>
          <w:b/>
          <w:bCs/>
          <w:sz w:val="24"/>
          <w:szCs w:val="24"/>
        </w:rPr>
        <w:t xml:space="preserve">choose Kmeans </w:t>
      </w:r>
      <w:r w:rsidR="005B4D4C">
        <w:rPr>
          <w:rFonts w:ascii="Times New Roman" w:hAnsi="Times New Roman" w:cs="Times New Roman"/>
          <w:sz w:val="24"/>
          <w:szCs w:val="24"/>
        </w:rPr>
        <w:t>as the clustering algorithm</w:t>
      </w:r>
      <w:r>
        <w:rPr>
          <w:rFonts w:ascii="Times New Roman" w:hAnsi="Times New Roman" w:cs="Times New Roman"/>
          <w:sz w:val="24"/>
          <w:szCs w:val="24"/>
        </w:rPr>
        <w:t xml:space="preserve"> </w:t>
      </w:r>
      <w:r w:rsidR="00A02FE2">
        <w:rPr>
          <w:rFonts w:ascii="Times New Roman" w:hAnsi="Times New Roman" w:cs="Times New Roman"/>
          <w:sz w:val="24"/>
          <w:szCs w:val="24"/>
        </w:rPr>
        <w:t>because it has “more” concistency on the value distributions.</w:t>
      </w:r>
      <w:r w:rsidR="00E22755">
        <w:rPr>
          <w:rFonts w:ascii="Times New Roman" w:hAnsi="Times New Roman" w:cs="Times New Roman"/>
          <w:sz w:val="24"/>
          <w:szCs w:val="24"/>
        </w:rPr>
        <w:t xml:space="preserve"> </w:t>
      </w:r>
      <w:r w:rsidR="00921F09">
        <w:rPr>
          <w:rFonts w:ascii="Times New Roman" w:hAnsi="Times New Roman" w:cs="Times New Roman"/>
          <w:sz w:val="24"/>
          <w:szCs w:val="24"/>
        </w:rPr>
        <w:t xml:space="preserve">The model generate three segment label which are ; </w:t>
      </w:r>
    </w:p>
    <w:p w:rsidR="00921F09" w:rsidRDefault="00921F09" w:rsidP="00921F0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1834 low value customers,</w:t>
      </w:r>
    </w:p>
    <w:p w:rsidR="00921F09" w:rsidRDefault="00921F09" w:rsidP="00921F0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1702 medium value customers,</w:t>
      </w:r>
    </w:p>
    <w:p w:rsidR="00921F09" w:rsidRDefault="00921F09" w:rsidP="00921F0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836 high value customers</w:t>
      </w:r>
    </w:p>
    <w:p w:rsidR="00601E6D" w:rsidRDefault="00E22755" w:rsidP="00A02FE2">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 </w:t>
      </w:r>
      <w:r w:rsidR="00601E6D">
        <w:rPr>
          <w:rFonts w:ascii="Times New Roman" w:hAnsi="Times New Roman" w:cs="Times New Roman"/>
          <w:sz w:val="24"/>
          <w:szCs w:val="24"/>
        </w:rPr>
        <w:t>From now on, this model will be mentioned as choosen model.</w:t>
      </w:r>
    </w:p>
    <w:p w:rsidR="00E22755" w:rsidRDefault="00601E6D" w:rsidP="00E22755">
      <w:pPr>
        <w:spacing w:line="360" w:lineRule="auto"/>
        <w:ind w:left="709" w:firstLine="0"/>
        <w:rPr>
          <w:rFonts w:ascii="Times New Roman" w:hAnsi="Times New Roman" w:cs="Times New Roman"/>
          <w:sz w:val="24"/>
          <w:szCs w:val="24"/>
        </w:rPr>
      </w:pPr>
      <w:r>
        <w:rPr>
          <w:rFonts w:ascii="Times New Roman" w:hAnsi="Times New Roman" w:cs="Times New Roman"/>
          <w:sz w:val="24"/>
          <w:szCs w:val="24"/>
        </w:rPr>
        <w:t xml:space="preserve">Due to </w:t>
      </w:r>
      <w:r w:rsidR="00A02FE2">
        <w:rPr>
          <w:rFonts w:ascii="Times New Roman" w:hAnsi="Times New Roman" w:cs="Times New Roman"/>
          <w:sz w:val="24"/>
          <w:szCs w:val="24"/>
        </w:rPr>
        <w:t>clustering</w:t>
      </w:r>
      <w:r>
        <w:rPr>
          <w:rFonts w:ascii="Times New Roman" w:hAnsi="Times New Roman" w:cs="Times New Roman"/>
          <w:sz w:val="24"/>
          <w:szCs w:val="24"/>
        </w:rPr>
        <w:t xml:space="preserve"> main objective,  the model training will focus on how to </w:t>
      </w:r>
      <w:r w:rsidR="00E22755">
        <w:rPr>
          <w:rFonts w:ascii="Times New Roman" w:hAnsi="Times New Roman" w:cs="Times New Roman"/>
          <w:sz w:val="24"/>
          <w:szCs w:val="24"/>
        </w:rPr>
        <w:t>generate a label with the most resemble with business sense</w:t>
      </w:r>
      <w:r>
        <w:rPr>
          <w:rFonts w:ascii="Times New Roman" w:hAnsi="Times New Roman" w:cs="Times New Roman"/>
          <w:sz w:val="24"/>
          <w:szCs w:val="24"/>
        </w:rPr>
        <w:t>.</w:t>
      </w:r>
      <w:r w:rsidR="00E22755">
        <w:rPr>
          <w:rFonts w:ascii="Times New Roman" w:hAnsi="Times New Roman" w:cs="Times New Roman"/>
          <w:sz w:val="24"/>
          <w:szCs w:val="24"/>
        </w:rPr>
        <w:t xml:space="preserve"> The unsupervised model can be evaluated by domain knowledge and business understanding. Hence </w:t>
      </w:r>
      <w:r>
        <w:rPr>
          <w:rFonts w:ascii="Times New Roman" w:hAnsi="Times New Roman" w:cs="Times New Roman"/>
          <w:sz w:val="24"/>
          <w:szCs w:val="24"/>
        </w:rPr>
        <w:t xml:space="preserve"> </w:t>
      </w:r>
      <w:r w:rsidRPr="00E22755">
        <w:rPr>
          <w:rFonts w:ascii="Times New Roman" w:hAnsi="Times New Roman" w:cs="Times New Roman"/>
          <w:b/>
          <w:bCs/>
          <w:sz w:val="24"/>
          <w:szCs w:val="24"/>
        </w:rPr>
        <w:t>we can conclude</w:t>
      </w:r>
      <w:r w:rsidR="00E22755">
        <w:rPr>
          <w:rFonts w:ascii="Times New Roman" w:hAnsi="Times New Roman" w:cs="Times New Roman"/>
          <w:b/>
          <w:bCs/>
          <w:sz w:val="24"/>
          <w:szCs w:val="24"/>
        </w:rPr>
        <w:t xml:space="preserve"> below insights</w:t>
      </w:r>
      <w:r w:rsidR="00E22755">
        <w:rPr>
          <w:rFonts w:ascii="Times New Roman" w:hAnsi="Times New Roman" w:cs="Times New Roman"/>
          <w:sz w:val="24"/>
          <w:szCs w:val="24"/>
        </w:rPr>
        <w:t>:</w:t>
      </w:r>
    </w:p>
    <w:p w:rsidR="00E22755" w:rsidRDefault="00E22755" w:rsidP="00E2275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We have 836 high value customers that on average will make a purchase on every eleven days</w:t>
      </w:r>
    </w:p>
    <w:p w:rsidR="00E22755" w:rsidRDefault="00921F09" w:rsidP="00E22755">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With the resulting label, perhaps the marketing can personalized the advertisements or any promotional offers</w:t>
      </w:r>
    </w:p>
    <w:p w:rsidR="00B1396E" w:rsidRPr="0071431C" w:rsidRDefault="00B1396E" w:rsidP="0071431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Low value customers dominated our customers, we might reconsider what is the causation that lead to low RFM score.</w:t>
      </w:r>
    </w:p>
    <w:p w:rsidR="00601E6D" w:rsidRDefault="00601E6D" w:rsidP="00E22755">
      <w:pPr>
        <w:spacing w:line="360" w:lineRule="auto"/>
        <w:ind w:left="709" w:firstLine="0"/>
        <w:rPr>
          <w:rFonts w:ascii="Times New Roman" w:hAnsi="Times New Roman" w:cs="Times New Roman"/>
          <w:b/>
          <w:bCs/>
          <w:sz w:val="24"/>
          <w:szCs w:val="24"/>
        </w:rPr>
      </w:pPr>
      <w:r>
        <w:rPr>
          <w:rFonts w:ascii="Times New Roman" w:hAnsi="Times New Roman" w:cs="Times New Roman"/>
          <w:b/>
          <w:bCs/>
          <w:sz w:val="24"/>
          <w:szCs w:val="24"/>
        </w:rPr>
        <w:t>Further Development</w:t>
      </w:r>
    </w:p>
    <w:p w:rsidR="00B1396E" w:rsidRDefault="00B1396E" w:rsidP="001361EA">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This </w:t>
      </w:r>
      <w:r w:rsidRPr="00122168">
        <w:rPr>
          <w:rFonts w:ascii="Times New Roman" w:hAnsi="Times New Roman" w:cs="Times New Roman"/>
          <w:b/>
          <w:bCs/>
          <w:sz w:val="24"/>
          <w:szCs w:val="24"/>
        </w:rPr>
        <w:t>dataset</w:t>
      </w:r>
      <w:r w:rsidR="00122168" w:rsidRPr="00122168">
        <w:rPr>
          <w:rFonts w:ascii="Times New Roman" w:hAnsi="Times New Roman" w:cs="Times New Roman"/>
          <w:b/>
          <w:bCs/>
          <w:sz w:val="24"/>
          <w:szCs w:val="24"/>
        </w:rPr>
        <w:t xml:space="preserve"> has</w:t>
      </w:r>
      <w:r w:rsidRPr="00122168">
        <w:rPr>
          <w:rFonts w:ascii="Times New Roman" w:hAnsi="Times New Roman" w:cs="Times New Roman"/>
          <w:b/>
          <w:bCs/>
          <w:sz w:val="24"/>
          <w:szCs w:val="24"/>
        </w:rPr>
        <w:t xml:space="preserve"> </w:t>
      </w:r>
      <w:r w:rsidR="001361EA">
        <w:rPr>
          <w:rFonts w:ascii="Times New Roman" w:hAnsi="Times New Roman" w:cs="Times New Roman"/>
          <w:b/>
          <w:bCs/>
          <w:sz w:val="24"/>
          <w:szCs w:val="24"/>
        </w:rPr>
        <w:t>a</w:t>
      </w:r>
      <w:r w:rsidRPr="00122168">
        <w:rPr>
          <w:rFonts w:ascii="Times New Roman" w:hAnsi="Times New Roman" w:cs="Times New Roman"/>
          <w:b/>
          <w:bCs/>
          <w:sz w:val="24"/>
          <w:szCs w:val="24"/>
        </w:rPr>
        <w:t xml:space="preserve"> flaw</w:t>
      </w:r>
      <w:r>
        <w:rPr>
          <w:rFonts w:ascii="Times New Roman" w:hAnsi="Times New Roman" w:cs="Times New Roman"/>
          <w:sz w:val="24"/>
          <w:szCs w:val="24"/>
        </w:rPr>
        <w:t xml:space="preserve"> that heavily impacting </w:t>
      </w:r>
      <w:r w:rsidR="00987992">
        <w:rPr>
          <w:rFonts w:ascii="Times New Roman" w:hAnsi="Times New Roman" w:cs="Times New Roman"/>
          <w:sz w:val="24"/>
          <w:szCs w:val="24"/>
        </w:rPr>
        <w:t>research pe</w:t>
      </w:r>
      <w:r w:rsidR="00122168">
        <w:rPr>
          <w:rFonts w:ascii="Times New Roman" w:hAnsi="Times New Roman" w:cs="Times New Roman"/>
          <w:sz w:val="24"/>
          <w:szCs w:val="24"/>
        </w:rPr>
        <w:t>rformace for RFM analysis. More than 100.000 missing values on customer id, hence any impute technique might end up violating research and analysis results hence the best option is delete them.</w:t>
      </w:r>
    </w:p>
    <w:p w:rsidR="00601E6D" w:rsidRPr="003531FA" w:rsidRDefault="00601E6D" w:rsidP="00122168">
      <w:pPr>
        <w:pStyle w:val="ListParagraph"/>
        <w:spacing w:line="360" w:lineRule="auto"/>
        <w:ind w:firstLine="0"/>
        <w:rPr>
          <w:rFonts w:ascii="Times New Roman" w:hAnsi="Times New Roman" w:cs="Times New Roman"/>
          <w:sz w:val="24"/>
          <w:szCs w:val="24"/>
        </w:rPr>
      </w:pPr>
      <w:r>
        <w:rPr>
          <w:rFonts w:ascii="Times New Roman" w:hAnsi="Times New Roman" w:cs="Times New Roman"/>
          <w:sz w:val="24"/>
          <w:szCs w:val="24"/>
        </w:rPr>
        <w:t>With dataset open-sourcity and broader techniques, any researcher can expand this report or conduct different research purpose</w:t>
      </w:r>
      <w:r w:rsidR="00B1396E">
        <w:rPr>
          <w:rFonts w:ascii="Times New Roman" w:hAnsi="Times New Roman" w:cs="Times New Roman"/>
          <w:sz w:val="24"/>
          <w:szCs w:val="24"/>
        </w:rPr>
        <w:t>s</w:t>
      </w:r>
      <w:r>
        <w:rPr>
          <w:rFonts w:ascii="Times New Roman" w:hAnsi="Times New Roman" w:cs="Times New Roman"/>
          <w:sz w:val="24"/>
          <w:szCs w:val="24"/>
        </w:rPr>
        <w:t xml:space="preserve">, exploratory data analysis, and many more. </w:t>
      </w:r>
      <w:r w:rsidR="00122168">
        <w:rPr>
          <w:rFonts w:ascii="Times New Roman" w:hAnsi="Times New Roman" w:cs="Times New Roman"/>
          <w:sz w:val="24"/>
          <w:szCs w:val="24"/>
        </w:rPr>
        <w:t>Highly encouraged to develop further clustering technique on this dataset to generate more accurate to business sense.</w:t>
      </w:r>
    </w:p>
    <w:p w:rsidR="00601E6D" w:rsidRPr="002255E9" w:rsidRDefault="00601E6D" w:rsidP="00601E6D">
      <w:pPr>
        <w:spacing w:line="360" w:lineRule="auto"/>
        <w:rPr>
          <w:rFonts w:ascii="Times New Roman" w:hAnsi="Times New Roman" w:cs="Times New Roman"/>
          <w:sz w:val="24"/>
          <w:szCs w:val="24"/>
        </w:rPr>
      </w:pPr>
    </w:p>
    <w:p w:rsidR="00601E6D" w:rsidRPr="009D7CB5" w:rsidRDefault="00601E6D" w:rsidP="00601E6D">
      <w:pPr>
        <w:pStyle w:val="ListParagraph"/>
        <w:spacing w:line="360" w:lineRule="auto"/>
        <w:ind w:firstLine="0"/>
        <w:rPr>
          <w:rFonts w:ascii="Times New Roman" w:hAnsi="Times New Roman" w:cs="Times New Roman"/>
          <w:sz w:val="24"/>
          <w:szCs w:val="24"/>
        </w:rPr>
      </w:pPr>
    </w:p>
    <w:p w:rsidR="00601E6D" w:rsidRDefault="00601E6D" w:rsidP="00601E6D">
      <w:pPr>
        <w:spacing w:line="360" w:lineRule="auto"/>
        <w:ind w:left="0" w:firstLine="0"/>
        <w:rPr>
          <w:rFonts w:ascii="Times New Roman" w:hAnsi="Times New Roman" w:cs="Times New Roman"/>
          <w:b/>
          <w:bCs/>
          <w:sz w:val="24"/>
          <w:szCs w:val="24"/>
        </w:rPr>
      </w:pPr>
      <w:r>
        <w:rPr>
          <w:rFonts w:ascii="Times New Roman" w:hAnsi="Times New Roman" w:cs="Times New Roman"/>
          <w:b/>
          <w:bCs/>
          <w:sz w:val="24"/>
          <w:szCs w:val="24"/>
        </w:rPr>
        <w:t>References</w:t>
      </w:r>
    </w:p>
    <w:p w:rsidR="00601E6D" w:rsidRPr="00193C46" w:rsidRDefault="00601E6D" w:rsidP="00601E6D">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t>Author’s notebook and source code</w:t>
      </w:r>
    </w:p>
    <w:p w:rsidR="001361EA" w:rsidRDefault="001361EA" w:rsidP="00601E6D">
      <w:pPr>
        <w:spacing w:line="360" w:lineRule="auto"/>
        <w:ind w:left="0" w:firstLine="0"/>
      </w:pPr>
      <w:hyperlink r:id="rId9" w:history="1">
        <w:r w:rsidRPr="00B6617F">
          <w:rPr>
            <w:rStyle w:val="Hyperlink"/>
          </w:rPr>
          <w:t>https://dataplatform.cloud.ibm.com/analytics/notebooks/v2/17c04566-afb1-4ecf-8d5e-431fb61e56ce/view?access_token=9cc4ad78aed1fcceadb27a8ce1996c86d36bca635e73b7a2974a634438eb370a</w:t>
        </w:r>
      </w:hyperlink>
    </w:p>
    <w:p w:rsidR="001361EA" w:rsidRDefault="001361EA" w:rsidP="00601E6D">
      <w:pPr>
        <w:spacing w:line="360" w:lineRule="auto"/>
        <w:ind w:left="0" w:firstLine="0"/>
      </w:pPr>
      <w:r>
        <w:t>datasets</w:t>
      </w:r>
    </w:p>
    <w:p w:rsidR="00601E6D" w:rsidRDefault="001361EA" w:rsidP="00601E6D">
      <w:pPr>
        <w:spacing w:line="360" w:lineRule="auto"/>
        <w:ind w:left="0" w:firstLine="0"/>
      </w:pPr>
      <w:hyperlink r:id="rId10" w:history="1">
        <w:r w:rsidRPr="00B6617F">
          <w:rPr>
            <w:rStyle w:val="Hyperlink"/>
          </w:rPr>
          <w:t>https://www.kaggle.com/vijayuv/onlineretail</w:t>
        </w:r>
      </w:hyperlink>
    </w:p>
    <w:p w:rsidR="001361EA" w:rsidRDefault="001361EA" w:rsidP="00601E6D">
      <w:pPr>
        <w:spacing w:line="360" w:lineRule="auto"/>
        <w:ind w:left="0" w:firstLine="0"/>
      </w:pPr>
      <w:r>
        <w:t>johar ashfaque’s similiar research</w:t>
      </w:r>
    </w:p>
    <w:p w:rsidR="001361EA" w:rsidRPr="001B6BF8" w:rsidRDefault="001361EA" w:rsidP="00601E6D">
      <w:pPr>
        <w:spacing w:line="360" w:lineRule="auto"/>
        <w:ind w:left="0" w:firstLine="0"/>
        <w:rPr>
          <w:rFonts w:ascii="Times New Roman" w:hAnsi="Times New Roman" w:cs="Times New Roman"/>
          <w:sz w:val="24"/>
          <w:szCs w:val="24"/>
        </w:rPr>
      </w:pPr>
      <w:r w:rsidRPr="001361EA">
        <w:rPr>
          <w:rFonts w:ascii="Times New Roman" w:hAnsi="Times New Roman" w:cs="Times New Roman"/>
          <w:sz w:val="24"/>
          <w:szCs w:val="24"/>
        </w:rPr>
        <w:t>https://www.kaggle.com/ukveteran/clustering-here-we-go-again-jma</w:t>
      </w:r>
    </w:p>
    <w:p w:rsidR="00601E6D" w:rsidRPr="00813784" w:rsidRDefault="00601E6D" w:rsidP="00601E6D">
      <w:pPr>
        <w:spacing w:line="360" w:lineRule="auto"/>
        <w:rPr>
          <w:rFonts w:ascii="Times New Roman" w:hAnsi="Times New Roman" w:cs="Times New Roman"/>
          <w:sz w:val="24"/>
          <w:szCs w:val="24"/>
        </w:rPr>
      </w:pPr>
    </w:p>
    <w:p w:rsidR="002D3A5B" w:rsidRDefault="002D3A5B"/>
    <w:sectPr w:rsidR="002D3A5B" w:rsidSect="002D3A5B">
      <w:footerReference w:type="default" r:id="rId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20B" w:rsidRDefault="0071431C">
    <w:pPr>
      <w:pStyle w:val="Footer"/>
    </w:pPr>
    <w:r>
      <w:t>Author: Kevin Elfri</w:t>
    </w:r>
  </w:p>
  <w:p w:rsidR="002B420B" w:rsidRDefault="0071431C">
    <w:pPr>
      <w:pStyle w:val="Footer"/>
    </w:pPr>
    <w:r>
      <w:t>Date created: 31</w:t>
    </w:r>
    <w:r>
      <w:t xml:space="preserve"> March 2021</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6B26"/>
    <w:multiLevelType w:val="hybridMultilevel"/>
    <w:tmpl w:val="C97E6266"/>
    <w:lvl w:ilvl="0" w:tplc="04210017">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23C5735D"/>
    <w:multiLevelType w:val="hybridMultilevel"/>
    <w:tmpl w:val="A4EEA912"/>
    <w:lvl w:ilvl="0" w:tplc="3828BA5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04455EC"/>
    <w:multiLevelType w:val="hybridMultilevel"/>
    <w:tmpl w:val="1A3A7080"/>
    <w:lvl w:ilvl="0" w:tplc="0316B624">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nsid w:val="3A0F16BC"/>
    <w:multiLevelType w:val="hybridMultilevel"/>
    <w:tmpl w:val="9FBEDFAA"/>
    <w:lvl w:ilvl="0" w:tplc="854ACAEC">
      <w:start w:val="3"/>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3EE92797"/>
    <w:multiLevelType w:val="hybridMultilevel"/>
    <w:tmpl w:val="75CC97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1485B3B"/>
    <w:multiLevelType w:val="hybridMultilevel"/>
    <w:tmpl w:val="4E9C481E"/>
    <w:lvl w:ilvl="0" w:tplc="854ACAEC">
      <w:start w:val="3"/>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nsid w:val="6BA577E8"/>
    <w:multiLevelType w:val="hybridMultilevel"/>
    <w:tmpl w:val="C234C996"/>
    <w:lvl w:ilvl="0" w:tplc="854ACAEC">
      <w:start w:val="3"/>
      <w:numFmt w:val="bullet"/>
      <w:lvlText w:val="-"/>
      <w:lvlJc w:val="left"/>
      <w:pPr>
        <w:ind w:left="1800" w:hanging="360"/>
      </w:pPr>
      <w:rPr>
        <w:rFonts w:ascii="Times New Roman" w:eastAsiaTheme="minorHAns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1E6D"/>
    <w:rsid w:val="00096926"/>
    <w:rsid w:val="00122168"/>
    <w:rsid w:val="001361EA"/>
    <w:rsid w:val="001712E3"/>
    <w:rsid w:val="00286A09"/>
    <w:rsid w:val="002D3A5B"/>
    <w:rsid w:val="004275CD"/>
    <w:rsid w:val="004406FB"/>
    <w:rsid w:val="005B4D4C"/>
    <w:rsid w:val="00601E6D"/>
    <w:rsid w:val="00683622"/>
    <w:rsid w:val="006A0F20"/>
    <w:rsid w:val="006A65D3"/>
    <w:rsid w:val="0071431C"/>
    <w:rsid w:val="008976B0"/>
    <w:rsid w:val="00921F09"/>
    <w:rsid w:val="00987992"/>
    <w:rsid w:val="0099568D"/>
    <w:rsid w:val="00A02FE2"/>
    <w:rsid w:val="00A67F2F"/>
    <w:rsid w:val="00AD1A6C"/>
    <w:rsid w:val="00AE6094"/>
    <w:rsid w:val="00B1396E"/>
    <w:rsid w:val="00BB0D76"/>
    <w:rsid w:val="00CD05F7"/>
    <w:rsid w:val="00E22755"/>
    <w:rsid w:val="00E3445C"/>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480" w:lineRule="auto"/>
        <w:ind w:left="851"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6D"/>
    <w:pPr>
      <w:ind w:left="720"/>
      <w:contextualSpacing/>
    </w:pPr>
  </w:style>
  <w:style w:type="paragraph" w:styleId="Footer">
    <w:name w:val="footer"/>
    <w:basedOn w:val="Normal"/>
    <w:link w:val="FooterChar"/>
    <w:uiPriority w:val="99"/>
    <w:semiHidden/>
    <w:unhideWhenUsed/>
    <w:rsid w:val="00601E6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01E6D"/>
  </w:style>
  <w:style w:type="character" w:styleId="Hyperlink">
    <w:name w:val="Hyperlink"/>
    <w:basedOn w:val="DefaultParagraphFont"/>
    <w:uiPriority w:val="99"/>
    <w:unhideWhenUsed/>
    <w:rsid w:val="00601E6D"/>
    <w:rPr>
      <w:color w:val="0000FF" w:themeColor="hyperlink"/>
      <w:u w:val="single"/>
    </w:rPr>
  </w:style>
  <w:style w:type="paragraph" w:styleId="BalloonText">
    <w:name w:val="Balloon Text"/>
    <w:basedOn w:val="Normal"/>
    <w:link w:val="BalloonTextChar"/>
    <w:uiPriority w:val="99"/>
    <w:semiHidden/>
    <w:unhideWhenUsed/>
    <w:rsid w:val="00601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E6D"/>
    <w:rPr>
      <w:rFonts w:ascii="Tahoma" w:hAnsi="Tahoma" w:cs="Tahoma"/>
      <w:sz w:val="16"/>
      <w:szCs w:val="16"/>
    </w:rPr>
  </w:style>
  <w:style w:type="table" w:styleId="TableGrid">
    <w:name w:val="Table Grid"/>
    <w:basedOn w:val="TableNormal"/>
    <w:uiPriority w:val="59"/>
    <w:rsid w:val="006A0F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43836362">
      <w:bodyDiv w:val="1"/>
      <w:marLeft w:val="0"/>
      <w:marRight w:val="0"/>
      <w:marTop w:val="0"/>
      <w:marBottom w:val="0"/>
      <w:divBdr>
        <w:top w:val="none" w:sz="0" w:space="0" w:color="auto"/>
        <w:left w:val="none" w:sz="0" w:space="0" w:color="auto"/>
        <w:bottom w:val="none" w:sz="0" w:space="0" w:color="auto"/>
        <w:right w:val="none" w:sz="0" w:space="0" w:color="auto"/>
      </w:divBdr>
    </w:div>
    <w:div w:id="124468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yperlink" Target="https://www.kaggle.com/vijayuv/onlineretail" TargetMode="External"/><Relationship Id="rId4" Type="http://schemas.openxmlformats.org/officeDocument/2006/relationships/webSettings" Target="webSettings.xml"/><Relationship Id="rId9" Type="http://schemas.openxmlformats.org/officeDocument/2006/relationships/hyperlink" Target="https://dataplatform.cloud.ibm.com/analytics/notebooks/v2/17c04566-afb1-4ecf-8d5e-431fb61e56ce/view?access_token=9cc4ad78aed1fcceadb27a8ce1996c86d36bca635e73b7a2974a634438eb37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5</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2021-04-05T07:05:00Z</dcterms:created>
  <dcterms:modified xsi:type="dcterms:W3CDTF">2021-04-05T15:56:00Z</dcterms:modified>
</cp:coreProperties>
</file>