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day02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Java基本概念</w:t>
      </w:r>
    </w:p>
    <w:p>
      <w:pPr>
        <w:pStyle w:val="4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注释 : 对于代码起到解释说明作用, 也可以将代码变成无效代码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注释分类 :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 : 单行注释 : // 表示每次可以注释一行内容, 不能有回车换行, 可以嵌套使用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 : 多行注释 :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/*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多行注释中, 可以有回车换行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多行注释不能嵌套使用</w:t>
      </w:r>
    </w:p>
    <w:p>
      <w:pPr>
        <w:numPr>
          <w:numId w:val="0"/>
        </w:num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注意:</w:t>
      </w:r>
    </w:p>
    <w:p>
      <w:pPr>
        <w:numPr>
          <w:ilvl w:val="0"/>
          <w:numId w:val="3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注释不会影响代码的运行效果</w:t>
      </w:r>
    </w:p>
    <w:p>
      <w:pPr>
        <w:numPr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 : 编译时, 不检查注释语法结构</w:t>
      </w:r>
    </w:p>
    <w:p>
      <w:pPr>
        <w:numPr>
          <w:numId w:val="0"/>
        </w:numPr>
        <w:ind w:left="31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b : 运行时, 不会运行注释内容</w:t>
      </w:r>
    </w:p>
    <w:p>
      <w:pPr>
        <w:numPr>
          <w:ilvl w:val="0"/>
          <w:numId w:val="3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每一个开发人员在实际开发中, 必须写注释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com.ujiuye.base;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 单行注释 : 定义出一个类, 类名Demo01_注释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Demo01_注释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/*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*  多行注释 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*        定义出程序唯一执行入口, main方法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*        main方法中实现的功能就是输出打印 "你好"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*        // 我是嵌套的单行注释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*/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System.out.println("你好");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//System.out.println("你好吗?");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System.out.println("你好不好?");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关键字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关键字 : Java中表示特殊含义, 具有特殊语法结构英文单词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366895" cy="2916555"/>
            <wp:effectExtent l="0" t="0" r="698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6895" cy="29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 :</w:t>
      </w:r>
    </w:p>
    <w:p>
      <w:pPr>
        <w:numPr>
          <w:ilvl w:val="0"/>
          <w:numId w:val="5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关键字全部都是小写字母</w:t>
      </w:r>
    </w:p>
    <w:p>
      <w:pPr>
        <w:numPr>
          <w:ilvl w:val="0"/>
          <w:numId w:val="5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在进行命名(起名字)时, 单独的关键字不能作为名字出现</w:t>
      </w:r>
    </w:p>
    <w:p>
      <w:pPr>
        <w:numPr>
          <w:ilvl w:val="0"/>
          <w:numId w:val="5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在编辑工具中, 关键字具有特殊颜色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</w:t>
      </w:r>
    </w:p>
    <w:p>
      <w:pPr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标识符 : 在进行java代码开发时, 如果涉及到命名(起名字), 类, 接口, 变量, 方法, 常量命名需要符合标识符规范(规则)</w:t>
      </w:r>
    </w:p>
    <w:p>
      <w:pPr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标识符组成 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 : 大小写字母, a-z A-Z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 : 数字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   c : </w:t>
      </w:r>
      <w:r>
        <w:rPr>
          <w:rFonts w:hint="eastAsia"/>
          <w:color w:val="FF0000"/>
          <w:lang w:val="en-US" w:eastAsia="zh-CN"/>
        </w:rPr>
        <w:t>特殊字符, _ $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d : 其他国家语言文字可以作为标识符出现(例如中文), 但是实际开发中,中文一般不会作为名字出现</w:t>
      </w:r>
    </w:p>
    <w:p>
      <w:pPr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标识符规则 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 : 关键字不能单独作为名字出现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 : 数字不作为名字的开头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c : 命名最好见名知义, 名字长度不限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com.ujiuye.base;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Demo02_标识符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int 名字 = 10;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i = 10;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int class = 10; 关键字不能单独作为名字出现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class1 = 10;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_123 = 10;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int my name = 10; 名字中不能出现空格,特殊符号只有_和$可以作为名字出现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my_name$ = 10;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int 123abc = 10; 数字不能作为名字的开头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Java命名行业内部规则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在满足标识符命名规范的基础上, 对于Java代码中的命名也有行业内部规则</w:t>
      </w:r>
    </w:p>
    <w:p>
      <w:pPr>
        <w:numPr>
          <w:ilvl w:val="0"/>
          <w:numId w:val="7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类和接口名 : 满足大驼峰原则, 每一个英文单词的首字母都大写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举例 : HelloWorld  Demo01  GoldSale</w:t>
      </w:r>
    </w:p>
    <w:p>
      <w:pPr>
        <w:numPr>
          <w:ilvl w:val="0"/>
          <w:numId w:val="7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方法和变量名 : 满足小驼峰原则, 第一个英文单词全部小写, 从第二个英文单词开始首字母大写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举例 : getSum  schoolName</w:t>
      </w:r>
    </w:p>
    <w:p>
      <w:pPr>
        <w:numPr>
          <w:ilvl w:val="0"/>
          <w:numId w:val="7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常量名 : 全大写, 多个英文单词之间使用_进行分隔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举例 : COPY_NAME  PI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包命名: 全球唯一, 公司域名倒序写作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举例 : com.ujiuye.base  (.表示文件夹级别)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常量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常量 : 在代码运行过程中, 其值不会发生变量的量(数据), 称为常量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举例 : 圆周率 π = 3.1415...   身份证号  学校名称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常量按照表现形式划分 :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 : 字面值常量, 就是直接写出常量数据, 例如 : 5 , 6.77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b : 符号常量,目前不需要理解, 到面向对象环节,讲到final关键字, 再详细说明符号常量</w:t>
      </w:r>
    </w:p>
    <w:p>
      <w:pPr>
        <w:numPr>
          <w:ilvl w:val="0"/>
          <w:numId w:val="8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常量按照数据类型进行划分: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a : 基本数据类型, 一共4类, 用于表示最简单最直接数据</w:t>
      </w:r>
    </w:p>
    <w:p>
      <w:pPr>
        <w:numPr>
          <w:ilvl w:val="0"/>
          <w:numId w:val="9"/>
        </w:numPr>
        <w:ind w:left="6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整数类型 : 5 , 0 , -7</w:t>
      </w:r>
    </w:p>
    <w:p>
      <w:pPr>
        <w:numPr>
          <w:ilvl w:val="0"/>
          <w:numId w:val="9"/>
        </w:numPr>
        <w:ind w:left="6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浮点类型(小数类型) : 5.12 , 0.0 . -9.1</w:t>
      </w:r>
    </w:p>
    <w:p>
      <w:pPr>
        <w:numPr>
          <w:ilvl w:val="0"/>
          <w:numId w:val="9"/>
        </w:numPr>
        <w:ind w:left="6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字符类型: 使用一对英文的单引号包裹起来的单个字符</w:t>
      </w:r>
    </w:p>
    <w:p>
      <w:pPr>
        <w:numPr>
          <w:numId w:val="0"/>
        </w:numPr>
        <w:ind w:left="63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W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?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家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-1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// 不是字符类型, -1是两个字符,不是一个</w:t>
      </w:r>
    </w:p>
    <w:p>
      <w:pPr>
        <w:numPr>
          <w:ilvl w:val="0"/>
          <w:numId w:val="9"/>
        </w:numPr>
        <w:ind w:left="6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布尔类型 : 表示真假值, 是与否, 布尔类型的值只有两种 : true 真 false 假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 : 引用数据类型, 用于表示比较复杂数据, 例如 : 客户信息(客户姓名, 电话号码, 地址, 身份证号...)</w:t>
      </w:r>
    </w:p>
    <w:p>
      <w:pPr>
        <w:numPr>
          <w:ilvl w:val="0"/>
          <w:numId w:val="10"/>
        </w:numPr>
        <w:ind w:left="52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字符串类型 : 表示使用一对英文双引号包裹起来的一系列字符序列, 称为字符串</w:t>
      </w:r>
    </w:p>
    <w:p>
      <w:pPr>
        <w:numPr>
          <w:numId w:val="0"/>
        </w:numPr>
        <w:ind w:left="52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举例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Hello???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10"/>
        </w:numPr>
        <w:ind w:left="52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空常量 : null, 引用数据类型的默认值可以设置为null, null表示空</w:t>
      </w:r>
    </w:p>
    <w:p>
      <w:pPr>
        <w:numPr>
          <w:ilvl w:val="0"/>
          <w:numId w:val="10"/>
        </w:numPr>
        <w:ind w:left="52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字符串类型与其他任意数据类型相加(做加法), 只表示字符串的拼接, 结果还是一个字符串类型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com.ujiuye.base;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Demo03_常量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 整数类型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System.out.println(5);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浮点类型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System.out.println(5.2);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字符类型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System.out.println('a');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System.out.println('W');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System.out.println('9');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System.out.println(';');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System.out.println('家');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System.out.println('-1'); 这不是一个字符, 两个字符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布尔类型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System.out.println(true);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System.out.println(false);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字符串常量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System.out.println("123abc");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String s = null;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System.out.println(s);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System.out.println("12  ??00--456YU你几号?");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System.out.println("2020年-10月-13日");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System.out.println("--------------");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字符串常量的加法运算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System.out.println("6"+ 5);// "65"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// 1) "6" + 5 = "65"  2)"65" + 4 = "654"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System.out.println("6"+ 5 + 4); // "654"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1) 5 + 4 = 9  2) "6" + 9 = "69"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System.out.println("6" + (5 + 4));// "69"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1) 5 + 4 = 9  2) 9 + "6" = "96"  3) "96" + 1 = "961"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System.out.println(5 + 4 + "6" + 1);// "961"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</w:t>
      </w: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变量的定义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 : 在Java代码运行过程中, 数据的值有可能发生变化, 这样的数据称为变量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举例 : 表示一个人的年龄, 表示体重, 客户电话号码, 客户家庭住址...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变量的定义: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数据类型 变量名 = 值;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 : 数据类型, 表示变量所属数据是什么类型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 : 变量名 : 符合标识符规范, 小驼峰原则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 :  = : 赋值运算符, 表示将等号右边的数值赋值给等号左边的变量名, 以后在代码中, 这个变量名就可以表示指定的数值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d : 值 : 数值需要与数据类型匹配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举例 : int i = 10; // int表示整数类型数据   i变量名  10表示整数的数值结果  在代码中使用变量i, 表示使用10数值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定义出一个变量, 这个变量实际上就是在内存中占有一块空间区域, 内存空间中存储的就是变量对应的数值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内存 : 例如 : 电脑配置中内存4GB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内存作用 : 如果有程序或者应用需要运行, 进入到内存中占有一定空间运行, 当程序或者应用运行完毕, 程序或者应用占有的内存空间就会被释放掉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582795" cy="1685290"/>
            <wp:effectExtent l="0" t="0" r="4445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795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com.ujiuye.base;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Demo04_变量的定义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数据类型 变量名 = 值;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i = 10;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System.out.println(i + 1);// 11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变量赋值 : 给变量i设置一个新的数值, 达到数值变量过程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 = 20; // 从第10行开始, 变量i的值已经变成20, 原来的10的值被20覆盖掉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System.out.println(i);// 20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扩展: 内存中存储单位换算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计算机中, 对于文件的最小丈量单位是字节(Byte)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计算机世界中对于数据的存储, 所有的数据都是以数值方式进行存储, 计算机中最小的数据单位一个2进制位(逢2进1), 称为比特位(bit), 0  1  10---&gt;2  11---&gt;3  100---&gt;4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内存中进制单位转换: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连续的8个2进制位,就是1个字节大小  0000 0000 ---- 1111 1111 ---&gt;1个字节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8bit = 1B(1Byte--&gt;字节)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1024B = 1KB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1024KB = 1MB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1024MB = 1GB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1024GB = 1TB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1024TB = 1PB ...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Java语言在定义一个变量时, 必须给出变量对应所属的数据类型, 因为不同的数据类型在内存中占有空间大小不同</w:t>
      </w: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基本数据类型 : 一共4类8种, 基本数据类型就是用于表示最简单最直接的数据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 : 整数类型(4种)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FF0000"/>
          <w:lang w:val="en-US" w:eastAsia="zh-CN"/>
        </w:rPr>
        <w:t>byte</w:t>
      </w:r>
      <w:r>
        <w:rPr>
          <w:rFonts w:hint="eastAsia"/>
          <w:lang w:val="en-US" w:eastAsia="zh-CN"/>
        </w:rPr>
        <w:t xml:space="preserve">   1字节  -128----127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FF0000"/>
          <w:lang w:val="en-US" w:eastAsia="zh-CN"/>
        </w:rPr>
        <w:t>short</w:t>
      </w:r>
      <w:r>
        <w:rPr>
          <w:rFonts w:hint="eastAsia"/>
          <w:lang w:val="en-US" w:eastAsia="zh-CN"/>
        </w:rPr>
        <w:t xml:space="preserve">  2字节  -2^15----2^15-1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FF0000"/>
          <w:lang w:val="en-US" w:eastAsia="zh-CN"/>
        </w:rPr>
        <w:t>int</w:t>
      </w:r>
      <w:r>
        <w:rPr>
          <w:rFonts w:hint="eastAsia"/>
          <w:lang w:val="en-US" w:eastAsia="zh-CN"/>
        </w:rPr>
        <w:t xml:space="preserve">    4字节  -2^31----2^31-1 </w:t>
      </w:r>
      <w:r>
        <w:rPr>
          <w:rFonts w:hint="eastAsia"/>
          <w:color w:val="FF0000"/>
          <w:lang w:val="en-US" w:eastAsia="zh-CN"/>
        </w:rPr>
        <w:t>(最常用整数类型)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FF0000"/>
          <w:lang w:val="en-US" w:eastAsia="zh-CN"/>
        </w:rPr>
        <w:t>long</w:t>
      </w:r>
      <w:r>
        <w:rPr>
          <w:rFonts w:hint="eastAsia"/>
          <w:lang w:val="en-US" w:eastAsia="zh-CN"/>
        </w:rPr>
        <w:t xml:space="preserve">   8字节  -2^63---2^63-1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 : 浮点类型(小数类型) 2种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FF0000"/>
          <w:lang w:val="en-US" w:eastAsia="zh-CN"/>
        </w:rPr>
        <w:t>float</w:t>
      </w:r>
      <w:r>
        <w:rPr>
          <w:rFonts w:hint="eastAsia"/>
          <w:lang w:val="en-US" w:eastAsia="zh-CN"/>
        </w:rPr>
        <w:t xml:space="preserve">    4字节  单精度(小数位数精度不太高)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FF0000"/>
          <w:lang w:val="en-US" w:eastAsia="zh-CN"/>
        </w:rPr>
        <w:t>double</w:t>
      </w:r>
      <w:r>
        <w:rPr>
          <w:rFonts w:hint="eastAsia"/>
          <w:lang w:val="en-US" w:eastAsia="zh-CN"/>
        </w:rPr>
        <w:t xml:space="preserve">  8字节  双精度(小数位数精度相对较高) </w:t>
      </w:r>
      <w:r>
        <w:rPr>
          <w:rFonts w:hint="eastAsia"/>
          <w:color w:val="FF0000"/>
          <w:lang w:val="en-US" w:eastAsia="zh-CN"/>
        </w:rPr>
        <w:t>最常用浮点类型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 : 字符类型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FF0000"/>
          <w:lang w:val="en-US" w:eastAsia="zh-CN"/>
        </w:rPr>
        <w:t>char</w:t>
      </w:r>
      <w:r>
        <w:rPr>
          <w:rFonts w:hint="eastAsia"/>
          <w:lang w:val="en-US" w:eastAsia="zh-CN"/>
        </w:rPr>
        <w:t xml:space="preserve">    2字节  0-65535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d : 布尔类型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FF0000"/>
          <w:lang w:val="en-US" w:eastAsia="zh-CN"/>
        </w:rPr>
        <w:t>boolean</w:t>
      </w:r>
      <w:r>
        <w:rPr>
          <w:rFonts w:hint="eastAsia"/>
          <w:lang w:val="en-US" w:eastAsia="zh-CN"/>
        </w:rPr>
        <w:t xml:space="preserve">  未知  true  false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 : 四类八种数据类型中的每一种, 都是关键字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com.ujiuye.variable;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Demo01_四类八种基本数据类型定义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整数类型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byte b = 15;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System.out.println(b);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short s = 15000;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System.out.println(s);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i = 170000;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System.out.println(i);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long l = 123456789;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System.out.println(l);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浮点类型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float类型的变量定义时, 数据后面需要添加F, 作为类型标识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float f = 3.14F;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System.out.println(f);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double d = 2.456789;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System.out.println(d);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字符类型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char ch = 'W';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System.out.println(ch);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布尔类型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boolean boo = true;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boolean boo1 = false;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System.out.println(boo);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System.out.println(boo1);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常量的默认类型</w:t>
      </w:r>
    </w:p>
    <w:p>
      <w:pPr>
        <w:numPr>
          <w:ilvl w:val="0"/>
          <w:numId w:val="1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Java中, 定义出一个整数常量, 默认是int类型, 于是随意写出的整数, 其数据范围就需要在int范围中, 如果定义一个long类型数据, 数值超过了int类型范围, 那么需要在long类型数值后添加L, 作为长整型数据标识</w:t>
      </w:r>
    </w:p>
    <w:p>
      <w:pPr>
        <w:numPr>
          <w:ilvl w:val="0"/>
          <w:numId w:val="1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Java中, 定义出的浮点类型,默认double类型, 因此float类型单精度的变量定义, 数值后需要添加F作为标识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com.ujiuye.variable;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Demo02_常量默认类型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5常量int类型数据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System.out.println(5);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//The literal 12345678912 of type int is out of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//System.out.println(12345678912);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long l = 12345678912L;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3.14常量double类型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System.out.println(3.14);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//Type mismatch: cannot convert from double to float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//float f = 3.14;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float f = 3.14F;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变量定义注意事项</w:t>
      </w:r>
    </w:p>
    <w:p>
      <w:pPr>
        <w:numPr>
          <w:ilvl w:val="0"/>
          <w:numId w:val="1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变量具有作用范围: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自变量定义位置起,包含这个变量,离这个变量最近的一对大括号就是这个变量使用范围</w:t>
      </w:r>
    </w:p>
    <w:p>
      <w:pPr>
        <w:numPr>
          <w:ilvl w:val="0"/>
          <w:numId w:val="1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相同作用域中的变量名不能重复</w:t>
      </w:r>
    </w:p>
    <w:p>
      <w:pPr>
        <w:numPr>
          <w:ilvl w:val="0"/>
          <w:numId w:val="1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变量声明和变量赋值可以分开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解释 : int i; // 变量声明   i = 20; // 变量赋值</w:t>
      </w:r>
    </w:p>
    <w:p>
      <w:pPr>
        <w:numPr>
          <w:ilvl w:val="0"/>
          <w:numId w:val="1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定义在方法中变量, 如果没有赋值不能使用</w:t>
      </w:r>
    </w:p>
    <w:p>
      <w:pPr>
        <w:numPr>
          <w:ilvl w:val="0"/>
          <w:numId w:val="1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相同类型变量可以连续定义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com.ujiuye.variable;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Demo03_变量定义注意事项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/*1.变量具有作用范围: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自变量定义位置起,包含这个变量,离这个变量最近的一对大括号就是这个变量使用范围*/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i = 10;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int y = 20;</w:t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System.out.println(i + y);// 30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y cannot be resolved to a variable(y无法解析成一个变量)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System.out.println(y); 错误原因是y使用超出变量作用范围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System.out.println(i);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2.相同作用域中的变量名不能重复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w = 10;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int w = 19;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Duplicate local variable w : 重复本地变量w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double w = 3.14;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System.out.println(w);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3.变量声明和变量赋值可以分开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 解释 : int i; // 变量声明   i = 20; // 变量赋值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4. 定义在方法中变量, 如果没有赋值不能使用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//The local variable t may not have been initialized(初始化,表示赋值)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本地变量t, 可能没有赋值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System.out.println(t);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 = 99;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System.out.println(t);// 99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5.相同类型变量可以连续定义(了解)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z = 80, v = 20;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自动类型转换</w:t>
      </w:r>
    </w:p>
    <w:p>
      <w:pPr>
        <w:numPr>
          <w:ilvl w:val="0"/>
          <w:numId w:val="1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结论: 不同数据类型(基本数据类型)数据彼此之间可以进行转换和运算</w:t>
      </w:r>
    </w:p>
    <w:p>
      <w:pPr>
        <w:numPr>
          <w:ilvl w:val="0"/>
          <w:numId w:val="16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自动类型转换 : 也称为隐式转换, 小类型数据可以直接转换成大类型数据; 小类型数据与大类型数据进行运算, 小类型数据自动提升类型为大类型, 计算结果以大数据类型为准</w:t>
      </w:r>
    </w:p>
    <w:p>
      <w:pPr>
        <w:numPr>
          <w:ilvl w:val="0"/>
          <w:numId w:val="16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四类八种基本数据类型之间从小到大排序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计算机世界都是2进制0和1, 因此对于浮点类型计算与整数计算不一致, 因此导致浮点类型可以表示的数据范围整体上大于整数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byte &lt; short = char &lt; int &lt; long &lt; float &lt; double  boolean类型不参与排序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6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注意 :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byte, short, char, int类型数据,自身或者彼此之间进行运算, 统统默认提升类型为int, 如果运算过程中, 有大于int类型的数据, 那么以最大类型数据为提升标准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com.ujiuye.variable;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Demo04_自动类型转换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1. 小数据类型直接转换成大数据类型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byte b = 15;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i = b;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2. 小数据类型与大数据类型进行运算, 小类型数据自动提升类型为大类型, 计算结果与大数据类型为准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short s = 15;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//Type mismatch: cannot convert from int to short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//short ss = s + 1;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ss = s + 1;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System.out.println(ss);// 16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System.out.println(i);// 15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double d = ss;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System.out.println(d);// 16.0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//byte, short, char, int类型数据,自身或者彼此之间进行运算, 统统默认提升类型为int, 如果运算过程中, 有大于int类型的数据, 那么以最大类型数据为提升标准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byte b1 = 88;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short s1 = 99;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//Type mismatch: cannot convert from int to short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//short re = b1 + s1;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int re = b1 + s1;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System.out.println(re);// 187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强制类型转换</w:t>
      </w:r>
    </w:p>
    <w:p>
      <w:pPr>
        <w:numPr>
          <w:ilvl w:val="0"/>
          <w:numId w:val="1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强制类型转换 : 表示将大数据类型转换成小数据类型, 需要公式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公式 :小数据类型 = (小数据类型)需要转换的大类型数据;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 : 强制类型转换有可能造成数据丢失, 于是进行强制转换的</w:t>
      </w:r>
      <w:bookmarkStart w:id="0" w:name="_GoBack"/>
      <w:bookmarkEnd w:id="0"/>
      <w:r>
        <w:rPr>
          <w:rFonts w:hint="eastAsia"/>
          <w:lang w:val="en-US" w:eastAsia="zh-CN"/>
        </w:rPr>
        <w:t>时候, 需谨慎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com.ujiuye.variable;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Demo05_强制类型转换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1. 强制类型转换数据不丢失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//公式 :小数据类型 = (小数据类型)需要转换大类型数据;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i = 88;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byte b = (byte)i;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System.out.println(b);// 88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2. 强制类型转换数据丢失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w = 1000;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byte b1 = (byte)w;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System.out.println(b1);// -24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double d = 3.001;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t = (int)d;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System.out.println(t);// 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字符类型</w:t>
      </w:r>
    </w:p>
    <w:p>
      <w:pPr>
        <w:numPr>
          <w:ilvl w:val="0"/>
          <w:numId w:val="1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字符类型,属于基本数据类型, 使用关键字char进行类型表示, 使用一对英文的单引号包裹起来的单个字符, 就是一个字符类型, char ch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18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计算机世界中, 存储数据都是数值, 计算机中只有0和1二进制数据表示, 人类语言文字如何可以被计算机识别和存储, 于是需要一个桥梁, 需要把人类语言文字与整数(数值)建立对应关系 , 举例 : 0--&gt;00110000  A--&gt;01000001</w:t>
      </w:r>
    </w:p>
    <w:p>
      <w:pPr>
        <w:numPr>
          <w:ilvl w:val="0"/>
          <w:numId w:val="18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初期, 美国人将美国符号, 字母, 数字与整数建立关系, 形成了ASCII编码表(美国标准信息交换码表)</w:t>
      </w:r>
    </w:p>
    <w:p>
      <w:pPr>
        <w:numPr>
          <w:ilvl w:val="0"/>
          <w:numId w:val="18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有了编码表, 字符类型与其整数之间有对应关系, 因此字符类型也可以通过编码表转换成整数, 从而与其他基本数据类型进行运算</w:t>
      </w:r>
    </w:p>
    <w:p>
      <w:pPr>
        <w:numPr>
          <w:ilvl w:val="0"/>
          <w:numId w:val="18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ASCII编码表中常用的字符与整数对应关系需要记住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0-9 : 48--57, 记0是48即可</w:t>
      </w:r>
    </w:p>
    <w:p>
      <w:pPr>
        <w:numPr>
          <w:ilvl w:val="0"/>
          <w:numId w:val="19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 : 65-90, 记A是65即可</w:t>
      </w:r>
    </w:p>
    <w:p>
      <w:pPr>
        <w:numPr>
          <w:ilvl w:val="0"/>
          <w:numId w:val="2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 : 97-122, 记a是97即可</w:t>
      </w:r>
    </w:p>
    <w:p>
      <w:pPr>
        <w:numPr>
          <w:ilvl w:val="0"/>
          <w:numId w:val="18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中国有自己编码表:</w:t>
      </w:r>
    </w:p>
    <w:p>
      <w:pPr>
        <w:numPr>
          <w:ilvl w:val="0"/>
          <w:numId w:val="21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GBK : 中国标准编码表,兼容ASCII,同时具有所有中文文字,一个中文占有2个字节大小</w:t>
      </w:r>
    </w:p>
    <w:p>
      <w:pPr>
        <w:numPr>
          <w:ilvl w:val="0"/>
          <w:numId w:val="21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UTF-8 : 万国码表, 兼容ASCII, 同时具有全世界所有国家语言文字, 包括中文, 一个中文占有3个字节大小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028565" cy="371792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371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com.ujiuye.variable;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Demo06_字符类型与ASCII编码表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char ch = 'a';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1) ch参考编码表, 得到97,提升类型为int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 2) 97 + 5 = 102(int类型)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result = ch + 5;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System.out.println(result);// 102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char ch1 = (char)result;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System.out.println(ch1);// f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字符串类型</w:t>
      </w:r>
    </w:p>
    <w:p>
      <w:pPr>
        <w:numPr>
          <w:ilvl w:val="0"/>
          <w:numId w:val="2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字符串类型 : 使用一对英文双引号包裹起来的一系列字符序列, 引用数据类型</w:t>
      </w:r>
    </w:p>
    <w:p>
      <w:pPr>
        <w:numPr>
          <w:ilvl w:val="0"/>
          <w:numId w:val="2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字符串类型使用String表示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String s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hello?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com.ujiuye.variable;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Demo07_String字符串类型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String s = "你好";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System.out.println(s+1);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String s1 = "89";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System.out.println(s1 + 5);// "895"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运算符: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基本算数运算符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自增自减运算符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赋值运算符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比较运算符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逻辑运算符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位移运算符(了解)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三元运算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基本算数运算符</w:t>
      </w:r>
    </w:p>
    <w:p>
      <w:pPr>
        <w:numPr>
          <w:ilvl w:val="0"/>
          <w:numId w:val="2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  -  *  /  %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 : + 加法运算</w:t>
      </w:r>
    </w:p>
    <w:p>
      <w:pPr>
        <w:numPr>
          <w:ilvl w:val="0"/>
          <w:numId w:val="24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直接作用在数值之前, 表示正数 +3</w:t>
      </w:r>
    </w:p>
    <w:p>
      <w:pPr>
        <w:numPr>
          <w:ilvl w:val="0"/>
          <w:numId w:val="24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做数值之间的加法运算, 3 + 2 = 5</w:t>
      </w:r>
    </w:p>
    <w:p>
      <w:pPr>
        <w:numPr>
          <w:ilvl w:val="0"/>
          <w:numId w:val="24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做字符串加法, 字符串类型与任意数据类型相加, 只表示字符串拼接, 结果仍然是字符串类型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: - 减法运算</w:t>
      </w:r>
    </w:p>
    <w:p>
      <w:pPr>
        <w:numPr>
          <w:ilvl w:val="0"/>
          <w:numId w:val="25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直接作用在数值之前, 表示负数 -3</w:t>
      </w:r>
    </w:p>
    <w:p>
      <w:pPr>
        <w:numPr>
          <w:ilvl w:val="0"/>
          <w:numId w:val="25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做数值之间的加法运算, 3 - 2 = 1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: * 乘法运算</w:t>
      </w:r>
    </w:p>
    <w:p>
      <w:pPr>
        <w:numPr>
          <w:ilvl w:val="0"/>
          <w:numId w:val="26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做数值之间的乘法运算  3 * 2 = 6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: / 除法运算</w:t>
      </w:r>
    </w:p>
    <w:p>
      <w:pPr>
        <w:numPr>
          <w:ilvl w:val="0"/>
          <w:numId w:val="27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如果/符号两端的数据都是整数类型, 那么相除的结果也是整数, 对于小数部分全部舍掉  5 / 3 = 1</w:t>
      </w:r>
    </w:p>
    <w:p>
      <w:pPr>
        <w:numPr>
          <w:ilvl w:val="0"/>
          <w:numId w:val="27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如果/符号两端有其中一端或者两端是浮点类型, 那么结果就可以带有小数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5.0 / 3 = 1.677777...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 : % 取模运算(取余运算) : 两数相除, 获取到余数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%取模运算使用场景, 通常可以进行数据筛选操作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7 % 3 = 7 / 3 = 2...1  取模结果就是1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10 % 5 = 10 / 5 = 2...0  获取结果就是0</w:t>
      </w:r>
    </w:p>
    <w:p>
      <w:pPr>
        <w:ind w:firstLine="42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%取模运算符注意 : 取模运算也带有符号位(正负), 取模运算结果的符号位与 %前面的被除数符号位一致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 : 定义出一个任意正整数, 判断这个数是奇数还是偶数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 : 偶数, 可以被2整除数, 数 / 2 除法, 没有余数,整除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数 % 2 与0数值进行比较大小, 结果就是0 ,证明数是偶数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com.ujiuye.variable;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Demo01_基本算数运算符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+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System.out.println(+3);// 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System.out.println(3 + 2);// 5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System.out.println("6" + 5);// "65"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-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System.out.println(-3);// -3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System.out.println(-3 - 2);// -5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*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System.out.println(3 * 2);// 6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/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System.out.println(5 / 3);// 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System.out.println(5.0 / 3);// 1.6666666666666667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%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7 % 3 = 7 / 3 = 2...1  取模结果就是1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System.out.println(7 % 3);// 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10 % 5 = 10 / 5 = 2...0  获取结果就是0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System.out.println(10 % 5);// 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取模运算结果的符号位与 %前面的被除数符号位一致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System.out.println(-7 % 3);// -1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System.out.println(7 % -3);// 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System.out.println(-7 / 3);// -7 / 3 = -2...-1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System.out.println(7 / -3);// 7 / -3 = -2...1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AE8EE2"/>
    <w:multiLevelType w:val="singleLevel"/>
    <w:tmpl w:val="81AE8EE2"/>
    <w:lvl w:ilvl="0" w:tentative="0">
      <w:start w:val="1"/>
      <w:numFmt w:val="decimal"/>
      <w:suff w:val="space"/>
      <w:lvlText w:val="%1)"/>
      <w:lvlJc w:val="left"/>
      <w:pPr>
        <w:ind w:left="525" w:leftChars="0" w:firstLine="0" w:firstLineChars="0"/>
      </w:pPr>
    </w:lvl>
  </w:abstractNum>
  <w:abstractNum w:abstractNumId="1">
    <w:nsid w:val="81DB090E"/>
    <w:multiLevelType w:val="singleLevel"/>
    <w:tmpl w:val="81DB090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978B6D3"/>
    <w:multiLevelType w:val="singleLevel"/>
    <w:tmpl w:val="9978B6D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2F1C1F1"/>
    <w:multiLevelType w:val="singleLevel"/>
    <w:tmpl w:val="A2F1C1F1"/>
    <w:lvl w:ilvl="0" w:tentative="0">
      <w:start w:val="1"/>
      <w:numFmt w:val="decimal"/>
      <w:suff w:val="space"/>
      <w:lvlText w:val="%1)"/>
      <w:lvlJc w:val="left"/>
      <w:pPr>
        <w:ind w:left="420" w:leftChars="0" w:firstLine="0" w:firstLineChars="0"/>
      </w:pPr>
    </w:lvl>
  </w:abstractNum>
  <w:abstractNum w:abstractNumId="4">
    <w:nsid w:val="B1AA0AA3"/>
    <w:multiLevelType w:val="singleLevel"/>
    <w:tmpl w:val="B1AA0AA3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B63A5F05"/>
    <w:multiLevelType w:val="singleLevel"/>
    <w:tmpl w:val="B63A5F05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CA59653E"/>
    <w:multiLevelType w:val="singleLevel"/>
    <w:tmpl w:val="CA59653E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CFB2FD09"/>
    <w:multiLevelType w:val="singleLevel"/>
    <w:tmpl w:val="CFB2FD09"/>
    <w:lvl w:ilvl="0" w:tentative="0">
      <w:start w:val="1"/>
      <w:numFmt w:val="decimal"/>
      <w:suff w:val="space"/>
      <w:lvlText w:val="%1)"/>
      <w:lvlJc w:val="left"/>
      <w:pPr>
        <w:ind w:left="210" w:leftChars="0" w:firstLine="0" w:firstLineChars="0"/>
      </w:pPr>
    </w:lvl>
  </w:abstractNum>
  <w:abstractNum w:abstractNumId="8">
    <w:nsid w:val="D7E9B5AD"/>
    <w:multiLevelType w:val="singleLevel"/>
    <w:tmpl w:val="D7E9B5AD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DE6FF23B"/>
    <w:multiLevelType w:val="singleLevel"/>
    <w:tmpl w:val="DE6FF23B"/>
    <w:lvl w:ilvl="0" w:tentative="0">
      <w:start w:val="1"/>
      <w:numFmt w:val="decimal"/>
      <w:suff w:val="space"/>
      <w:lvlText w:val="%1)"/>
      <w:lvlJc w:val="left"/>
      <w:pPr>
        <w:ind w:left="630" w:leftChars="0" w:firstLine="0" w:firstLineChars="0"/>
      </w:pPr>
    </w:lvl>
  </w:abstractNum>
  <w:abstractNum w:abstractNumId="10">
    <w:nsid w:val="E6AD7C80"/>
    <w:multiLevelType w:val="singleLevel"/>
    <w:tmpl w:val="E6AD7C80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FDA41563"/>
    <w:multiLevelType w:val="singleLevel"/>
    <w:tmpl w:val="FDA41563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0271FCC0"/>
    <w:multiLevelType w:val="singleLevel"/>
    <w:tmpl w:val="0271FCC0"/>
    <w:lvl w:ilvl="0" w:tentative="0">
      <w:start w:val="1"/>
      <w:numFmt w:val="decimal"/>
      <w:suff w:val="space"/>
      <w:lvlText w:val="%1)"/>
      <w:lvlJc w:val="left"/>
      <w:pPr>
        <w:ind w:left="420" w:leftChars="0" w:firstLine="0" w:firstLineChars="0"/>
      </w:pPr>
    </w:lvl>
  </w:abstractNum>
  <w:abstractNum w:abstractNumId="13">
    <w:nsid w:val="0C467413"/>
    <w:multiLevelType w:val="singleLevel"/>
    <w:tmpl w:val="0C467413"/>
    <w:lvl w:ilvl="0" w:tentative="0">
      <w:start w:val="1"/>
      <w:numFmt w:val="upperLetter"/>
      <w:suff w:val="nothing"/>
      <w:lvlText w:val="%1-"/>
      <w:lvlJc w:val="left"/>
      <w:pPr>
        <w:ind w:left="315" w:leftChars="0" w:firstLine="0" w:firstLineChars="0"/>
      </w:pPr>
    </w:lvl>
  </w:abstractNum>
  <w:abstractNum w:abstractNumId="14">
    <w:nsid w:val="12BFEE9D"/>
    <w:multiLevelType w:val="singleLevel"/>
    <w:tmpl w:val="12BFEE9D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19C64324"/>
    <w:multiLevelType w:val="singleLevel"/>
    <w:tmpl w:val="19C64324"/>
    <w:lvl w:ilvl="0" w:tentative="0">
      <w:start w:val="1"/>
      <w:numFmt w:val="decimal"/>
      <w:suff w:val="space"/>
      <w:lvlText w:val="%1)"/>
      <w:lvlJc w:val="left"/>
      <w:pPr>
        <w:ind w:left="420" w:leftChars="0" w:firstLine="0" w:firstLineChars="0"/>
      </w:pPr>
    </w:lvl>
  </w:abstractNum>
  <w:abstractNum w:abstractNumId="16">
    <w:nsid w:val="1BE36E05"/>
    <w:multiLevelType w:val="singleLevel"/>
    <w:tmpl w:val="1BE36E05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2AEF61DE"/>
    <w:multiLevelType w:val="singleLevel"/>
    <w:tmpl w:val="2AEF61DE"/>
    <w:lvl w:ilvl="0" w:tentative="0">
      <w:start w:val="1"/>
      <w:numFmt w:val="decimal"/>
      <w:suff w:val="space"/>
      <w:lvlText w:val="%1)"/>
      <w:lvlJc w:val="left"/>
    </w:lvl>
  </w:abstractNum>
  <w:abstractNum w:abstractNumId="18">
    <w:nsid w:val="30FA4234"/>
    <w:multiLevelType w:val="singleLevel"/>
    <w:tmpl w:val="30FA4234"/>
    <w:lvl w:ilvl="0" w:tentative="0">
      <w:start w:val="1"/>
      <w:numFmt w:val="decimal"/>
      <w:suff w:val="space"/>
      <w:lvlText w:val="%1)"/>
      <w:lvlJc w:val="left"/>
      <w:pPr>
        <w:ind w:left="420" w:leftChars="0" w:firstLine="0" w:firstLineChars="0"/>
      </w:pPr>
    </w:lvl>
  </w:abstractNum>
  <w:abstractNum w:abstractNumId="19">
    <w:nsid w:val="361A416C"/>
    <w:multiLevelType w:val="singleLevel"/>
    <w:tmpl w:val="361A416C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39F1B439"/>
    <w:multiLevelType w:val="singleLevel"/>
    <w:tmpl w:val="39F1B439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3CAB9EEC"/>
    <w:multiLevelType w:val="singleLevel"/>
    <w:tmpl w:val="3CAB9EEC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43B99B41"/>
    <w:multiLevelType w:val="singleLevel"/>
    <w:tmpl w:val="43B99B41"/>
    <w:lvl w:ilvl="0" w:tentative="0">
      <w:start w:val="1"/>
      <w:numFmt w:val="decimal"/>
      <w:suff w:val="space"/>
      <w:lvlText w:val="%1)"/>
      <w:lvlJc w:val="left"/>
      <w:pPr>
        <w:ind w:left="315" w:leftChars="0" w:firstLine="0" w:firstLineChars="0"/>
      </w:pPr>
    </w:lvl>
  </w:abstractNum>
  <w:abstractNum w:abstractNumId="23">
    <w:nsid w:val="53DB7C20"/>
    <w:multiLevelType w:val="singleLevel"/>
    <w:tmpl w:val="53DB7C20"/>
    <w:lvl w:ilvl="0" w:tentative="0">
      <w:start w:val="1"/>
      <w:numFmt w:val="decimal"/>
      <w:suff w:val="space"/>
      <w:lvlText w:val="%1."/>
      <w:lvlJc w:val="left"/>
    </w:lvl>
  </w:abstractNum>
  <w:abstractNum w:abstractNumId="24">
    <w:nsid w:val="567508A0"/>
    <w:multiLevelType w:val="singleLevel"/>
    <w:tmpl w:val="567508A0"/>
    <w:lvl w:ilvl="0" w:tentative="0">
      <w:start w:val="1"/>
      <w:numFmt w:val="decimal"/>
      <w:suff w:val="space"/>
      <w:lvlText w:val="%1)"/>
      <w:lvlJc w:val="left"/>
      <w:pPr>
        <w:ind w:left="315" w:leftChars="0" w:firstLine="0" w:firstLineChars="0"/>
      </w:pPr>
    </w:lvl>
  </w:abstractNum>
  <w:abstractNum w:abstractNumId="25">
    <w:nsid w:val="5FF406CC"/>
    <w:multiLevelType w:val="multilevel"/>
    <w:tmpl w:val="5FF406C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6">
    <w:nsid w:val="62D52DD4"/>
    <w:multiLevelType w:val="singleLevel"/>
    <w:tmpl w:val="62D52DD4"/>
    <w:lvl w:ilvl="0" w:tentative="0">
      <w:start w:val="1"/>
      <w:numFmt w:val="lowerLetter"/>
      <w:suff w:val="nothing"/>
      <w:lvlText w:val="%1-"/>
      <w:lvlJc w:val="left"/>
    </w:lvl>
  </w:abstractNum>
  <w:num w:numId="1">
    <w:abstractNumId w:val="25"/>
  </w:num>
  <w:num w:numId="2">
    <w:abstractNumId w:val="10"/>
  </w:num>
  <w:num w:numId="3">
    <w:abstractNumId w:val="22"/>
  </w:num>
  <w:num w:numId="4">
    <w:abstractNumId w:val="6"/>
  </w:num>
  <w:num w:numId="5">
    <w:abstractNumId w:val="7"/>
  </w:num>
  <w:num w:numId="6">
    <w:abstractNumId w:val="23"/>
  </w:num>
  <w:num w:numId="7">
    <w:abstractNumId w:val="5"/>
  </w:num>
  <w:num w:numId="8">
    <w:abstractNumId w:val="16"/>
  </w:num>
  <w:num w:numId="9">
    <w:abstractNumId w:val="9"/>
  </w:num>
  <w:num w:numId="10">
    <w:abstractNumId w:val="0"/>
  </w:num>
  <w:num w:numId="11">
    <w:abstractNumId w:val="1"/>
  </w:num>
  <w:num w:numId="12">
    <w:abstractNumId w:val="17"/>
  </w:num>
  <w:num w:numId="13">
    <w:abstractNumId w:val="8"/>
  </w:num>
  <w:num w:numId="14">
    <w:abstractNumId w:val="14"/>
  </w:num>
  <w:num w:numId="15">
    <w:abstractNumId w:val="20"/>
  </w:num>
  <w:num w:numId="16">
    <w:abstractNumId w:val="19"/>
  </w:num>
  <w:num w:numId="17">
    <w:abstractNumId w:val="11"/>
  </w:num>
  <w:num w:numId="18">
    <w:abstractNumId w:val="2"/>
  </w:num>
  <w:num w:numId="19">
    <w:abstractNumId w:val="13"/>
  </w:num>
  <w:num w:numId="20">
    <w:abstractNumId w:val="26"/>
  </w:num>
  <w:num w:numId="21">
    <w:abstractNumId w:val="24"/>
  </w:num>
  <w:num w:numId="22">
    <w:abstractNumId w:val="4"/>
  </w:num>
  <w:num w:numId="23">
    <w:abstractNumId w:val="21"/>
  </w:num>
  <w:num w:numId="24">
    <w:abstractNumId w:val="3"/>
  </w:num>
  <w:num w:numId="25">
    <w:abstractNumId w:val="18"/>
  </w:num>
  <w:num w:numId="26">
    <w:abstractNumId w:val="15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13AEE"/>
    <w:rsid w:val="00835B64"/>
    <w:rsid w:val="01337DE0"/>
    <w:rsid w:val="015137C4"/>
    <w:rsid w:val="017706FD"/>
    <w:rsid w:val="01F2337F"/>
    <w:rsid w:val="02040F91"/>
    <w:rsid w:val="021268EA"/>
    <w:rsid w:val="023B42CA"/>
    <w:rsid w:val="0293243A"/>
    <w:rsid w:val="030E157A"/>
    <w:rsid w:val="034361CB"/>
    <w:rsid w:val="03B17205"/>
    <w:rsid w:val="042266E8"/>
    <w:rsid w:val="042F0756"/>
    <w:rsid w:val="04512201"/>
    <w:rsid w:val="04AE3960"/>
    <w:rsid w:val="05504808"/>
    <w:rsid w:val="059232A9"/>
    <w:rsid w:val="05A51BE3"/>
    <w:rsid w:val="05BE3380"/>
    <w:rsid w:val="06496755"/>
    <w:rsid w:val="0680386C"/>
    <w:rsid w:val="06A55B50"/>
    <w:rsid w:val="06BF4197"/>
    <w:rsid w:val="07407B15"/>
    <w:rsid w:val="085F4030"/>
    <w:rsid w:val="08710E25"/>
    <w:rsid w:val="08845571"/>
    <w:rsid w:val="08851BBD"/>
    <w:rsid w:val="08895230"/>
    <w:rsid w:val="090571F6"/>
    <w:rsid w:val="09106057"/>
    <w:rsid w:val="092379AB"/>
    <w:rsid w:val="093E1AA3"/>
    <w:rsid w:val="09524451"/>
    <w:rsid w:val="098F4ED8"/>
    <w:rsid w:val="0A111CD1"/>
    <w:rsid w:val="0AD46A20"/>
    <w:rsid w:val="0B2B2D47"/>
    <w:rsid w:val="0C9562A4"/>
    <w:rsid w:val="0CF914A3"/>
    <w:rsid w:val="0D353261"/>
    <w:rsid w:val="0D540BC0"/>
    <w:rsid w:val="0E375365"/>
    <w:rsid w:val="0EE70769"/>
    <w:rsid w:val="0F252D53"/>
    <w:rsid w:val="0F444EA8"/>
    <w:rsid w:val="0F735E63"/>
    <w:rsid w:val="0FD42C3A"/>
    <w:rsid w:val="102B3B2A"/>
    <w:rsid w:val="107D7930"/>
    <w:rsid w:val="10DF37A1"/>
    <w:rsid w:val="1133612E"/>
    <w:rsid w:val="114545E6"/>
    <w:rsid w:val="117F02E3"/>
    <w:rsid w:val="11BB71C5"/>
    <w:rsid w:val="11C62BE3"/>
    <w:rsid w:val="1209144F"/>
    <w:rsid w:val="122830FE"/>
    <w:rsid w:val="12394495"/>
    <w:rsid w:val="12592F97"/>
    <w:rsid w:val="12757810"/>
    <w:rsid w:val="128E4137"/>
    <w:rsid w:val="12952612"/>
    <w:rsid w:val="129B1F2F"/>
    <w:rsid w:val="12B4206A"/>
    <w:rsid w:val="12BB4DBA"/>
    <w:rsid w:val="12CC0B2F"/>
    <w:rsid w:val="13144C8C"/>
    <w:rsid w:val="133458CD"/>
    <w:rsid w:val="13360721"/>
    <w:rsid w:val="133A31DF"/>
    <w:rsid w:val="13663827"/>
    <w:rsid w:val="136C4EEA"/>
    <w:rsid w:val="138A2AE5"/>
    <w:rsid w:val="13AC72A0"/>
    <w:rsid w:val="13C07BCB"/>
    <w:rsid w:val="13C61E63"/>
    <w:rsid w:val="14037321"/>
    <w:rsid w:val="14523E10"/>
    <w:rsid w:val="147607F9"/>
    <w:rsid w:val="149A35B5"/>
    <w:rsid w:val="14B07299"/>
    <w:rsid w:val="14F37346"/>
    <w:rsid w:val="151C7626"/>
    <w:rsid w:val="15306207"/>
    <w:rsid w:val="155E2278"/>
    <w:rsid w:val="15935E9E"/>
    <w:rsid w:val="15A45F02"/>
    <w:rsid w:val="15E31E41"/>
    <w:rsid w:val="15F10E4B"/>
    <w:rsid w:val="162F07ED"/>
    <w:rsid w:val="16474B51"/>
    <w:rsid w:val="1651543E"/>
    <w:rsid w:val="16866C61"/>
    <w:rsid w:val="16945EC2"/>
    <w:rsid w:val="16F25122"/>
    <w:rsid w:val="17130BDB"/>
    <w:rsid w:val="17756FE0"/>
    <w:rsid w:val="17A439CD"/>
    <w:rsid w:val="17B0426F"/>
    <w:rsid w:val="18310A64"/>
    <w:rsid w:val="183729E4"/>
    <w:rsid w:val="188A5837"/>
    <w:rsid w:val="18903AE6"/>
    <w:rsid w:val="19900DDF"/>
    <w:rsid w:val="19B44134"/>
    <w:rsid w:val="19B9340F"/>
    <w:rsid w:val="19E04322"/>
    <w:rsid w:val="1A223440"/>
    <w:rsid w:val="1A76147E"/>
    <w:rsid w:val="1A94412A"/>
    <w:rsid w:val="1ABB64CC"/>
    <w:rsid w:val="1AC54DF3"/>
    <w:rsid w:val="1ACF7BAE"/>
    <w:rsid w:val="1AFD1233"/>
    <w:rsid w:val="1BB81198"/>
    <w:rsid w:val="1BE73F12"/>
    <w:rsid w:val="1C300831"/>
    <w:rsid w:val="1C4D2A1C"/>
    <w:rsid w:val="1C4F6822"/>
    <w:rsid w:val="1C505E32"/>
    <w:rsid w:val="1C6074DD"/>
    <w:rsid w:val="1CBE2A1F"/>
    <w:rsid w:val="1CCB1C66"/>
    <w:rsid w:val="1D002E8F"/>
    <w:rsid w:val="1D1A7F5A"/>
    <w:rsid w:val="1D511BE0"/>
    <w:rsid w:val="1D6E77CF"/>
    <w:rsid w:val="1DC46FE5"/>
    <w:rsid w:val="1DDE6EAA"/>
    <w:rsid w:val="1EA52E1F"/>
    <w:rsid w:val="1F2B3E82"/>
    <w:rsid w:val="1FE25C49"/>
    <w:rsid w:val="1FF977C9"/>
    <w:rsid w:val="20234543"/>
    <w:rsid w:val="20744B55"/>
    <w:rsid w:val="209705B9"/>
    <w:rsid w:val="20ED45A2"/>
    <w:rsid w:val="20F83DA1"/>
    <w:rsid w:val="212F3471"/>
    <w:rsid w:val="21F81D35"/>
    <w:rsid w:val="22095C04"/>
    <w:rsid w:val="222E34A0"/>
    <w:rsid w:val="22BB5E66"/>
    <w:rsid w:val="22C41BF7"/>
    <w:rsid w:val="22EA2630"/>
    <w:rsid w:val="22F328A1"/>
    <w:rsid w:val="22F92A81"/>
    <w:rsid w:val="234569AF"/>
    <w:rsid w:val="234A5504"/>
    <w:rsid w:val="234D3AD3"/>
    <w:rsid w:val="23791EAD"/>
    <w:rsid w:val="23D90307"/>
    <w:rsid w:val="240C0733"/>
    <w:rsid w:val="242201DE"/>
    <w:rsid w:val="245339F0"/>
    <w:rsid w:val="24A06E85"/>
    <w:rsid w:val="251E5ACB"/>
    <w:rsid w:val="25231970"/>
    <w:rsid w:val="25715357"/>
    <w:rsid w:val="257F05F3"/>
    <w:rsid w:val="25AB4E73"/>
    <w:rsid w:val="25F179F9"/>
    <w:rsid w:val="264637C5"/>
    <w:rsid w:val="26615F4E"/>
    <w:rsid w:val="26A21BE6"/>
    <w:rsid w:val="26AF0CD0"/>
    <w:rsid w:val="26D87B7F"/>
    <w:rsid w:val="26E820EA"/>
    <w:rsid w:val="27151312"/>
    <w:rsid w:val="27155EDA"/>
    <w:rsid w:val="277C7DF5"/>
    <w:rsid w:val="27C55181"/>
    <w:rsid w:val="27CF5B79"/>
    <w:rsid w:val="2807399A"/>
    <w:rsid w:val="280762EE"/>
    <w:rsid w:val="2826207B"/>
    <w:rsid w:val="2828744E"/>
    <w:rsid w:val="282925E0"/>
    <w:rsid w:val="282F569C"/>
    <w:rsid w:val="28832FCF"/>
    <w:rsid w:val="28936AD2"/>
    <w:rsid w:val="290C4115"/>
    <w:rsid w:val="290D5521"/>
    <w:rsid w:val="291654D6"/>
    <w:rsid w:val="29303B10"/>
    <w:rsid w:val="294A5E3D"/>
    <w:rsid w:val="29642843"/>
    <w:rsid w:val="299C455E"/>
    <w:rsid w:val="29B2195A"/>
    <w:rsid w:val="29D11FE8"/>
    <w:rsid w:val="29EC5D04"/>
    <w:rsid w:val="29F01B5E"/>
    <w:rsid w:val="29FE6FC0"/>
    <w:rsid w:val="2AB15B0E"/>
    <w:rsid w:val="2ACA5B86"/>
    <w:rsid w:val="2B513354"/>
    <w:rsid w:val="2BCF24A7"/>
    <w:rsid w:val="2BE44303"/>
    <w:rsid w:val="2BFF4030"/>
    <w:rsid w:val="2C062FC3"/>
    <w:rsid w:val="2C3A47F0"/>
    <w:rsid w:val="2C4709A3"/>
    <w:rsid w:val="2CB9279A"/>
    <w:rsid w:val="2CD97060"/>
    <w:rsid w:val="2D0E454D"/>
    <w:rsid w:val="2D865DD0"/>
    <w:rsid w:val="2DB878D0"/>
    <w:rsid w:val="2E0F7ED2"/>
    <w:rsid w:val="2E313771"/>
    <w:rsid w:val="2E740FF0"/>
    <w:rsid w:val="2E7830E2"/>
    <w:rsid w:val="2E980FDF"/>
    <w:rsid w:val="2ECA3CAC"/>
    <w:rsid w:val="2F2B5C5C"/>
    <w:rsid w:val="2F54518F"/>
    <w:rsid w:val="30074F51"/>
    <w:rsid w:val="301845EB"/>
    <w:rsid w:val="305337E9"/>
    <w:rsid w:val="309C331E"/>
    <w:rsid w:val="30A53475"/>
    <w:rsid w:val="30E03896"/>
    <w:rsid w:val="30FA638C"/>
    <w:rsid w:val="31503A55"/>
    <w:rsid w:val="315C525E"/>
    <w:rsid w:val="319E73B2"/>
    <w:rsid w:val="321525FC"/>
    <w:rsid w:val="321B35AF"/>
    <w:rsid w:val="32554790"/>
    <w:rsid w:val="32A378E2"/>
    <w:rsid w:val="32F5023A"/>
    <w:rsid w:val="331356BE"/>
    <w:rsid w:val="338E3993"/>
    <w:rsid w:val="33986222"/>
    <w:rsid w:val="33A92B71"/>
    <w:rsid w:val="33E56E26"/>
    <w:rsid w:val="3466605E"/>
    <w:rsid w:val="347F4361"/>
    <w:rsid w:val="34BA43EA"/>
    <w:rsid w:val="34EB2E7A"/>
    <w:rsid w:val="350E5EB5"/>
    <w:rsid w:val="35471AC8"/>
    <w:rsid w:val="35794A0A"/>
    <w:rsid w:val="36345A62"/>
    <w:rsid w:val="36345AAE"/>
    <w:rsid w:val="3669063B"/>
    <w:rsid w:val="36947D58"/>
    <w:rsid w:val="36B12209"/>
    <w:rsid w:val="371C543A"/>
    <w:rsid w:val="372B3E26"/>
    <w:rsid w:val="373500B3"/>
    <w:rsid w:val="37635A63"/>
    <w:rsid w:val="37E50197"/>
    <w:rsid w:val="387C7815"/>
    <w:rsid w:val="388654EF"/>
    <w:rsid w:val="389F14EF"/>
    <w:rsid w:val="38CD7AC2"/>
    <w:rsid w:val="38E93530"/>
    <w:rsid w:val="38F319F1"/>
    <w:rsid w:val="39337E27"/>
    <w:rsid w:val="39411847"/>
    <w:rsid w:val="39643569"/>
    <w:rsid w:val="39921664"/>
    <w:rsid w:val="3A2C64C6"/>
    <w:rsid w:val="3A7B74A1"/>
    <w:rsid w:val="3A9E08E1"/>
    <w:rsid w:val="3AAD66B2"/>
    <w:rsid w:val="3B144A37"/>
    <w:rsid w:val="3B186E5E"/>
    <w:rsid w:val="3B3968FD"/>
    <w:rsid w:val="3B5810BE"/>
    <w:rsid w:val="3B7010BD"/>
    <w:rsid w:val="3B8161CE"/>
    <w:rsid w:val="3C1A5B35"/>
    <w:rsid w:val="3C24040D"/>
    <w:rsid w:val="3CB6098C"/>
    <w:rsid w:val="3D196314"/>
    <w:rsid w:val="3D7C4C44"/>
    <w:rsid w:val="3D9A0E2C"/>
    <w:rsid w:val="3DE957EA"/>
    <w:rsid w:val="3E291382"/>
    <w:rsid w:val="3E3125D2"/>
    <w:rsid w:val="3E9C6C35"/>
    <w:rsid w:val="3E9F53C1"/>
    <w:rsid w:val="3EA23E36"/>
    <w:rsid w:val="3EE72201"/>
    <w:rsid w:val="3F162DC6"/>
    <w:rsid w:val="3F325816"/>
    <w:rsid w:val="3F6A3422"/>
    <w:rsid w:val="3F710A70"/>
    <w:rsid w:val="3F7967B8"/>
    <w:rsid w:val="3FAA6F61"/>
    <w:rsid w:val="3FB92243"/>
    <w:rsid w:val="40092D42"/>
    <w:rsid w:val="405A15F8"/>
    <w:rsid w:val="4113673E"/>
    <w:rsid w:val="41301C94"/>
    <w:rsid w:val="415815EE"/>
    <w:rsid w:val="41832BDE"/>
    <w:rsid w:val="42172AC8"/>
    <w:rsid w:val="4234004E"/>
    <w:rsid w:val="424450FC"/>
    <w:rsid w:val="42647EE5"/>
    <w:rsid w:val="429C38BF"/>
    <w:rsid w:val="434D0DFD"/>
    <w:rsid w:val="43A86739"/>
    <w:rsid w:val="43AC0698"/>
    <w:rsid w:val="43C571A5"/>
    <w:rsid w:val="43EF076A"/>
    <w:rsid w:val="43F041D6"/>
    <w:rsid w:val="43F51216"/>
    <w:rsid w:val="442837CF"/>
    <w:rsid w:val="449A5E48"/>
    <w:rsid w:val="44F5069A"/>
    <w:rsid w:val="46684FC7"/>
    <w:rsid w:val="46AF012D"/>
    <w:rsid w:val="46C73C25"/>
    <w:rsid w:val="46DD18E7"/>
    <w:rsid w:val="46DF3E4E"/>
    <w:rsid w:val="46EB5809"/>
    <w:rsid w:val="46F63044"/>
    <w:rsid w:val="46F85A9C"/>
    <w:rsid w:val="47024B53"/>
    <w:rsid w:val="4711610E"/>
    <w:rsid w:val="47241780"/>
    <w:rsid w:val="47246039"/>
    <w:rsid w:val="47601596"/>
    <w:rsid w:val="478212D0"/>
    <w:rsid w:val="478E7CF7"/>
    <w:rsid w:val="47A45107"/>
    <w:rsid w:val="47EB3C91"/>
    <w:rsid w:val="48227DEE"/>
    <w:rsid w:val="483561FD"/>
    <w:rsid w:val="485D34A9"/>
    <w:rsid w:val="48610380"/>
    <w:rsid w:val="48B14212"/>
    <w:rsid w:val="48C93ED9"/>
    <w:rsid w:val="48FB330E"/>
    <w:rsid w:val="48FE61A3"/>
    <w:rsid w:val="4910460E"/>
    <w:rsid w:val="49111221"/>
    <w:rsid w:val="494576D7"/>
    <w:rsid w:val="49887DE2"/>
    <w:rsid w:val="49C14DE6"/>
    <w:rsid w:val="49F2202E"/>
    <w:rsid w:val="49F65F00"/>
    <w:rsid w:val="4A0063CD"/>
    <w:rsid w:val="4A040C5F"/>
    <w:rsid w:val="4A1B5448"/>
    <w:rsid w:val="4A78711D"/>
    <w:rsid w:val="4AAF3A68"/>
    <w:rsid w:val="4B26579C"/>
    <w:rsid w:val="4B2C05F9"/>
    <w:rsid w:val="4B2F7A56"/>
    <w:rsid w:val="4B511CE2"/>
    <w:rsid w:val="4B841EAE"/>
    <w:rsid w:val="4B895230"/>
    <w:rsid w:val="4C037804"/>
    <w:rsid w:val="4C0421E6"/>
    <w:rsid w:val="4C1D1183"/>
    <w:rsid w:val="4C2658D3"/>
    <w:rsid w:val="4C427241"/>
    <w:rsid w:val="4C677D61"/>
    <w:rsid w:val="4CAE5BED"/>
    <w:rsid w:val="4D1B59C7"/>
    <w:rsid w:val="4D3804A5"/>
    <w:rsid w:val="4D564440"/>
    <w:rsid w:val="4D720995"/>
    <w:rsid w:val="4DB8630C"/>
    <w:rsid w:val="4DF04F05"/>
    <w:rsid w:val="4E7F57FB"/>
    <w:rsid w:val="4E9A268B"/>
    <w:rsid w:val="4EB21824"/>
    <w:rsid w:val="4F6F3534"/>
    <w:rsid w:val="505745D0"/>
    <w:rsid w:val="506E7914"/>
    <w:rsid w:val="50803D55"/>
    <w:rsid w:val="50932612"/>
    <w:rsid w:val="50943D74"/>
    <w:rsid w:val="50C03832"/>
    <w:rsid w:val="50F41247"/>
    <w:rsid w:val="51702118"/>
    <w:rsid w:val="51B35066"/>
    <w:rsid w:val="51BC2CCE"/>
    <w:rsid w:val="51EC5DB2"/>
    <w:rsid w:val="5222281F"/>
    <w:rsid w:val="52FE0E68"/>
    <w:rsid w:val="530F237D"/>
    <w:rsid w:val="534512CE"/>
    <w:rsid w:val="534C7A92"/>
    <w:rsid w:val="537F71BF"/>
    <w:rsid w:val="539966C8"/>
    <w:rsid w:val="53CA609B"/>
    <w:rsid w:val="542650CE"/>
    <w:rsid w:val="54650B14"/>
    <w:rsid w:val="54EF599A"/>
    <w:rsid w:val="552B326F"/>
    <w:rsid w:val="552D0C66"/>
    <w:rsid w:val="553F4B21"/>
    <w:rsid w:val="558159AF"/>
    <w:rsid w:val="55AC0DED"/>
    <w:rsid w:val="55E97DFF"/>
    <w:rsid w:val="55FB718B"/>
    <w:rsid w:val="560B42B5"/>
    <w:rsid w:val="561D7353"/>
    <w:rsid w:val="564D132D"/>
    <w:rsid w:val="564F42D4"/>
    <w:rsid w:val="568072A6"/>
    <w:rsid w:val="56927043"/>
    <w:rsid w:val="56C45F20"/>
    <w:rsid w:val="56CF1FE9"/>
    <w:rsid w:val="57257C41"/>
    <w:rsid w:val="57B27DE4"/>
    <w:rsid w:val="57F16AA7"/>
    <w:rsid w:val="5836539B"/>
    <w:rsid w:val="583F5776"/>
    <w:rsid w:val="586123BF"/>
    <w:rsid w:val="58D272A4"/>
    <w:rsid w:val="591405EB"/>
    <w:rsid w:val="593D4289"/>
    <w:rsid w:val="59792074"/>
    <w:rsid w:val="59C676C3"/>
    <w:rsid w:val="5A450BC8"/>
    <w:rsid w:val="5AC61B4A"/>
    <w:rsid w:val="5AE61466"/>
    <w:rsid w:val="5B774BC1"/>
    <w:rsid w:val="5B791BB1"/>
    <w:rsid w:val="5B7F699A"/>
    <w:rsid w:val="5B951330"/>
    <w:rsid w:val="5B9F67B2"/>
    <w:rsid w:val="5C0404B1"/>
    <w:rsid w:val="5CB7062D"/>
    <w:rsid w:val="5D1519A8"/>
    <w:rsid w:val="5DEB1A3A"/>
    <w:rsid w:val="5DEC52B2"/>
    <w:rsid w:val="5E0E461E"/>
    <w:rsid w:val="5E393879"/>
    <w:rsid w:val="5E4E06F7"/>
    <w:rsid w:val="5E5D6742"/>
    <w:rsid w:val="5EBE591F"/>
    <w:rsid w:val="5FC1365B"/>
    <w:rsid w:val="5FFD0C70"/>
    <w:rsid w:val="600A2FEC"/>
    <w:rsid w:val="6085648A"/>
    <w:rsid w:val="60891B5B"/>
    <w:rsid w:val="60962F1E"/>
    <w:rsid w:val="60C87BC3"/>
    <w:rsid w:val="60EF353C"/>
    <w:rsid w:val="613E71AF"/>
    <w:rsid w:val="616B67AF"/>
    <w:rsid w:val="61786870"/>
    <w:rsid w:val="618879D0"/>
    <w:rsid w:val="61B37B0C"/>
    <w:rsid w:val="61C37AA6"/>
    <w:rsid w:val="61D33B29"/>
    <w:rsid w:val="620612F6"/>
    <w:rsid w:val="62083AF7"/>
    <w:rsid w:val="621C59D2"/>
    <w:rsid w:val="623D2DE8"/>
    <w:rsid w:val="6260366F"/>
    <w:rsid w:val="62DF44B1"/>
    <w:rsid w:val="62E9392D"/>
    <w:rsid w:val="63525B0D"/>
    <w:rsid w:val="636B59E3"/>
    <w:rsid w:val="63AB3ACE"/>
    <w:rsid w:val="63B547B8"/>
    <w:rsid w:val="63DD549D"/>
    <w:rsid w:val="63E86F8C"/>
    <w:rsid w:val="641C748C"/>
    <w:rsid w:val="64302ED2"/>
    <w:rsid w:val="6439035B"/>
    <w:rsid w:val="64957EAD"/>
    <w:rsid w:val="65867026"/>
    <w:rsid w:val="65B975BD"/>
    <w:rsid w:val="66294309"/>
    <w:rsid w:val="66873553"/>
    <w:rsid w:val="66C62798"/>
    <w:rsid w:val="66DC779F"/>
    <w:rsid w:val="67470101"/>
    <w:rsid w:val="67640386"/>
    <w:rsid w:val="67752F74"/>
    <w:rsid w:val="678A6A87"/>
    <w:rsid w:val="67927B4E"/>
    <w:rsid w:val="67A51923"/>
    <w:rsid w:val="67CD5CCA"/>
    <w:rsid w:val="683870F9"/>
    <w:rsid w:val="684E39E7"/>
    <w:rsid w:val="68567623"/>
    <w:rsid w:val="68941C52"/>
    <w:rsid w:val="68A60F1E"/>
    <w:rsid w:val="68AB7EEB"/>
    <w:rsid w:val="68C97830"/>
    <w:rsid w:val="68F37692"/>
    <w:rsid w:val="69070D6D"/>
    <w:rsid w:val="69755EBA"/>
    <w:rsid w:val="69E30AFD"/>
    <w:rsid w:val="6A114C0E"/>
    <w:rsid w:val="6A3F0557"/>
    <w:rsid w:val="6A881951"/>
    <w:rsid w:val="6AA37069"/>
    <w:rsid w:val="6AA86291"/>
    <w:rsid w:val="6AC04E3B"/>
    <w:rsid w:val="6AEF58FA"/>
    <w:rsid w:val="6B004DBB"/>
    <w:rsid w:val="6B1F2483"/>
    <w:rsid w:val="6B7F17B9"/>
    <w:rsid w:val="6B943014"/>
    <w:rsid w:val="6BF66098"/>
    <w:rsid w:val="6C185779"/>
    <w:rsid w:val="6C3462B3"/>
    <w:rsid w:val="6D0017E5"/>
    <w:rsid w:val="6D1D7748"/>
    <w:rsid w:val="6D4D7F5B"/>
    <w:rsid w:val="6D9006CF"/>
    <w:rsid w:val="6DBB74BA"/>
    <w:rsid w:val="6DD74543"/>
    <w:rsid w:val="6DF34834"/>
    <w:rsid w:val="6DFF2A95"/>
    <w:rsid w:val="6E05519D"/>
    <w:rsid w:val="6E08181C"/>
    <w:rsid w:val="6E1C50E3"/>
    <w:rsid w:val="6E256750"/>
    <w:rsid w:val="6E3917E9"/>
    <w:rsid w:val="6E776F48"/>
    <w:rsid w:val="6E934A0E"/>
    <w:rsid w:val="6EA34795"/>
    <w:rsid w:val="6ED04F52"/>
    <w:rsid w:val="6EFA37EC"/>
    <w:rsid w:val="6F2815C9"/>
    <w:rsid w:val="6F88740A"/>
    <w:rsid w:val="6FC02DBA"/>
    <w:rsid w:val="6FD24EFC"/>
    <w:rsid w:val="6FE62259"/>
    <w:rsid w:val="70221C18"/>
    <w:rsid w:val="711B69C8"/>
    <w:rsid w:val="7131408D"/>
    <w:rsid w:val="71493670"/>
    <w:rsid w:val="714F3FE8"/>
    <w:rsid w:val="7199418D"/>
    <w:rsid w:val="71D25B41"/>
    <w:rsid w:val="71ED3DA4"/>
    <w:rsid w:val="71F82304"/>
    <w:rsid w:val="721F2B1A"/>
    <w:rsid w:val="722F7F64"/>
    <w:rsid w:val="72300B28"/>
    <w:rsid w:val="724459CA"/>
    <w:rsid w:val="724C10A3"/>
    <w:rsid w:val="724E144F"/>
    <w:rsid w:val="726D237A"/>
    <w:rsid w:val="72DB1060"/>
    <w:rsid w:val="731E65E1"/>
    <w:rsid w:val="731F2BCA"/>
    <w:rsid w:val="741A26DD"/>
    <w:rsid w:val="746F3EE0"/>
    <w:rsid w:val="74AB66D5"/>
    <w:rsid w:val="74B523AA"/>
    <w:rsid w:val="74D147A4"/>
    <w:rsid w:val="74E82AFF"/>
    <w:rsid w:val="74FD6ECC"/>
    <w:rsid w:val="75BE01DC"/>
    <w:rsid w:val="75EA6BCA"/>
    <w:rsid w:val="75EF7857"/>
    <w:rsid w:val="75F653A1"/>
    <w:rsid w:val="769B1C89"/>
    <w:rsid w:val="76B434C0"/>
    <w:rsid w:val="76C44A7C"/>
    <w:rsid w:val="76C96FBF"/>
    <w:rsid w:val="76D031A3"/>
    <w:rsid w:val="76F11F39"/>
    <w:rsid w:val="779760F2"/>
    <w:rsid w:val="78313172"/>
    <w:rsid w:val="78492955"/>
    <w:rsid w:val="7878327F"/>
    <w:rsid w:val="78AF2268"/>
    <w:rsid w:val="79165BEE"/>
    <w:rsid w:val="792009FB"/>
    <w:rsid w:val="79433736"/>
    <w:rsid w:val="795637F6"/>
    <w:rsid w:val="7979691E"/>
    <w:rsid w:val="79907394"/>
    <w:rsid w:val="79AA0047"/>
    <w:rsid w:val="7A3F0ACE"/>
    <w:rsid w:val="7A5B2C5C"/>
    <w:rsid w:val="7A9C2368"/>
    <w:rsid w:val="7AB71CBF"/>
    <w:rsid w:val="7ADF6F6D"/>
    <w:rsid w:val="7AE53137"/>
    <w:rsid w:val="7AE666CB"/>
    <w:rsid w:val="7B580FD5"/>
    <w:rsid w:val="7B996430"/>
    <w:rsid w:val="7B9B0DAE"/>
    <w:rsid w:val="7C251066"/>
    <w:rsid w:val="7C346E28"/>
    <w:rsid w:val="7C8E7DF5"/>
    <w:rsid w:val="7CAF1594"/>
    <w:rsid w:val="7CD80E73"/>
    <w:rsid w:val="7CE52F78"/>
    <w:rsid w:val="7CFE28F0"/>
    <w:rsid w:val="7D13549E"/>
    <w:rsid w:val="7D22323A"/>
    <w:rsid w:val="7D3E129C"/>
    <w:rsid w:val="7D4336A5"/>
    <w:rsid w:val="7DC66471"/>
    <w:rsid w:val="7DD21983"/>
    <w:rsid w:val="7DDC70B4"/>
    <w:rsid w:val="7E877543"/>
    <w:rsid w:val="7EB61DDA"/>
    <w:rsid w:val="7EC13B9E"/>
    <w:rsid w:val="7ECE1406"/>
    <w:rsid w:val="7FD242E0"/>
    <w:rsid w:val="7FD7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2020-10-13T01:10:03Z</dcterms:created>
  <dc:creator>96243</dc:creator>
  <cp:lastModifiedBy>怡霖</cp:lastModifiedBy>
  <dcterms:modified xsi:type="dcterms:W3CDTF">2020-10-13T09:41:08Z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