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54" w:rsidRPr="00E548AE" w:rsidRDefault="00E548AE" w:rsidP="00E548AE">
      <w:pPr>
        <w:jc w:val="center"/>
        <w:rPr>
          <w:b/>
          <w:sz w:val="28"/>
          <w:lang w:val="en-US"/>
        </w:rPr>
      </w:pPr>
      <w:r w:rsidRPr="00E548AE">
        <w:rPr>
          <w:b/>
          <w:sz w:val="28"/>
          <w:lang w:val="en-US"/>
        </w:rPr>
        <w:t>PROJET DATA SCIENCE – Divvy Bikes (Chicago)</w:t>
      </w:r>
    </w:p>
    <w:p w:rsidR="00E548AE" w:rsidRPr="00E548AE" w:rsidRDefault="00E548AE" w:rsidP="00E548AE">
      <w:pPr>
        <w:spacing w:after="0"/>
        <w:rPr>
          <w:b/>
          <w:lang w:val="en-US"/>
        </w:rPr>
      </w:pPr>
    </w:p>
    <w:p w:rsidR="00E548AE" w:rsidRDefault="00E548AE" w:rsidP="00E548AE">
      <w:pPr>
        <w:spacing w:after="0"/>
        <w:rPr>
          <w:b/>
        </w:rPr>
      </w:pPr>
      <w:r>
        <w:rPr>
          <w:b/>
        </w:rPr>
        <w:t>Données</w:t>
      </w:r>
      <w:r w:rsidR="00025B97">
        <w:rPr>
          <w:b/>
        </w:rPr>
        <w:t xml:space="preserve"> </w:t>
      </w:r>
      <w:r>
        <w:rPr>
          <w:b/>
        </w:rPr>
        <w:t>:</w:t>
      </w:r>
    </w:p>
    <w:p w:rsidR="00025B97" w:rsidRDefault="00E548AE" w:rsidP="00E548AE">
      <w:pPr>
        <w:spacing w:after="0"/>
      </w:pPr>
      <w:r w:rsidRPr="00E548AE">
        <w:t>Fichier</w:t>
      </w:r>
      <w:r>
        <w:t>s de</w:t>
      </w:r>
      <w:r w:rsidRPr="00E548AE">
        <w:t xml:space="preserve"> trajets</w:t>
      </w:r>
      <w:r>
        <w:t xml:space="preserve"> et de stations</w:t>
      </w:r>
      <w:r w:rsidRPr="00E548AE">
        <w:t xml:space="preserve"> </w:t>
      </w:r>
      <w:r>
        <w:t>des «</w:t>
      </w:r>
      <w:proofErr w:type="spellStart"/>
      <w:r>
        <w:t>vélib</w:t>
      </w:r>
      <w:proofErr w:type="spellEnd"/>
      <w:r>
        <w:t> » pour</w:t>
      </w:r>
      <w:r w:rsidRPr="00E548AE">
        <w:t xml:space="preserve"> la période 01/03/2018 – 31/</w:t>
      </w:r>
      <w:r>
        <w:t>07/2018 extraits avec le code « 05 »</w:t>
      </w:r>
    </w:p>
    <w:p w:rsidR="00E548AE" w:rsidRDefault="00E548AE" w:rsidP="00E548AE">
      <w:pPr>
        <w:spacing w:after="0"/>
      </w:pPr>
    </w:p>
    <w:p w:rsidR="00E548AE" w:rsidRDefault="00E548AE" w:rsidP="00E548AE">
      <w:pPr>
        <w:spacing w:after="0"/>
        <w:rPr>
          <w:b/>
        </w:rPr>
      </w:pPr>
      <w:r>
        <w:rPr>
          <w:b/>
        </w:rPr>
        <w:t>Objectif du projet</w:t>
      </w:r>
      <w:r>
        <w:rPr>
          <w:b/>
        </w:rPr>
        <w:t> :</w:t>
      </w:r>
      <w:r>
        <w:rPr>
          <w:b/>
        </w:rPr>
        <w:t xml:space="preserve"> </w:t>
      </w:r>
    </w:p>
    <w:p w:rsidR="00E548AE" w:rsidRDefault="00E548AE" w:rsidP="00E548AE">
      <w:pPr>
        <w:spacing w:after="0"/>
      </w:pPr>
      <w:r w:rsidRPr="00E548AE">
        <w:t>Analyser l’</w:t>
      </w:r>
      <w:r>
        <w:t xml:space="preserve">utilisation des </w:t>
      </w:r>
      <w:proofErr w:type="spellStart"/>
      <w:r>
        <w:t>Divvy</w:t>
      </w:r>
      <w:proofErr w:type="spellEnd"/>
      <w:r>
        <w:t xml:space="preserve"> Bikes et illustrer les résultats obtenus</w:t>
      </w:r>
    </w:p>
    <w:p w:rsidR="00E548AE" w:rsidRDefault="00E548AE" w:rsidP="00E548AE">
      <w:pPr>
        <w:spacing w:after="0"/>
      </w:pPr>
    </w:p>
    <w:p w:rsidR="00E548AE" w:rsidRPr="00E548AE" w:rsidRDefault="00E548AE" w:rsidP="00E548AE">
      <w:pPr>
        <w:spacing w:after="0"/>
        <w:rPr>
          <w:b/>
        </w:rPr>
      </w:pPr>
      <w:r w:rsidRPr="00E548AE">
        <w:rPr>
          <w:b/>
        </w:rPr>
        <w:t>Exigences du CEPE :</w:t>
      </w:r>
    </w:p>
    <w:p w:rsidR="00E548AE" w:rsidRDefault="00E548AE" w:rsidP="00E548AE">
      <w:pPr>
        <w:pStyle w:val="Paragraphedeliste"/>
        <w:numPr>
          <w:ilvl w:val="0"/>
          <w:numId w:val="2"/>
        </w:numPr>
        <w:spacing w:after="0"/>
      </w:pPr>
      <w:r>
        <w:t xml:space="preserve">Démontrer que nous sommes capables d’appliquer </w:t>
      </w:r>
      <w:r w:rsidR="00025B97">
        <w:t>l</w:t>
      </w:r>
      <w:r>
        <w:t>es algorithmes vus en cours</w:t>
      </w:r>
    </w:p>
    <w:p w:rsidR="00E548AE" w:rsidRDefault="00E548AE" w:rsidP="00E548AE">
      <w:pPr>
        <w:pStyle w:val="Paragraphedeliste"/>
        <w:numPr>
          <w:ilvl w:val="0"/>
          <w:numId w:val="2"/>
        </w:numPr>
        <w:spacing w:after="0"/>
      </w:pPr>
      <w:r>
        <w:t>Faire une visualisation des résultats (</w:t>
      </w:r>
      <w:proofErr w:type="spellStart"/>
      <w:r>
        <w:t>shiny</w:t>
      </w:r>
      <w:proofErr w:type="spellEnd"/>
      <w:r>
        <w:t>)</w:t>
      </w:r>
    </w:p>
    <w:p w:rsidR="00E548AE" w:rsidRDefault="00E548AE" w:rsidP="00E548AE">
      <w:pPr>
        <w:spacing w:after="0"/>
      </w:pPr>
    </w:p>
    <w:p w:rsidR="00E548AE" w:rsidRDefault="00855242" w:rsidP="00E548AE">
      <w:pPr>
        <w:spacing w:after="0"/>
        <w:rPr>
          <w:b/>
        </w:rPr>
      </w:pPr>
      <w:r>
        <w:rPr>
          <w:b/>
        </w:rPr>
        <w:t>E</w:t>
      </w:r>
      <w:r w:rsidR="00E548AE">
        <w:rPr>
          <w:b/>
        </w:rPr>
        <w:t xml:space="preserve">tudes à mener : </w:t>
      </w:r>
    </w:p>
    <w:p w:rsidR="00E548AE" w:rsidRPr="00E548AE" w:rsidRDefault="00E548AE" w:rsidP="00E548AE">
      <w:pPr>
        <w:spacing w:after="0"/>
        <w:rPr>
          <w:i/>
          <w:sz w:val="20"/>
        </w:rPr>
      </w:pPr>
      <w:r w:rsidRPr="00E548AE">
        <w:rPr>
          <w:i/>
          <w:sz w:val="20"/>
        </w:rPr>
        <w:t>Partie à modifier ou enrichir</w:t>
      </w:r>
      <w:r w:rsidR="004E6899">
        <w:rPr>
          <w:i/>
          <w:sz w:val="20"/>
        </w:rPr>
        <w:t xml:space="preserve"> si vous avez des meilleures </w:t>
      </w:r>
      <w:r>
        <w:rPr>
          <w:i/>
          <w:sz w:val="20"/>
        </w:rPr>
        <w:t>idées</w:t>
      </w:r>
      <w:r w:rsidR="004E6899">
        <w:rPr>
          <w:i/>
          <w:sz w:val="20"/>
        </w:rPr>
        <w:t> !</w:t>
      </w:r>
    </w:p>
    <w:p w:rsidR="00E548AE" w:rsidRDefault="00E548AE" w:rsidP="00E548AE">
      <w:pPr>
        <w:spacing w:after="0"/>
        <w:rPr>
          <w:b/>
        </w:rPr>
      </w:pPr>
    </w:p>
    <w:p w:rsidR="00855242" w:rsidRDefault="00E548AE" w:rsidP="00855242">
      <w:pPr>
        <w:pStyle w:val="Paragraphedeliste"/>
        <w:numPr>
          <w:ilvl w:val="0"/>
          <w:numId w:val="3"/>
        </w:numPr>
        <w:spacing w:after="0"/>
        <w:rPr>
          <w:b/>
        </w:rPr>
      </w:pPr>
      <w:r w:rsidRPr="006A0894">
        <w:rPr>
          <w:b/>
        </w:rPr>
        <w:t>Classification des stations</w:t>
      </w:r>
      <w:r w:rsidR="006A0894" w:rsidRPr="006A0894">
        <w:rPr>
          <w:b/>
        </w:rPr>
        <w:t xml:space="preserve"> en fonction de leur utilisation</w:t>
      </w:r>
    </w:p>
    <w:p w:rsidR="00855242" w:rsidRPr="00855242" w:rsidRDefault="00855242" w:rsidP="00855242">
      <w:pPr>
        <w:pStyle w:val="Paragraphedeliste"/>
        <w:spacing w:after="0"/>
      </w:pPr>
      <w:r w:rsidRPr="00855242">
        <w:rPr>
          <w:u w:val="single"/>
        </w:rPr>
        <w:t>Fichier à utiliser</w:t>
      </w:r>
      <w:r w:rsidRPr="00855242">
        <w:t xml:space="preserve"> : </w:t>
      </w:r>
      <w:r>
        <w:tab/>
      </w:r>
      <w:r w:rsidRPr="00855242">
        <w:t>Stations</w:t>
      </w:r>
    </w:p>
    <w:p w:rsidR="006A0894" w:rsidRDefault="00855242" w:rsidP="00855242">
      <w:pPr>
        <w:spacing w:after="0"/>
        <w:ind w:left="2832" w:hanging="2112"/>
      </w:pPr>
      <w:r>
        <w:rPr>
          <w:u w:val="single"/>
        </w:rPr>
        <w:t>Description</w:t>
      </w:r>
      <w:r w:rsidR="006A0894" w:rsidRPr="006A0894">
        <w:t> :</w:t>
      </w:r>
      <w:r>
        <w:tab/>
      </w:r>
      <w:r w:rsidR="006A0894">
        <w:t xml:space="preserve">Identifier les clusters des stations et voir s’ils correspondent p.ex. </w:t>
      </w:r>
      <w:proofErr w:type="gramStart"/>
      <w:r>
        <w:t>aux</w:t>
      </w:r>
      <w:proofErr w:type="gramEnd"/>
      <w:r>
        <w:t xml:space="preserve"> </w:t>
      </w:r>
      <w:r w:rsidR="006A0894">
        <w:t>quartiers résidentiels,  centres des affaires, zones touristiques etc.</w:t>
      </w:r>
    </w:p>
    <w:p w:rsidR="006A0894" w:rsidRDefault="006A0894" w:rsidP="006A0894">
      <w:pPr>
        <w:spacing w:after="0"/>
        <w:ind w:left="720"/>
      </w:pPr>
      <w:r>
        <w:rPr>
          <w:u w:val="single"/>
        </w:rPr>
        <w:t>Méthodes à utiliser</w:t>
      </w:r>
      <w:r w:rsidRPr="006A0894">
        <w:t> :</w:t>
      </w:r>
      <w:r>
        <w:t xml:space="preserve"> </w:t>
      </w:r>
      <w:r w:rsidR="00855242">
        <w:tab/>
      </w:r>
      <w:r>
        <w:t>K-</w:t>
      </w:r>
      <w:proofErr w:type="spellStart"/>
      <w:r>
        <w:t>means</w:t>
      </w:r>
      <w:proofErr w:type="spellEnd"/>
      <w:r>
        <w:t>, CAH, autres ?</w:t>
      </w:r>
    </w:p>
    <w:p w:rsidR="00382A8A" w:rsidRDefault="00382A8A" w:rsidP="006A0894">
      <w:pPr>
        <w:spacing w:after="0"/>
        <w:ind w:left="720"/>
        <w:rPr>
          <w:u w:val="single"/>
        </w:rPr>
      </w:pPr>
    </w:p>
    <w:p w:rsidR="00382A8A" w:rsidRPr="00382A8A" w:rsidRDefault="006A0894" w:rsidP="00382A8A">
      <w:pPr>
        <w:spacing w:after="0"/>
        <w:ind w:left="720"/>
      </w:pPr>
      <w:r>
        <w:rPr>
          <w:u w:val="single"/>
        </w:rPr>
        <w:t>Calcul</w:t>
      </w:r>
      <w:r w:rsidR="00933B8D">
        <w:rPr>
          <w:u w:val="single"/>
        </w:rPr>
        <w:t>s</w:t>
      </w:r>
      <w:r>
        <w:rPr>
          <w:u w:val="single"/>
        </w:rPr>
        <w:t xml:space="preserve"> à réaliser</w:t>
      </w:r>
      <w:r w:rsidRPr="006A0894">
        <w:t> :</w:t>
      </w:r>
    </w:p>
    <w:p w:rsidR="006A0894" w:rsidRDefault="004E6899" w:rsidP="006A0894">
      <w:pPr>
        <w:spacing w:after="0"/>
        <w:ind w:left="720"/>
      </w:pPr>
      <w:r w:rsidRPr="00933B8D">
        <w:rPr>
          <w:i/>
        </w:rPr>
        <w:t>Etape 1 :</w:t>
      </w:r>
      <w:r>
        <w:rPr>
          <w:i/>
        </w:rPr>
        <w:t xml:space="preserve"> </w:t>
      </w:r>
      <w:r w:rsidRPr="004E6899">
        <w:t>Pour chaque ligne du fichier des stations calculer le taux d’utilisation de la station</w:t>
      </w:r>
    </w:p>
    <w:p w:rsidR="004E6899" w:rsidRDefault="004E6899" w:rsidP="006A0894">
      <w:pPr>
        <w:spacing w:after="0"/>
        <w:ind w:left="720"/>
      </w:pPr>
      <w:r>
        <w:t xml:space="preserve"> Taux d’utilisation = Nombre de vélos disponibles / Nombre de bornes </w:t>
      </w:r>
      <w:r w:rsidR="00025B97">
        <w:t>en service</w:t>
      </w:r>
    </w:p>
    <w:p w:rsidR="004E6899" w:rsidRDefault="004E6899" w:rsidP="006A0894">
      <w:pPr>
        <w:spacing w:after="0"/>
        <w:ind w:left="720"/>
        <w:rPr>
          <w:i/>
        </w:rPr>
      </w:pPr>
    </w:p>
    <w:p w:rsidR="004E6899" w:rsidRDefault="004E6899" w:rsidP="006A0894">
      <w:pPr>
        <w:spacing w:after="0"/>
        <w:ind w:left="720"/>
      </w:pPr>
      <w:r w:rsidRPr="004E6899">
        <w:rPr>
          <w:i/>
        </w:rPr>
        <w:t>Etape 2</w:t>
      </w:r>
      <w:r>
        <w:t xml:space="preserve"> : Construire un fichier avec 1 ligne par station et les taux d’utilisation à des différents instants en colonnes </w:t>
      </w:r>
    </w:p>
    <w:p w:rsidR="004E6899" w:rsidRDefault="004E6899" w:rsidP="004E6899">
      <w:pPr>
        <w:spacing w:after="0"/>
        <w:ind w:left="1416"/>
      </w:pPr>
      <w:r>
        <w:rPr>
          <w:i/>
        </w:rPr>
        <w:t>Prérequis pour cette étape </w:t>
      </w:r>
      <w:r w:rsidRPr="004E6899">
        <w:t>:</w:t>
      </w:r>
      <w:r>
        <w:t xml:space="preserve"> s’assurer que les relevés sont réalisés au même temps pour l’ensemble de stations et à un intervalle de temps constant</w:t>
      </w:r>
      <w:r w:rsidR="00025B97">
        <w:t xml:space="preserve">. </w:t>
      </w:r>
    </w:p>
    <w:p w:rsidR="00382A8A" w:rsidRDefault="00382A8A" w:rsidP="00382A8A">
      <w:pPr>
        <w:spacing w:after="0"/>
      </w:pPr>
    </w:p>
    <w:p w:rsidR="00382A8A" w:rsidRDefault="00382A8A" w:rsidP="00382A8A">
      <w:pPr>
        <w:spacing w:after="0"/>
      </w:pPr>
      <w:r>
        <w:tab/>
      </w:r>
      <w:r w:rsidRPr="00382A8A">
        <w:rPr>
          <w:i/>
        </w:rPr>
        <w:t>Etape 3</w:t>
      </w:r>
      <w:r>
        <w:t> : Tester !!!</w:t>
      </w:r>
    </w:p>
    <w:p w:rsidR="00382A8A" w:rsidRDefault="00382A8A" w:rsidP="00382A8A">
      <w:pPr>
        <w:spacing w:after="0"/>
        <w:ind w:left="708"/>
      </w:pPr>
      <w:r>
        <w:t xml:space="preserve">Pour commencer : </w:t>
      </w:r>
    </w:p>
    <w:p w:rsidR="00382A8A" w:rsidRDefault="00382A8A" w:rsidP="00382A8A">
      <w:pPr>
        <w:pStyle w:val="Paragraphedeliste"/>
        <w:numPr>
          <w:ilvl w:val="0"/>
          <w:numId w:val="4"/>
        </w:numPr>
        <w:spacing w:after="0"/>
      </w:pPr>
      <w:r>
        <w:t>C</w:t>
      </w:r>
      <w:r w:rsidR="00025B97">
        <w:t>hoisir un jour ouvré</w:t>
      </w:r>
      <w:r>
        <w:t xml:space="preserve">, p.ex. le mardi 04/07/2017 et </w:t>
      </w:r>
      <w:r w:rsidR="00025B97">
        <w:t>comme variable explicative (</w:t>
      </w:r>
      <w:r>
        <w:t>en colonne</w:t>
      </w:r>
      <w:r w:rsidR="00025B97">
        <w:t>)</w:t>
      </w:r>
      <w:r>
        <w:t xml:space="preserve"> conserver le taux d’utilisation de</w:t>
      </w:r>
      <w:r w:rsidR="00025B97">
        <w:t xml:space="preserve"> la</w:t>
      </w:r>
      <w:r>
        <w:t xml:space="preserve"> station toutes les 30 minutes (48 colonnes),</w:t>
      </w:r>
    </w:p>
    <w:p w:rsidR="00382A8A" w:rsidRDefault="00382A8A" w:rsidP="00382A8A">
      <w:pPr>
        <w:pStyle w:val="Paragraphedeliste"/>
        <w:numPr>
          <w:ilvl w:val="0"/>
          <w:numId w:val="4"/>
        </w:numPr>
        <w:spacing w:after="0"/>
      </w:pPr>
      <w:r>
        <w:t>Tester la méthode K-</w:t>
      </w:r>
      <w:proofErr w:type="spellStart"/>
      <w:r>
        <w:t>means</w:t>
      </w:r>
      <w:proofErr w:type="spellEnd"/>
      <w:r>
        <w:t xml:space="preserve"> avec les différents nombres de clusters et choisir un nombre de clusters qui donne des résultats</w:t>
      </w:r>
      <w:r w:rsidR="00025B97">
        <w:t xml:space="preserve"> satisfaisants</w:t>
      </w:r>
      <w:r>
        <w:t>,</w:t>
      </w:r>
    </w:p>
    <w:p w:rsidR="00382A8A" w:rsidRDefault="00382A8A" w:rsidP="00382A8A">
      <w:pPr>
        <w:pStyle w:val="Paragraphedeliste"/>
        <w:numPr>
          <w:ilvl w:val="0"/>
          <w:numId w:val="4"/>
        </w:numPr>
        <w:spacing w:after="0"/>
      </w:pPr>
      <w:r>
        <w:t>Tester la méthode CAH.</w:t>
      </w:r>
    </w:p>
    <w:p w:rsidR="00382A8A" w:rsidRDefault="00382A8A" w:rsidP="00382A8A">
      <w:pPr>
        <w:spacing w:after="0"/>
        <w:ind w:left="708"/>
      </w:pPr>
    </w:p>
    <w:p w:rsidR="00382A8A" w:rsidRDefault="00382A8A" w:rsidP="00382A8A">
      <w:pPr>
        <w:spacing w:after="0"/>
        <w:ind w:left="708"/>
      </w:pPr>
      <w:r>
        <w:t>Une fois ce premier exercice est fait :</w:t>
      </w:r>
    </w:p>
    <w:p w:rsidR="00382A8A" w:rsidRDefault="00382A8A" w:rsidP="00382A8A">
      <w:pPr>
        <w:pStyle w:val="Paragraphedeliste"/>
        <w:numPr>
          <w:ilvl w:val="0"/>
          <w:numId w:val="4"/>
        </w:numPr>
        <w:spacing w:after="0"/>
      </w:pPr>
      <w:r>
        <w:t xml:space="preserve">Voir ce qui se passe si on garde dans les données sources les taux d’utilisation </w:t>
      </w:r>
      <w:r w:rsidR="00025B97">
        <w:t>des stations</w:t>
      </w:r>
      <w:r>
        <w:t xml:space="preserve"> toutes les 10 minutes ou toutes les heures =&gt; le résultat change-t-il ?</w:t>
      </w:r>
    </w:p>
    <w:p w:rsidR="00382A8A" w:rsidRDefault="00382A8A" w:rsidP="00382A8A">
      <w:pPr>
        <w:pStyle w:val="Paragraphedeliste"/>
        <w:numPr>
          <w:ilvl w:val="0"/>
          <w:numId w:val="4"/>
        </w:numPr>
        <w:spacing w:after="0"/>
      </w:pPr>
      <w:r>
        <w:t xml:space="preserve">Essayer de réaliser le </w:t>
      </w:r>
      <w:proofErr w:type="spellStart"/>
      <w:r>
        <w:t>clustering</w:t>
      </w:r>
      <w:proofErr w:type="spellEnd"/>
      <w:r>
        <w:t xml:space="preserve"> pour un dimanche (p.ex. 09/07/2017). Les clusters sont-ils très différents </w:t>
      </w:r>
      <w:r w:rsidR="00025B97">
        <w:t xml:space="preserve">par rapport à ceux obtenus pour le jour ouvré </w:t>
      </w:r>
      <w:r>
        <w:t>?</w:t>
      </w:r>
    </w:p>
    <w:p w:rsidR="00382A8A" w:rsidRDefault="00382A8A" w:rsidP="00382A8A">
      <w:pPr>
        <w:pStyle w:val="Paragraphedeliste"/>
        <w:numPr>
          <w:ilvl w:val="0"/>
          <w:numId w:val="4"/>
        </w:numPr>
        <w:spacing w:after="0"/>
      </w:pPr>
      <w:r>
        <w:t xml:space="preserve">Voir ce qui se passe si au lieu de travailler </w:t>
      </w:r>
      <w:r w:rsidR="000A1895">
        <w:t xml:space="preserve">sur une seule journée, on met comme variables explicatives les taux d’utilisation moyens de l’ensemble de jours ouvrés (p.ex. taux d’utilisation moyen à 10h, à 10h30 </w:t>
      </w:r>
      <w:proofErr w:type="spellStart"/>
      <w:r w:rsidR="000A1895">
        <w:t>etc</w:t>
      </w:r>
      <w:proofErr w:type="spellEnd"/>
      <w:r w:rsidR="000A1895">
        <w:t>).</w:t>
      </w:r>
    </w:p>
    <w:p w:rsidR="00025B97" w:rsidRDefault="00025B97" w:rsidP="00382A8A">
      <w:pPr>
        <w:pStyle w:val="Paragraphedeliste"/>
        <w:numPr>
          <w:ilvl w:val="0"/>
          <w:numId w:val="4"/>
        </w:numPr>
        <w:spacing w:after="0"/>
      </w:pPr>
      <w:r>
        <w:t>…</w:t>
      </w:r>
    </w:p>
    <w:p w:rsidR="004E6899" w:rsidRPr="004E6899" w:rsidRDefault="004E6899" w:rsidP="006A0894">
      <w:pPr>
        <w:spacing w:after="0"/>
        <w:ind w:left="720"/>
      </w:pPr>
    </w:p>
    <w:p w:rsidR="006A0894" w:rsidRPr="006A0894" w:rsidRDefault="006A0894" w:rsidP="006A0894">
      <w:pPr>
        <w:spacing w:after="0"/>
        <w:ind w:left="720"/>
      </w:pPr>
    </w:p>
    <w:p w:rsidR="004E6899" w:rsidRDefault="004E6899" w:rsidP="004E6899">
      <w:pPr>
        <w:pStyle w:val="Paragraphedeliste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Etude de « migrations » de la population cyclistes via </w:t>
      </w:r>
      <w:proofErr w:type="spellStart"/>
      <w:r>
        <w:rPr>
          <w:b/>
        </w:rPr>
        <w:t>clustering</w:t>
      </w:r>
      <w:proofErr w:type="spellEnd"/>
      <w:r>
        <w:rPr>
          <w:b/>
        </w:rPr>
        <w:t xml:space="preserve"> de trajets</w:t>
      </w:r>
    </w:p>
    <w:p w:rsidR="004E6899" w:rsidRPr="00855242" w:rsidRDefault="004E6899" w:rsidP="004E6899">
      <w:pPr>
        <w:pStyle w:val="Paragraphedeliste"/>
        <w:spacing w:after="0"/>
      </w:pPr>
      <w:r w:rsidRPr="00855242">
        <w:rPr>
          <w:u w:val="single"/>
        </w:rPr>
        <w:t>Fichier à utiliser</w:t>
      </w:r>
      <w:r w:rsidRPr="00855242">
        <w:t xml:space="preserve"> : </w:t>
      </w:r>
      <w:r>
        <w:tab/>
        <w:t>Trajets</w:t>
      </w:r>
    </w:p>
    <w:p w:rsidR="004E6899" w:rsidRPr="00855242" w:rsidRDefault="004E6899" w:rsidP="004E6899">
      <w:pPr>
        <w:spacing w:after="0"/>
        <w:ind w:left="2832" w:hanging="2112"/>
      </w:pPr>
      <w:r>
        <w:rPr>
          <w:u w:val="single"/>
        </w:rPr>
        <w:t>Description</w:t>
      </w:r>
      <w:r w:rsidRPr="006A0894">
        <w:t> :</w:t>
      </w:r>
      <w:r>
        <w:t xml:space="preserve"> </w:t>
      </w:r>
      <w:r>
        <w:tab/>
        <w:t xml:space="preserve">Regrouper des trajets « similaires » en termes de localisation des stations de départ et d’arrivée pour pouvoir ensuite visualiser les principales </w:t>
      </w:r>
      <w:r w:rsidR="00025B97">
        <w:t>directions de déplacements de la population</w:t>
      </w:r>
      <w:r>
        <w:t xml:space="preserve"> </w:t>
      </w:r>
    </w:p>
    <w:p w:rsidR="004E6899" w:rsidRDefault="004E6899" w:rsidP="004E6899">
      <w:pPr>
        <w:spacing w:after="0"/>
        <w:ind w:left="2832" w:hanging="2112"/>
      </w:pPr>
      <w:r>
        <w:rPr>
          <w:u w:val="single"/>
        </w:rPr>
        <w:t>Méthode à utiliser</w:t>
      </w:r>
      <w:r w:rsidRPr="006A0894">
        <w:t> :</w:t>
      </w:r>
      <w:r>
        <w:t xml:space="preserve"> </w:t>
      </w:r>
      <w:r>
        <w:tab/>
        <w:t>méthode basée sur la densité (</w:t>
      </w:r>
      <w:proofErr w:type="spellStart"/>
      <w:r>
        <w:t>dbscan</w:t>
      </w:r>
      <w:proofErr w:type="spellEnd"/>
      <w:r>
        <w:t xml:space="preserve">), car cette méthode permet d’exclure les trajets atypiques </w:t>
      </w:r>
    </w:p>
    <w:p w:rsidR="004E6899" w:rsidRDefault="004E6899" w:rsidP="00025B97">
      <w:pPr>
        <w:spacing w:after="0"/>
        <w:ind w:left="2832" w:hanging="2112"/>
      </w:pPr>
      <w:r>
        <w:rPr>
          <w:u w:val="single"/>
        </w:rPr>
        <w:t>Calculs à réaliser</w:t>
      </w:r>
      <w:r w:rsidRPr="006A0894">
        <w:t> :</w:t>
      </w:r>
      <w:r>
        <w:t xml:space="preserve"> </w:t>
      </w:r>
      <w:r>
        <w:tab/>
      </w:r>
      <w:r>
        <w:rPr>
          <w:b/>
          <w:color w:val="00CC00"/>
        </w:rPr>
        <w:t xml:space="preserve">Magda : Plus de détails jeudi, je suis dessus et j’ai des idées. </w:t>
      </w:r>
      <w:r w:rsidR="00025B97">
        <w:rPr>
          <w:b/>
          <w:color w:val="00CC00"/>
        </w:rPr>
        <w:t>Il faut jouer avec des coordonnées géographiques ;)</w:t>
      </w:r>
      <w:r>
        <w:rPr>
          <w:b/>
          <w:color w:val="00CC00"/>
        </w:rPr>
        <w:t xml:space="preserve"> </w:t>
      </w:r>
    </w:p>
    <w:p w:rsidR="004E6899" w:rsidRDefault="004E6899" w:rsidP="004E6899">
      <w:pPr>
        <w:spacing w:after="0"/>
        <w:ind w:left="720"/>
      </w:pPr>
    </w:p>
    <w:p w:rsidR="00855242" w:rsidRDefault="00855242" w:rsidP="006A0894">
      <w:pPr>
        <w:spacing w:after="0"/>
        <w:ind w:left="720"/>
      </w:pPr>
    </w:p>
    <w:p w:rsidR="00855242" w:rsidRDefault="00855242" w:rsidP="00855242">
      <w:pPr>
        <w:pStyle w:val="Paragraphedeliste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Prévoir l’utilisation du réseau </w:t>
      </w:r>
      <w:proofErr w:type="spellStart"/>
      <w:r>
        <w:rPr>
          <w:b/>
        </w:rPr>
        <w:t>Divvy</w:t>
      </w:r>
      <w:proofErr w:type="spellEnd"/>
      <w:r>
        <w:rPr>
          <w:b/>
        </w:rPr>
        <w:t xml:space="preserve"> Bike en fonction des variables explicatives </w:t>
      </w:r>
    </w:p>
    <w:p w:rsidR="00855242" w:rsidRDefault="00855242" w:rsidP="00855242">
      <w:pPr>
        <w:pStyle w:val="Paragraphedeliste"/>
        <w:spacing w:after="0"/>
      </w:pPr>
      <w:r w:rsidRPr="00855242">
        <w:rPr>
          <w:u w:val="single"/>
        </w:rPr>
        <w:t>Fichier</w:t>
      </w:r>
      <w:r>
        <w:rPr>
          <w:u w:val="single"/>
        </w:rPr>
        <w:t>s</w:t>
      </w:r>
      <w:r w:rsidRPr="00855242">
        <w:rPr>
          <w:u w:val="single"/>
        </w:rPr>
        <w:t xml:space="preserve"> à utiliser</w:t>
      </w:r>
      <w:r w:rsidRPr="00855242">
        <w:t xml:space="preserve"> : </w:t>
      </w:r>
      <w:r>
        <w:tab/>
        <w:t>Trajets</w:t>
      </w:r>
      <w:r>
        <w:t>, Météo de plages, autres ?</w:t>
      </w:r>
    </w:p>
    <w:p w:rsidR="00855242" w:rsidRPr="00855242" w:rsidRDefault="00855242" w:rsidP="00855242">
      <w:pPr>
        <w:spacing w:after="0"/>
        <w:ind w:left="2832" w:hanging="2112"/>
      </w:pPr>
      <w:r>
        <w:rPr>
          <w:u w:val="single"/>
        </w:rPr>
        <w:t>Description</w:t>
      </w:r>
      <w:r w:rsidRPr="006A0894">
        <w:t> :</w:t>
      </w:r>
      <w:r>
        <w:t xml:space="preserve"> </w:t>
      </w:r>
      <w:r>
        <w:tab/>
      </w:r>
      <w:r w:rsidR="00933B8D">
        <w:t>Prévoir</w:t>
      </w:r>
      <w:r>
        <w:t xml:space="preserve"> le nombre de trajets réalisés dans la journée en fonct</w:t>
      </w:r>
      <w:r w:rsidR="00933B8D">
        <w:t>ion du jour de la semaine, des informations météorologiques et éventuellement d’autres variables explicatives</w:t>
      </w:r>
    </w:p>
    <w:p w:rsidR="00933B8D" w:rsidRDefault="00933B8D" w:rsidP="00933B8D">
      <w:pPr>
        <w:spacing w:after="0"/>
        <w:ind w:left="2832" w:hanging="2112"/>
      </w:pPr>
      <w:r>
        <w:rPr>
          <w:u w:val="single"/>
        </w:rPr>
        <w:t>Méthodes à utiliser</w:t>
      </w:r>
      <w:r w:rsidRPr="006A0894">
        <w:t> :</w:t>
      </w:r>
      <w:r>
        <w:t xml:space="preserve"> </w:t>
      </w:r>
      <w:r>
        <w:tab/>
      </w:r>
      <w:r>
        <w:t xml:space="preserve">Régression multiple avec choix de variables, </w:t>
      </w:r>
      <w:proofErr w:type="spellStart"/>
      <w:r>
        <w:t>Ridge</w:t>
      </w:r>
      <w:proofErr w:type="spellEnd"/>
      <w:r>
        <w:t xml:space="preserve">, Lasso, </w:t>
      </w:r>
      <w:proofErr w:type="spellStart"/>
      <w:r>
        <w:t>Elastic</w:t>
      </w:r>
      <w:proofErr w:type="spellEnd"/>
      <w:r>
        <w:t xml:space="preserve"> net, Forêts aléatoires, autres ? + </w:t>
      </w:r>
      <w:proofErr w:type="gramStart"/>
      <w:r>
        <w:t>choix</w:t>
      </w:r>
      <w:proofErr w:type="gramEnd"/>
      <w:r>
        <w:t xml:space="preserve"> du modèle avec la validation croisée</w:t>
      </w:r>
    </w:p>
    <w:p w:rsidR="00933B8D" w:rsidRDefault="00933B8D" w:rsidP="00933B8D">
      <w:pPr>
        <w:spacing w:after="0"/>
        <w:ind w:left="2832" w:hanging="2112"/>
      </w:pPr>
      <w:r>
        <w:rPr>
          <w:u w:val="single"/>
        </w:rPr>
        <w:t>Calculs à réaliser</w:t>
      </w:r>
      <w:r w:rsidRPr="006A0894">
        <w:t> :</w:t>
      </w:r>
      <w:r>
        <w:tab/>
      </w:r>
    </w:p>
    <w:p w:rsidR="00933B8D" w:rsidRDefault="00933B8D" w:rsidP="00933B8D">
      <w:pPr>
        <w:spacing w:after="0"/>
        <w:ind w:left="2832" w:hanging="2112"/>
      </w:pPr>
      <w:r w:rsidRPr="00933B8D">
        <w:rPr>
          <w:i/>
        </w:rPr>
        <w:t>Etape 1 :</w:t>
      </w:r>
      <w:r>
        <w:t xml:space="preserve"> A partir du fichier des Trajets, pour chaque jour de la période étudiée calculer le nombre de trajets </w:t>
      </w:r>
    </w:p>
    <w:p w:rsidR="00933B8D" w:rsidRDefault="00933B8D" w:rsidP="00933B8D">
      <w:pPr>
        <w:spacing w:after="0"/>
        <w:ind w:firstLine="708"/>
      </w:pPr>
      <w:proofErr w:type="gramStart"/>
      <w:r>
        <w:t>et</w:t>
      </w:r>
      <w:proofErr w:type="gramEnd"/>
      <w:r>
        <w:t xml:space="preserve"> récupérer le jour de la semaine, par exemple :</w:t>
      </w:r>
    </w:p>
    <w:p w:rsidR="00933B8D" w:rsidRDefault="00933B8D" w:rsidP="00933B8D">
      <w:pPr>
        <w:spacing w:after="0"/>
        <w:ind w:firstLine="708"/>
      </w:pPr>
    </w:p>
    <w:tbl>
      <w:tblPr>
        <w:tblStyle w:val="Grilledutableau"/>
        <w:tblW w:w="0" w:type="auto"/>
        <w:tblInd w:w="1668" w:type="dxa"/>
        <w:tblLook w:val="04A0" w:firstRow="1" w:lastRow="0" w:firstColumn="1" w:lastColumn="0" w:noHBand="0" w:noVBand="1"/>
      </w:tblPr>
      <w:tblGrid>
        <w:gridCol w:w="1867"/>
        <w:gridCol w:w="1676"/>
        <w:gridCol w:w="1701"/>
      </w:tblGrid>
      <w:tr w:rsidR="00933B8D" w:rsidRPr="00933B8D" w:rsidTr="00933B8D">
        <w:tc>
          <w:tcPr>
            <w:tcW w:w="1867" w:type="dxa"/>
          </w:tcPr>
          <w:p w:rsidR="00933B8D" w:rsidRPr="00933B8D" w:rsidRDefault="00933B8D" w:rsidP="00933B8D">
            <w:pPr>
              <w:jc w:val="center"/>
              <w:rPr>
                <w:b/>
                <w:sz w:val="20"/>
              </w:rPr>
            </w:pPr>
            <w:r w:rsidRPr="00933B8D">
              <w:rPr>
                <w:b/>
                <w:sz w:val="20"/>
              </w:rPr>
              <w:t>Jour</w:t>
            </w:r>
          </w:p>
        </w:tc>
        <w:tc>
          <w:tcPr>
            <w:tcW w:w="1676" w:type="dxa"/>
          </w:tcPr>
          <w:p w:rsidR="00933B8D" w:rsidRPr="00933B8D" w:rsidRDefault="00933B8D" w:rsidP="00933B8D">
            <w:pPr>
              <w:jc w:val="center"/>
              <w:rPr>
                <w:b/>
                <w:sz w:val="20"/>
              </w:rPr>
            </w:pPr>
            <w:r w:rsidRPr="00933B8D">
              <w:rPr>
                <w:b/>
                <w:sz w:val="20"/>
              </w:rPr>
              <w:t>Jour de la semaine</w:t>
            </w:r>
          </w:p>
        </w:tc>
        <w:tc>
          <w:tcPr>
            <w:tcW w:w="1701" w:type="dxa"/>
          </w:tcPr>
          <w:p w:rsidR="00933B8D" w:rsidRPr="00933B8D" w:rsidRDefault="00933B8D" w:rsidP="00933B8D">
            <w:pPr>
              <w:jc w:val="center"/>
              <w:rPr>
                <w:b/>
                <w:sz w:val="20"/>
              </w:rPr>
            </w:pPr>
            <w:r w:rsidRPr="00933B8D">
              <w:rPr>
                <w:b/>
                <w:sz w:val="20"/>
              </w:rPr>
              <w:t>Nombre de trajets</w:t>
            </w:r>
          </w:p>
        </w:tc>
      </w:tr>
      <w:tr w:rsidR="00933B8D" w:rsidRPr="00933B8D" w:rsidTr="00933B8D">
        <w:tc>
          <w:tcPr>
            <w:tcW w:w="1867" w:type="dxa"/>
          </w:tcPr>
          <w:p w:rsidR="00933B8D" w:rsidRPr="00933B8D" w:rsidRDefault="00933B8D" w:rsidP="00933B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01/03/2017</w:t>
            </w:r>
          </w:p>
        </w:tc>
        <w:tc>
          <w:tcPr>
            <w:tcW w:w="1676" w:type="dxa"/>
          </w:tcPr>
          <w:p w:rsidR="00933B8D" w:rsidRPr="00933B8D" w:rsidRDefault="00933B8D" w:rsidP="00933B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Wednesday</w:t>
            </w:r>
            <w:proofErr w:type="spellEnd"/>
          </w:p>
        </w:tc>
        <w:tc>
          <w:tcPr>
            <w:tcW w:w="1701" w:type="dxa"/>
          </w:tcPr>
          <w:p w:rsidR="00933B8D" w:rsidRPr="00933B8D" w:rsidRDefault="00933B8D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13 456</w:t>
            </w:r>
          </w:p>
        </w:tc>
      </w:tr>
      <w:tr w:rsidR="00933B8D" w:rsidRPr="00933B8D" w:rsidTr="00933B8D">
        <w:tc>
          <w:tcPr>
            <w:tcW w:w="1867" w:type="dxa"/>
          </w:tcPr>
          <w:p w:rsidR="00933B8D" w:rsidRPr="00933B8D" w:rsidRDefault="00933B8D" w:rsidP="00933B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02/03/2017</w:t>
            </w:r>
          </w:p>
        </w:tc>
        <w:tc>
          <w:tcPr>
            <w:tcW w:w="1676" w:type="dxa"/>
          </w:tcPr>
          <w:p w:rsidR="00933B8D" w:rsidRPr="00933B8D" w:rsidRDefault="00933B8D" w:rsidP="00933B8D">
            <w:pPr>
              <w:rPr>
                <w:sz w:val="20"/>
              </w:rPr>
            </w:pPr>
            <w:r>
              <w:rPr>
                <w:sz w:val="20"/>
              </w:rPr>
              <w:t>Thursday</w:t>
            </w:r>
          </w:p>
        </w:tc>
        <w:tc>
          <w:tcPr>
            <w:tcW w:w="1701" w:type="dxa"/>
          </w:tcPr>
          <w:p w:rsidR="00933B8D" w:rsidRPr="00933B8D" w:rsidRDefault="00933B8D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15 222</w:t>
            </w:r>
          </w:p>
        </w:tc>
      </w:tr>
      <w:tr w:rsidR="00933B8D" w:rsidRPr="00933B8D" w:rsidTr="00933B8D">
        <w:tc>
          <w:tcPr>
            <w:tcW w:w="1867" w:type="dxa"/>
          </w:tcPr>
          <w:p w:rsidR="00933B8D" w:rsidRPr="00933B8D" w:rsidRDefault="00933B8D" w:rsidP="00933B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676" w:type="dxa"/>
          </w:tcPr>
          <w:p w:rsidR="00933B8D" w:rsidRPr="00933B8D" w:rsidRDefault="00933B8D" w:rsidP="00933B8D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933B8D" w:rsidRPr="00933B8D" w:rsidRDefault="00933B8D" w:rsidP="00933B8D">
            <w:pPr>
              <w:rPr>
                <w:sz w:val="20"/>
              </w:rPr>
            </w:pPr>
          </w:p>
        </w:tc>
      </w:tr>
    </w:tbl>
    <w:p w:rsidR="00933B8D" w:rsidRDefault="00933B8D" w:rsidP="00933B8D">
      <w:pPr>
        <w:spacing w:after="0"/>
        <w:ind w:firstLine="708"/>
      </w:pPr>
    </w:p>
    <w:p w:rsidR="00933B8D" w:rsidRDefault="00933B8D" w:rsidP="00933B8D">
      <w:pPr>
        <w:spacing w:after="0"/>
        <w:ind w:left="2832" w:hanging="2112"/>
      </w:pPr>
    </w:p>
    <w:p w:rsidR="00855242" w:rsidRDefault="00933B8D" w:rsidP="00855242">
      <w:pPr>
        <w:pStyle w:val="Paragraphedeliste"/>
        <w:spacing w:after="0"/>
      </w:pPr>
      <w:r w:rsidRPr="00933B8D">
        <w:rPr>
          <w:i/>
        </w:rPr>
        <w:t xml:space="preserve">Etape </w:t>
      </w:r>
      <w:r>
        <w:rPr>
          <w:i/>
        </w:rPr>
        <w:t xml:space="preserve">2 </w:t>
      </w:r>
      <w:r w:rsidRPr="00933B8D">
        <w:rPr>
          <w:i/>
        </w:rPr>
        <w:t>:</w:t>
      </w:r>
      <w:r>
        <w:rPr>
          <w:i/>
        </w:rPr>
        <w:t xml:space="preserve"> </w:t>
      </w:r>
      <w:r w:rsidRPr="00933B8D">
        <w:t>A partir du fichier de Météo de plages</w:t>
      </w:r>
      <w:r>
        <w:t xml:space="preserve"> récupérer les variables explicatives, p.ex.</w:t>
      </w:r>
    </w:p>
    <w:tbl>
      <w:tblPr>
        <w:tblStyle w:val="Grilledutableau"/>
        <w:tblpPr w:leftFromText="141" w:rightFromText="141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1683"/>
        <w:gridCol w:w="1576"/>
        <w:gridCol w:w="1595"/>
        <w:gridCol w:w="1552"/>
        <w:gridCol w:w="1304"/>
        <w:gridCol w:w="1304"/>
      </w:tblGrid>
      <w:tr w:rsidR="004E6899" w:rsidRPr="00933B8D" w:rsidTr="004E6899">
        <w:tc>
          <w:tcPr>
            <w:tcW w:w="1683" w:type="dxa"/>
          </w:tcPr>
          <w:p w:rsidR="004E6899" w:rsidRPr="00933B8D" w:rsidRDefault="004E6899" w:rsidP="004E6899">
            <w:pPr>
              <w:jc w:val="center"/>
              <w:rPr>
                <w:b/>
                <w:sz w:val="20"/>
              </w:rPr>
            </w:pPr>
            <w:r w:rsidRPr="00933B8D">
              <w:rPr>
                <w:b/>
                <w:sz w:val="20"/>
              </w:rPr>
              <w:t>Jour</w:t>
            </w:r>
          </w:p>
        </w:tc>
        <w:tc>
          <w:tcPr>
            <w:tcW w:w="1576" w:type="dxa"/>
          </w:tcPr>
          <w:p w:rsidR="004E6899" w:rsidRPr="00933B8D" w:rsidRDefault="004E6899" w:rsidP="004E68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Température minimale</w:t>
            </w:r>
          </w:p>
        </w:tc>
        <w:tc>
          <w:tcPr>
            <w:tcW w:w="1595" w:type="dxa"/>
          </w:tcPr>
          <w:p w:rsidR="004E6899" w:rsidRPr="00933B8D" w:rsidRDefault="004E6899" w:rsidP="004E68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Température maximale</w:t>
            </w:r>
          </w:p>
        </w:tc>
        <w:tc>
          <w:tcPr>
            <w:tcW w:w="1552" w:type="dxa"/>
          </w:tcPr>
          <w:p w:rsidR="004E6899" w:rsidRDefault="004E6899" w:rsidP="004E68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Indicateurs liés au vent</w:t>
            </w:r>
          </w:p>
        </w:tc>
        <w:tc>
          <w:tcPr>
            <w:tcW w:w="1304" w:type="dxa"/>
          </w:tcPr>
          <w:p w:rsidR="004E6899" w:rsidRDefault="004E6899" w:rsidP="004E68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Indicateurs liés à la pluie</w:t>
            </w:r>
          </w:p>
        </w:tc>
        <w:tc>
          <w:tcPr>
            <w:tcW w:w="1304" w:type="dxa"/>
          </w:tcPr>
          <w:p w:rsidR="004E6899" w:rsidRDefault="004E6899" w:rsidP="004E68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…</w:t>
            </w:r>
          </w:p>
        </w:tc>
      </w:tr>
      <w:tr w:rsidR="004E6899" w:rsidRPr="00933B8D" w:rsidTr="004E6899">
        <w:tc>
          <w:tcPr>
            <w:tcW w:w="1683" w:type="dxa"/>
          </w:tcPr>
          <w:p w:rsidR="004E6899" w:rsidRPr="00933B8D" w:rsidRDefault="004E6899" w:rsidP="004E68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01/03/2017</w:t>
            </w:r>
          </w:p>
        </w:tc>
        <w:tc>
          <w:tcPr>
            <w:tcW w:w="1576" w:type="dxa"/>
          </w:tcPr>
          <w:p w:rsidR="004E6899" w:rsidRPr="00933B8D" w:rsidRDefault="004E6899" w:rsidP="004E6899">
            <w:pPr>
              <w:jc w:val="right"/>
              <w:rPr>
                <w:sz w:val="20"/>
              </w:rPr>
            </w:pPr>
            <w:r>
              <w:rPr>
                <w:sz w:val="20"/>
              </w:rPr>
              <w:t>3°C</w:t>
            </w:r>
          </w:p>
        </w:tc>
        <w:tc>
          <w:tcPr>
            <w:tcW w:w="1595" w:type="dxa"/>
          </w:tcPr>
          <w:p w:rsidR="004E6899" w:rsidRPr="00933B8D" w:rsidRDefault="004E6899" w:rsidP="004E6899">
            <w:pPr>
              <w:jc w:val="right"/>
              <w:rPr>
                <w:sz w:val="20"/>
              </w:rPr>
            </w:pPr>
            <w:r>
              <w:rPr>
                <w:sz w:val="20"/>
              </w:rPr>
              <w:t>6°C</w:t>
            </w:r>
          </w:p>
        </w:tc>
        <w:tc>
          <w:tcPr>
            <w:tcW w:w="1552" w:type="dxa"/>
          </w:tcPr>
          <w:p w:rsidR="004E6899" w:rsidRDefault="004E6899" w:rsidP="004E6899">
            <w:pPr>
              <w:jc w:val="right"/>
              <w:rPr>
                <w:sz w:val="20"/>
              </w:rPr>
            </w:pPr>
          </w:p>
        </w:tc>
        <w:tc>
          <w:tcPr>
            <w:tcW w:w="1304" w:type="dxa"/>
          </w:tcPr>
          <w:p w:rsidR="004E6899" w:rsidRDefault="004E6899" w:rsidP="004E6899">
            <w:pPr>
              <w:jc w:val="right"/>
              <w:rPr>
                <w:sz w:val="20"/>
              </w:rPr>
            </w:pPr>
          </w:p>
        </w:tc>
        <w:tc>
          <w:tcPr>
            <w:tcW w:w="1304" w:type="dxa"/>
          </w:tcPr>
          <w:p w:rsidR="004E6899" w:rsidRDefault="004E6899" w:rsidP="004E6899">
            <w:pPr>
              <w:jc w:val="right"/>
              <w:rPr>
                <w:sz w:val="20"/>
              </w:rPr>
            </w:pPr>
          </w:p>
        </w:tc>
      </w:tr>
      <w:tr w:rsidR="004E6899" w:rsidRPr="00933B8D" w:rsidTr="004E6899">
        <w:tc>
          <w:tcPr>
            <w:tcW w:w="1683" w:type="dxa"/>
          </w:tcPr>
          <w:p w:rsidR="004E6899" w:rsidRPr="00933B8D" w:rsidRDefault="004E6899" w:rsidP="004E68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02/03/2017</w:t>
            </w:r>
          </w:p>
        </w:tc>
        <w:tc>
          <w:tcPr>
            <w:tcW w:w="1576" w:type="dxa"/>
          </w:tcPr>
          <w:p w:rsidR="004E6899" w:rsidRPr="00933B8D" w:rsidRDefault="004E6899" w:rsidP="004E6899">
            <w:pPr>
              <w:jc w:val="right"/>
              <w:rPr>
                <w:sz w:val="20"/>
              </w:rPr>
            </w:pPr>
            <w:r>
              <w:rPr>
                <w:sz w:val="20"/>
              </w:rPr>
              <w:t>7°C</w:t>
            </w:r>
          </w:p>
        </w:tc>
        <w:tc>
          <w:tcPr>
            <w:tcW w:w="1595" w:type="dxa"/>
          </w:tcPr>
          <w:p w:rsidR="004E6899" w:rsidRPr="00933B8D" w:rsidRDefault="004E6899" w:rsidP="004E6899">
            <w:pPr>
              <w:jc w:val="right"/>
              <w:rPr>
                <w:sz w:val="20"/>
              </w:rPr>
            </w:pPr>
            <w:r>
              <w:rPr>
                <w:sz w:val="20"/>
              </w:rPr>
              <w:t>10°C</w:t>
            </w:r>
          </w:p>
        </w:tc>
        <w:tc>
          <w:tcPr>
            <w:tcW w:w="1552" w:type="dxa"/>
          </w:tcPr>
          <w:p w:rsidR="004E6899" w:rsidRDefault="004E6899" w:rsidP="004E6899">
            <w:pPr>
              <w:jc w:val="right"/>
              <w:rPr>
                <w:sz w:val="20"/>
              </w:rPr>
            </w:pPr>
          </w:p>
        </w:tc>
        <w:tc>
          <w:tcPr>
            <w:tcW w:w="1304" w:type="dxa"/>
          </w:tcPr>
          <w:p w:rsidR="004E6899" w:rsidRDefault="004E6899" w:rsidP="004E6899">
            <w:pPr>
              <w:jc w:val="right"/>
              <w:rPr>
                <w:sz w:val="20"/>
              </w:rPr>
            </w:pPr>
          </w:p>
        </w:tc>
        <w:tc>
          <w:tcPr>
            <w:tcW w:w="1304" w:type="dxa"/>
          </w:tcPr>
          <w:p w:rsidR="004E6899" w:rsidRDefault="004E6899" w:rsidP="004E6899">
            <w:pPr>
              <w:jc w:val="right"/>
              <w:rPr>
                <w:sz w:val="20"/>
              </w:rPr>
            </w:pPr>
          </w:p>
        </w:tc>
      </w:tr>
      <w:tr w:rsidR="004E6899" w:rsidRPr="00933B8D" w:rsidTr="004E6899">
        <w:tc>
          <w:tcPr>
            <w:tcW w:w="1683" w:type="dxa"/>
          </w:tcPr>
          <w:p w:rsidR="004E6899" w:rsidRPr="00933B8D" w:rsidRDefault="004E6899" w:rsidP="004E68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  <w:tc>
          <w:tcPr>
            <w:tcW w:w="1576" w:type="dxa"/>
          </w:tcPr>
          <w:p w:rsidR="004E6899" w:rsidRPr="00933B8D" w:rsidRDefault="004E6899" w:rsidP="004E6899">
            <w:pPr>
              <w:rPr>
                <w:sz w:val="20"/>
              </w:rPr>
            </w:pPr>
          </w:p>
        </w:tc>
        <w:tc>
          <w:tcPr>
            <w:tcW w:w="1595" w:type="dxa"/>
          </w:tcPr>
          <w:p w:rsidR="004E6899" w:rsidRPr="00933B8D" w:rsidRDefault="004E6899" w:rsidP="004E6899">
            <w:pPr>
              <w:rPr>
                <w:sz w:val="20"/>
              </w:rPr>
            </w:pPr>
          </w:p>
        </w:tc>
        <w:tc>
          <w:tcPr>
            <w:tcW w:w="1552" w:type="dxa"/>
          </w:tcPr>
          <w:p w:rsidR="004E6899" w:rsidRPr="00933B8D" w:rsidRDefault="004E6899" w:rsidP="004E6899">
            <w:pPr>
              <w:rPr>
                <w:sz w:val="20"/>
              </w:rPr>
            </w:pPr>
          </w:p>
        </w:tc>
        <w:tc>
          <w:tcPr>
            <w:tcW w:w="1304" w:type="dxa"/>
          </w:tcPr>
          <w:p w:rsidR="004E6899" w:rsidRPr="00933B8D" w:rsidRDefault="004E6899" w:rsidP="004E6899">
            <w:pPr>
              <w:rPr>
                <w:sz w:val="20"/>
              </w:rPr>
            </w:pPr>
          </w:p>
        </w:tc>
        <w:tc>
          <w:tcPr>
            <w:tcW w:w="1304" w:type="dxa"/>
          </w:tcPr>
          <w:p w:rsidR="004E6899" w:rsidRPr="00933B8D" w:rsidRDefault="004E6899" w:rsidP="004E6899">
            <w:pPr>
              <w:rPr>
                <w:sz w:val="20"/>
              </w:rPr>
            </w:pPr>
          </w:p>
        </w:tc>
      </w:tr>
    </w:tbl>
    <w:p w:rsidR="00933B8D" w:rsidRPr="00855242" w:rsidRDefault="00933B8D" w:rsidP="00855242">
      <w:pPr>
        <w:pStyle w:val="Paragraphedeliste"/>
        <w:spacing w:after="0"/>
      </w:pPr>
    </w:p>
    <w:p w:rsidR="006A0894" w:rsidRDefault="006A0894" w:rsidP="00E548AE">
      <w:pPr>
        <w:spacing w:after="0"/>
        <w:rPr>
          <w:b/>
        </w:rPr>
      </w:pPr>
    </w:p>
    <w:p w:rsidR="004E6899" w:rsidRDefault="004E6899" w:rsidP="00E548AE">
      <w:pPr>
        <w:spacing w:after="0"/>
        <w:rPr>
          <w:b/>
        </w:rPr>
      </w:pPr>
    </w:p>
    <w:p w:rsidR="004E6899" w:rsidRDefault="004E6899" w:rsidP="00E548AE">
      <w:pPr>
        <w:spacing w:after="0"/>
        <w:rPr>
          <w:b/>
        </w:rPr>
      </w:pPr>
    </w:p>
    <w:p w:rsidR="004E6899" w:rsidRDefault="004E6899" w:rsidP="00E548AE">
      <w:pPr>
        <w:spacing w:after="0"/>
        <w:rPr>
          <w:b/>
        </w:rPr>
      </w:pPr>
    </w:p>
    <w:p w:rsidR="004E6899" w:rsidRDefault="004E6899" w:rsidP="00E548AE">
      <w:pPr>
        <w:spacing w:after="0"/>
        <w:rPr>
          <w:b/>
        </w:rPr>
      </w:pPr>
    </w:p>
    <w:p w:rsidR="004E6899" w:rsidRPr="004E6899" w:rsidRDefault="004E6899" w:rsidP="004E6899">
      <w:pPr>
        <w:spacing w:after="0"/>
        <w:ind w:left="709"/>
      </w:pPr>
      <w:r w:rsidRPr="00933B8D">
        <w:rPr>
          <w:i/>
        </w:rPr>
        <w:t xml:space="preserve">Etape </w:t>
      </w:r>
      <w:r>
        <w:rPr>
          <w:i/>
        </w:rPr>
        <w:t>3</w:t>
      </w:r>
      <w:r w:rsidRPr="00933B8D">
        <w:rPr>
          <w:i/>
        </w:rPr>
        <w:t> :</w:t>
      </w:r>
      <w:r>
        <w:rPr>
          <w:i/>
        </w:rPr>
        <w:t xml:space="preserve"> </w:t>
      </w:r>
      <w:r w:rsidRPr="004E6899">
        <w:t>Croiser les deux fichiers en vérifiant si nous disposons des informations météo pour l’ensemble de jours</w:t>
      </w:r>
    </w:p>
    <w:p w:rsidR="004E6899" w:rsidRDefault="004E6899" w:rsidP="004E6899">
      <w:pPr>
        <w:spacing w:after="0"/>
        <w:ind w:firstLine="708"/>
        <w:rPr>
          <w:b/>
        </w:rPr>
      </w:pPr>
    </w:p>
    <w:p w:rsidR="004E6899" w:rsidRDefault="004E6899" w:rsidP="004E6899">
      <w:pPr>
        <w:spacing w:after="0"/>
        <w:ind w:left="709" w:firstLine="11"/>
      </w:pPr>
      <w:r w:rsidRPr="00933B8D">
        <w:rPr>
          <w:i/>
        </w:rPr>
        <w:t xml:space="preserve">Etape </w:t>
      </w:r>
      <w:r>
        <w:rPr>
          <w:i/>
        </w:rPr>
        <w:t>4</w:t>
      </w:r>
      <w:r w:rsidRPr="00933B8D">
        <w:rPr>
          <w:i/>
        </w:rPr>
        <w:t> :</w:t>
      </w:r>
      <w:r>
        <w:t xml:space="preserve"> </w:t>
      </w:r>
      <w:r>
        <w:t xml:space="preserve">Appliquer les modèles, voir lequel marche le mieux et quelle est la qualité de l’ajustement. Si nécessaire, réfléchir sur d’autres </w:t>
      </w:r>
      <w:r>
        <w:t xml:space="preserve"> </w:t>
      </w:r>
      <w:r>
        <w:t>variables explicatives</w:t>
      </w:r>
      <w:r w:rsidR="00EE2E4C">
        <w:t>.</w:t>
      </w:r>
      <w:bookmarkStart w:id="0" w:name="_GoBack"/>
      <w:bookmarkEnd w:id="0"/>
    </w:p>
    <w:p w:rsidR="004E6899" w:rsidRPr="00E548AE" w:rsidRDefault="004E6899" w:rsidP="00E548AE">
      <w:pPr>
        <w:spacing w:after="0"/>
        <w:rPr>
          <w:b/>
        </w:rPr>
      </w:pPr>
    </w:p>
    <w:sectPr w:rsidR="004E6899" w:rsidRPr="00E548AE" w:rsidSect="00E548A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A06" w:rsidRDefault="00753A06" w:rsidP="004E6899">
      <w:pPr>
        <w:spacing w:after="0" w:line="240" w:lineRule="auto"/>
      </w:pPr>
      <w:r>
        <w:separator/>
      </w:r>
    </w:p>
  </w:endnote>
  <w:endnote w:type="continuationSeparator" w:id="0">
    <w:p w:rsidR="00753A06" w:rsidRDefault="00753A06" w:rsidP="004E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893337"/>
      <w:docPartObj>
        <w:docPartGallery w:val="Page Numbers (Bottom of Page)"/>
        <w:docPartUnique/>
      </w:docPartObj>
    </w:sdtPr>
    <w:sdtContent>
      <w:p w:rsidR="004E6899" w:rsidRDefault="004E689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E4C">
          <w:rPr>
            <w:noProof/>
          </w:rPr>
          <w:t>1</w:t>
        </w:r>
        <w:r>
          <w:fldChar w:fldCharType="end"/>
        </w:r>
      </w:p>
    </w:sdtContent>
  </w:sdt>
  <w:p w:rsidR="004E6899" w:rsidRDefault="004E68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A06" w:rsidRDefault="00753A06" w:rsidP="004E6899">
      <w:pPr>
        <w:spacing w:after="0" w:line="240" w:lineRule="auto"/>
      </w:pPr>
      <w:r>
        <w:separator/>
      </w:r>
    </w:p>
  </w:footnote>
  <w:footnote w:type="continuationSeparator" w:id="0">
    <w:p w:rsidR="00753A06" w:rsidRDefault="00753A06" w:rsidP="004E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7541"/>
    <w:multiLevelType w:val="hybridMultilevel"/>
    <w:tmpl w:val="7DF6C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F71C8"/>
    <w:multiLevelType w:val="hybridMultilevel"/>
    <w:tmpl w:val="28665CA0"/>
    <w:lvl w:ilvl="0" w:tplc="C16E32B8">
      <w:start w:val="1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6BE10B8"/>
    <w:multiLevelType w:val="hybridMultilevel"/>
    <w:tmpl w:val="8E14FF1C"/>
    <w:lvl w:ilvl="0" w:tplc="B77E1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D68F5"/>
    <w:multiLevelType w:val="hybridMultilevel"/>
    <w:tmpl w:val="DBEEE2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05"/>
    <w:rsid w:val="00011954"/>
    <w:rsid w:val="00025B97"/>
    <w:rsid w:val="000A1895"/>
    <w:rsid w:val="00382A8A"/>
    <w:rsid w:val="004E6899"/>
    <w:rsid w:val="006A0894"/>
    <w:rsid w:val="00753A06"/>
    <w:rsid w:val="00855242"/>
    <w:rsid w:val="00933B8D"/>
    <w:rsid w:val="00B16A05"/>
    <w:rsid w:val="00E548AE"/>
    <w:rsid w:val="00E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8AE"/>
    <w:pPr>
      <w:ind w:left="720"/>
      <w:contextualSpacing/>
    </w:pPr>
  </w:style>
  <w:style w:type="table" w:styleId="Grilledutableau">
    <w:name w:val="Table Grid"/>
    <w:basedOn w:val="TableauNormal"/>
    <w:uiPriority w:val="59"/>
    <w:rsid w:val="00933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899"/>
  </w:style>
  <w:style w:type="paragraph" w:styleId="Pieddepage">
    <w:name w:val="footer"/>
    <w:basedOn w:val="Normal"/>
    <w:link w:val="PieddepageCar"/>
    <w:uiPriority w:val="99"/>
    <w:unhideWhenUsed/>
    <w:rsid w:val="004E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8AE"/>
    <w:pPr>
      <w:ind w:left="720"/>
      <w:contextualSpacing/>
    </w:pPr>
  </w:style>
  <w:style w:type="table" w:styleId="Grilledutableau">
    <w:name w:val="Table Grid"/>
    <w:basedOn w:val="TableauNormal"/>
    <w:uiPriority w:val="59"/>
    <w:rsid w:val="00933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899"/>
  </w:style>
  <w:style w:type="paragraph" w:styleId="Pieddepage">
    <w:name w:val="footer"/>
    <w:basedOn w:val="Normal"/>
    <w:link w:val="PieddepageCar"/>
    <w:uiPriority w:val="99"/>
    <w:unhideWhenUsed/>
    <w:rsid w:val="004E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BOLEWSKA-VARGAS</dc:creator>
  <cp:keywords/>
  <dc:description/>
  <cp:lastModifiedBy>Magda BOLEWSKA-VARGAS</cp:lastModifiedBy>
  <cp:revision>3</cp:revision>
  <cp:lastPrinted>2019-01-15T12:24:00Z</cp:lastPrinted>
  <dcterms:created xsi:type="dcterms:W3CDTF">2019-01-15T11:19:00Z</dcterms:created>
  <dcterms:modified xsi:type="dcterms:W3CDTF">2019-01-15T12:32:00Z</dcterms:modified>
</cp:coreProperties>
</file>