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8A2B" w14:textId="62E10581" w:rsidR="007D56E5" w:rsidRDefault="008F21AC" w:rsidP="007D56E5">
      <w:pPr>
        <w:pStyle w:val="Title"/>
        <w:jc w:val="center"/>
        <w:rPr>
          <w:rFonts w:ascii="Arial Black" w:hAnsi="Arial Black"/>
          <w:b/>
          <w:color w:val="FF0000"/>
          <w:sz w:val="52"/>
        </w:rPr>
      </w:pPr>
      <w:r>
        <w:rPr>
          <w:rFonts w:ascii="Arial Black" w:hAnsi="Arial Black"/>
          <w:b/>
          <w:color w:val="FF0000"/>
          <w:sz w:val="52"/>
        </w:rPr>
        <w:t>Assignment 03</w:t>
      </w:r>
      <w:bookmarkStart w:id="0" w:name="_GoBack"/>
      <w:bookmarkEnd w:id="0"/>
    </w:p>
    <w:p w14:paraId="09BA4381" w14:textId="77777777" w:rsidR="007D56E5" w:rsidRDefault="007D56E5" w:rsidP="007D56E5">
      <w:pPr>
        <w:pStyle w:val="Title"/>
        <w:jc w:val="center"/>
        <w:rPr>
          <w:rFonts w:ascii="Arial Black" w:hAnsi="Arial Black"/>
          <w:b/>
          <w:color w:val="538135" w:themeColor="accent6" w:themeShade="BF"/>
          <w:sz w:val="40"/>
        </w:rPr>
      </w:pPr>
      <w:r>
        <w:rPr>
          <w:rFonts w:ascii="Arial Black" w:hAnsi="Arial Black"/>
          <w:b/>
          <w:color w:val="538135" w:themeColor="accent6" w:themeShade="BF"/>
          <w:sz w:val="40"/>
        </w:rPr>
        <w:t>Aamir Sohail</w:t>
      </w:r>
    </w:p>
    <w:p w14:paraId="49BC61F6" w14:textId="77777777" w:rsidR="007D56E5" w:rsidRDefault="007D56E5" w:rsidP="007D56E5">
      <w:pPr>
        <w:pStyle w:val="Title"/>
        <w:jc w:val="center"/>
        <w:rPr>
          <w:rFonts w:ascii="Arial Black" w:hAnsi="Arial Black"/>
          <w:b/>
          <w:color w:val="538135" w:themeColor="accent6" w:themeShade="BF"/>
          <w:sz w:val="40"/>
        </w:rPr>
      </w:pPr>
      <w:r>
        <w:rPr>
          <w:rFonts w:ascii="Arial Black" w:hAnsi="Arial Black"/>
          <w:b/>
          <w:color w:val="538135" w:themeColor="accent6" w:themeShade="BF"/>
          <w:sz w:val="40"/>
        </w:rPr>
        <w:t>18F-0215</w:t>
      </w:r>
    </w:p>
    <w:p w14:paraId="05AD3384" w14:textId="77777777" w:rsidR="007D56E5" w:rsidRDefault="007D56E5" w:rsidP="002A1830"/>
    <w:p w14:paraId="1CBA0731" w14:textId="77777777" w:rsidR="007D56E5" w:rsidRDefault="007D56E5" w:rsidP="002A1830"/>
    <w:p w14:paraId="7F28DE8C" w14:textId="0D7B0766" w:rsidR="002A1830" w:rsidRPr="007D56E5" w:rsidRDefault="002A1830" w:rsidP="002A1830">
      <w:pPr>
        <w:rPr>
          <w:b/>
          <w:color w:val="538135" w:themeColor="accent6" w:themeShade="BF"/>
          <w:sz w:val="28"/>
        </w:rPr>
      </w:pPr>
      <w:r w:rsidRPr="007D56E5">
        <w:rPr>
          <w:b/>
          <w:color w:val="538135" w:themeColor="accent6" w:themeShade="BF"/>
          <w:sz w:val="28"/>
        </w:rPr>
        <w:t>Q</w:t>
      </w:r>
      <w:r w:rsidR="007D56E5" w:rsidRPr="007D56E5">
        <w:rPr>
          <w:b/>
          <w:color w:val="538135" w:themeColor="accent6" w:themeShade="BF"/>
          <w:sz w:val="28"/>
        </w:rPr>
        <w:t>#</w:t>
      </w:r>
      <w:r w:rsidRPr="007D56E5">
        <w:rPr>
          <w:b/>
          <w:color w:val="538135" w:themeColor="accent6" w:themeShade="BF"/>
          <w:sz w:val="28"/>
        </w:rPr>
        <w:t>1</w:t>
      </w:r>
      <w:r w:rsidR="007D56E5" w:rsidRPr="007D56E5">
        <w:rPr>
          <w:b/>
          <w:color w:val="538135" w:themeColor="accent6" w:themeShade="BF"/>
          <w:sz w:val="28"/>
        </w:rPr>
        <w:t>:</w:t>
      </w:r>
    </w:p>
    <w:p w14:paraId="5DEE8EED" w14:textId="77777777" w:rsidR="002A1830" w:rsidRPr="007D56E5" w:rsidRDefault="002A1830" w:rsidP="002A1830">
      <w:pPr>
        <w:rPr>
          <w:rFonts w:ascii="Arial" w:hAnsi="Arial" w:cs="Arial"/>
        </w:rPr>
      </w:pPr>
      <w:r w:rsidRPr="007D56E5">
        <w:rPr>
          <w:rFonts w:ascii="Arial" w:hAnsi="Arial" w:cs="Arial"/>
        </w:rPr>
        <w:t>(1)</w:t>
      </w:r>
    </w:p>
    <w:p w14:paraId="23EE13DC" w14:textId="77777777" w:rsidR="002A1830" w:rsidRPr="007D56E5" w:rsidRDefault="002A1830" w:rsidP="002A1830">
      <w:pPr>
        <w:rPr>
          <w:rFonts w:ascii="Arial" w:hAnsi="Arial" w:cs="Arial"/>
        </w:rPr>
      </w:pPr>
      <w:r w:rsidRPr="007D56E5">
        <w:rPr>
          <w:rFonts w:ascii="Arial" w:hAnsi="Arial" w:cs="Arial"/>
        </w:rPr>
        <w:t>The product is stored in registers that are twice the size of the multiplier and multiplicand. If you multiply 0FFh by 0FFh, for example, the product (FE01h) easily fits within 16 bits.</w:t>
      </w:r>
    </w:p>
    <w:p w14:paraId="7F7C98C3" w14:textId="77777777" w:rsidR="002A1830" w:rsidRPr="007D56E5" w:rsidRDefault="002A1830" w:rsidP="002A1830">
      <w:pPr>
        <w:rPr>
          <w:rFonts w:ascii="Arial" w:hAnsi="Arial" w:cs="Arial"/>
        </w:rPr>
      </w:pPr>
      <w:r w:rsidRPr="007D56E5">
        <w:rPr>
          <w:rFonts w:ascii="Arial" w:hAnsi="Arial" w:cs="Arial"/>
        </w:rPr>
        <w:t>(2)</w:t>
      </w:r>
    </w:p>
    <w:p w14:paraId="69FD79BB" w14:textId="77777777" w:rsidR="002A1830" w:rsidRPr="007D56E5" w:rsidRDefault="002A1830" w:rsidP="002A1830">
      <w:pPr>
        <w:rPr>
          <w:rFonts w:ascii="Arial" w:hAnsi="Arial" w:cs="Arial"/>
        </w:rPr>
      </w:pPr>
      <w:r w:rsidRPr="007D56E5">
        <w:rPr>
          <w:rFonts w:ascii="Arial" w:hAnsi="Arial" w:cs="Arial"/>
        </w:rPr>
        <w:t>When the product fits completely within the lower register of the product, IMUL sign extends the product into the upper product register. MUL, on the other hand, zero-extends the product.</w:t>
      </w:r>
    </w:p>
    <w:p w14:paraId="3C33F5BE" w14:textId="77777777" w:rsidR="002A1830" w:rsidRPr="007D56E5" w:rsidRDefault="002A1830" w:rsidP="002A1830">
      <w:pPr>
        <w:rPr>
          <w:rFonts w:ascii="Arial" w:hAnsi="Arial" w:cs="Arial"/>
        </w:rPr>
      </w:pPr>
      <w:r w:rsidRPr="007D56E5">
        <w:rPr>
          <w:rFonts w:ascii="Arial" w:hAnsi="Arial" w:cs="Arial"/>
        </w:rPr>
        <w:t>(3)</w:t>
      </w:r>
    </w:p>
    <w:p w14:paraId="306748B3" w14:textId="77777777" w:rsidR="002A1830" w:rsidRPr="007D56E5" w:rsidRDefault="002A1830" w:rsidP="002A1830">
      <w:pPr>
        <w:rPr>
          <w:rFonts w:ascii="Arial" w:hAnsi="Arial" w:cs="Arial"/>
        </w:rPr>
      </w:pPr>
      <w:r w:rsidRPr="007D56E5">
        <w:rPr>
          <w:rFonts w:ascii="Arial" w:hAnsi="Arial" w:cs="Arial"/>
        </w:rPr>
        <w:t>With IMUL, the Carry and Overflow flags are set when the upper half of the product is not a sign extension of the lower half of the product.</w:t>
      </w:r>
    </w:p>
    <w:p w14:paraId="055CCA3B" w14:textId="77777777" w:rsidR="002A1830" w:rsidRPr="007D56E5" w:rsidRDefault="002A1830" w:rsidP="002A1830">
      <w:pPr>
        <w:rPr>
          <w:rFonts w:ascii="Arial" w:hAnsi="Arial" w:cs="Arial"/>
        </w:rPr>
      </w:pPr>
      <w:r w:rsidRPr="007D56E5">
        <w:rPr>
          <w:rFonts w:ascii="Arial" w:hAnsi="Arial" w:cs="Arial"/>
        </w:rPr>
        <w:t>(4)</w:t>
      </w:r>
    </w:p>
    <w:p w14:paraId="53C6ECAF" w14:textId="77777777" w:rsidR="002A1830" w:rsidRPr="007D56E5" w:rsidRDefault="002A1830" w:rsidP="002A1830">
      <w:pPr>
        <w:rPr>
          <w:rFonts w:ascii="Arial" w:hAnsi="Arial" w:cs="Arial"/>
        </w:rPr>
      </w:pPr>
      <w:r w:rsidRPr="007D56E5">
        <w:rPr>
          <w:rFonts w:ascii="Arial" w:hAnsi="Arial" w:cs="Arial"/>
        </w:rPr>
        <w:t>EAX register holds the quotient.</w:t>
      </w:r>
    </w:p>
    <w:p w14:paraId="1172D8B5" w14:textId="77777777" w:rsidR="002A1830" w:rsidRPr="007D56E5" w:rsidRDefault="002A1830" w:rsidP="002A1830">
      <w:pPr>
        <w:rPr>
          <w:rFonts w:ascii="Arial" w:hAnsi="Arial" w:cs="Arial"/>
        </w:rPr>
      </w:pPr>
      <w:r w:rsidRPr="007D56E5">
        <w:rPr>
          <w:rFonts w:ascii="Arial" w:hAnsi="Arial" w:cs="Arial"/>
        </w:rPr>
        <w:t>(5)</w:t>
      </w:r>
    </w:p>
    <w:p w14:paraId="7DF05724" w14:textId="77777777" w:rsidR="002A1830" w:rsidRPr="007D56E5" w:rsidRDefault="002A1830" w:rsidP="002A1830">
      <w:pPr>
        <w:rPr>
          <w:rFonts w:ascii="Arial" w:hAnsi="Arial" w:cs="Arial"/>
        </w:rPr>
      </w:pPr>
      <w:r w:rsidRPr="007D56E5">
        <w:rPr>
          <w:rFonts w:ascii="Arial" w:hAnsi="Arial" w:cs="Arial"/>
        </w:rPr>
        <w:t>AX holds the product.</w:t>
      </w:r>
    </w:p>
    <w:p w14:paraId="084BF38C" w14:textId="77777777" w:rsidR="002A1830" w:rsidRPr="007D56E5" w:rsidRDefault="002A1830" w:rsidP="002A1830">
      <w:pPr>
        <w:rPr>
          <w:rFonts w:ascii="Arial" w:hAnsi="Arial" w:cs="Arial"/>
        </w:rPr>
      </w:pPr>
      <w:r w:rsidRPr="007D56E5">
        <w:rPr>
          <w:rFonts w:ascii="Arial" w:hAnsi="Arial" w:cs="Arial"/>
        </w:rPr>
        <w:t>(6)</w:t>
      </w:r>
    </w:p>
    <w:p w14:paraId="64CAF1E3" w14:textId="31ACC9B4" w:rsidR="002A1830" w:rsidRPr="007D56E5" w:rsidRDefault="002A1830" w:rsidP="002A1830">
      <w:pPr>
        <w:rPr>
          <w:rFonts w:ascii="Arial" w:hAnsi="Arial" w:cs="Arial"/>
        </w:rPr>
      </w:pPr>
      <w:r w:rsidRPr="007D56E5">
        <w:rPr>
          <w:rFonts w:ascii="Arial" w:hAnsi="Arial" w:cs="Arial"/>
        </w:rPr>
        <w:t>Example:</w:t>
      </w:r>
    </w:p>
    <w:p w14:paraId="58AE7BDD"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ax,dividendLow</w:t>
      </w:r>
      <w:proofErr w:type="spellEnd"/>
    </w:p>
    <w:p w14:paraId="38D2A46D" w14:textId="77777777" w:rsidR="002A1830" w:rsidRPr="007D56E5" w:rsidRDefault="002A1830" w:rsidP="002A1830">
      <w:pPr>
        <w:rPr>
          <w:rFonts w:ascii="Arial" w:hAnsi="Arial" w:cs="Arial"/>
        </w:rPr>
      </w:pPr>
      <w:proofErr w:type="spellStart"/>
      <w:proofErr w:type="gramStart"/>
      <w:r w:rsidRPr="007D56E5">
        <w:rPr>
          <w:rFonts w:ascii="Arial" w:hAnsi="Arial" w:cs="Arial"/>
        </w:rPr>
        <w:t>cwd</w:t>
      </w:r>
      <w:proofErr w:type="spellEnd"/>
      <w:r w:rsidRPr="007D56E5">
        <w:rPr>
          <w:rFonts w:ascii="Arial" w:hAnsi="Arial" w:cs="Arial"/>
        </w:rPr>
        <w:t xml:space="preserve"> ;</w:t>
      </w:r>
      <w:proofErr w:type="gramEnd"/>
      <w:r w:rsidRPr="007D56E5">
        <w:rPr>
          <w:rFonts w:ascii="Arial" w:hAnsi="Arial" w:cs="Arial"/>
        </w:rPr>
        <w:t xml:space="preserve"> sign-extend dividend</w:t>
      </w:r>
    </w:p>
    <w:p w14:paraId="03FACCF5"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bx,divisor</w:t>
      </w:r>
      <w:proofErr w:type="spellEnd"/>
    </w:p>
    <w:p w14:paraId="479580EF" w14:textId="77777777" w:rsidR="002A1830" w:rsidRPr="007D56E5" w:rsidRDefault="002A1830" w:rsidP="002A1830">
      <w:pPr>
        <w:rPr>
          <w:rFonts w:ascii="Arial" w:hAnsi="Arial" w:cs="Arial"/>
        </w:rPr>
      </w:pPr>
      <w:proofErr w:type="spellStart"/>
      <w:r w:rsidRPr="007D56E5">
        <w:rPr>
          <w:rFonts w:ascii="Arial" w:hAnsi="Arial" w:cs="Arial"/>
        </w:rPr>
        <w:t>idiv</w:t>
      </w:r>
      <w:proofErr w:type="spellEnd"/>
      <w:r w:rsidRPr="007D56E5">
        <w:rPr>
          <w:rFonts w:ascii="Arial" w:hAnsi="Arial" w:cs="Arial"/>
        </w:rPr>
        <w:t xml:space="preserve"> </w:t>
      </w:r>
      <w:proofErr w:type="spellStart"/>
      <w:r w:rsidRPr="007D56E5">
        <w:rPr>
          <w:rFonts w:ascii="Arial" w:hAnsi="Arial" w:cs="Arial"/>
        </w:rPr>
        <w:t>bx</w:t>
      </w:r>
      <w:proofErr w:type="spellEnd"/>
    </w:p>
    <w:p w14:paraId="4D8037ED" w14:textId="77777777" w:rsidR="002A1830" w:rsidRPr="007D56E5" w:rsidRDefault="002A1830" w:rsidP="002A1830">
      <w:pPr>
        <w:rPr>
          <w:rFonts w:ascii="Arial" w:hAnsi="Arial" w:cs="Arial"/>
        </w:rPr>
      </w:pPr>
      <w:r w:rsidRPr="007D56E5">
        <w:rPr>
          <w:rFonts w:ascii="Arial" w:hAnsi="Arial" w:cs="Arial"/>
        </w:rPr>
        <w:t>(7)</w:t>
      </w:r>
    </w:p>
    <w:p w14:paraId="4AEE568A" w14:textId="77777777" w:rsidR="002A1830" w:rsidRPr="007D56E5" w:rsidRDefault="002A1830" w:rsidP="002A1830">
      <w:pPr>
        <w:rPr>
          <w:rFonts w:ascii="Arial" w:hAnsi="Arial" w:cs="Arial"/>
        </w:rPr>
      </w:pPr>
      <w:r w:rsidRPr="007D56E5">
        <w:rPr>
          <w:rFonts w:ascii="Arial" w:hAnsi="Arial" w:cs="Arial"/>
        </w:rPr>
        <w:t>EDX = 0, EAX = 00012340h.</w:t>
      </w:r>
    </w:p>
    <w:p w14:paraId="347AC500" w14:textId="77777777" w:rsidR="002A1830" w:rsidRPr="007D56E5" w:rsidRDefault="002A1830" w:rsidP="002A1830">
      <w:pPr>
        <w:rPr>
          <w:rFonts w:ascii="Arial" w:hAnsi="Arial" w:cs="Arial"/>
        </w:rPr>
      </w:pPr>
      <w:r w:rsidRPr="007D56E5">
        <w:rPr>
          <w:rFonts w:ascii="Arial" w:hAnsi="Arial" w:cs="Arial"/>
        </w:rPr>
        <w:t>(8)</w:t>
      </w:r>
    </w:p>
    <w:p w14:paraId="64E454CF" w14:textId="2C426FE5" w:rsidR="002A1830" w:rsidRPr="007D56E5" w:rsidRDefault="002A1830" w:rsidP="002A1830">
      <w:pPr>
        <w:rPr>
          <w:rFonts w:ascii="Arial" w:hAnsi="Arial" w:cs="Arial"/>
        </w:rPr>
      </w:pPr>
      <w:r w:rsidRPr="007D56E5">
        <w:rPr>
          <w:rFonts w:ascii="Arial" w:hAnsi="Arial" w:cs="Arial"/>
        </w:rPr>
        <w:t>The DIV will cause a divide overflow, so the values of AX and DX cannot be determined.</w:t>
      </w:r>
      <w:r w:rsidR="007D56E5" w:rsidRPr="007D56E5">
        <w:rPr>
          <w:rFonts w:ascii="Arial" w:hAnsi="Arial" w:cs="Arial"/>
        </w:rPr>
        <w:br/>
      </w:r>
    </w:p>
    <w:p w14:paraId="0BCB74BE" w14:textId="77777777" w:rsidR="007D56E5" w:rsidRDefault="007D56E5" w:rsidP="002A1830"/>
    <w:p w14:paraId="269671CD" w14:textId="0CC90AAF" w:rsidR="002A1830" w:rsidRPr="007D56E5" w:rsidRDefault="007D56E5" w:rsidP="002A1830">
      <w:pPr>
        <w:rPr>
          <w:b/>
          <w:color w:val="538135" w:themeColor="accent6" w:themeShade="BF"/>
          <w:sz w:val="28"/>
        </w:rPr>
      </w:pPr>
      <w:r>
        <w:rPr>
          <w:b/>
          <w:color w:val="538135" w:themeColor="accent6" w:themeShade="BF"/>
          <w:sz w:val="28"/>
        </w:rPr>
        <w:t>Q#</w:t>
      </w:r>
      <w:r w:rsidR="002A1830" w:rsidRPr="007D56E5">
        <w:rPr>
          <w:b/>
          <w:color w:val="538135" w:themeColor="accent6" w:themeShade="BF"/>
          <w:sz w:val="28"/>
        </w:rPr>
        <w:t>2</w:t>
      </w:r>
      <w:r>
        <w:rPr>
          <w:b/>
          <w:color w:val="538135" w:themeColor="accent6" w:themeShade="BF"/>
          <w:sz w:val="28"/>
        </w:rPr>
        <w:t>:</w:t>
      </w:r>
    </w:p>
    <w:p w14:paraId="74988ED3" w14:textId="77777777" w:rsidR="002A1830" w:rsidRPr="007D56E5" w:rsidRDefault="002A1830" w:rsidP="002A1830">
      <w:pPr>
        <w:rPr>
          <w:rFonts w:ascii="Arial" w:hAnsi="Arial" w:cs="Arial"/>
        </w:rPr>
      </w:pPr>
      <w:r w:rsidRPr="007D56E5">
        <w:rPr>
          <w:rFonts w:ascii="Arial" w:hAnsi="Arial" w:cs="Arial"/>
        </w:rPr>
        <w:t>In correcting this example, it is easiest to reduce the number of instructions. You can use a single register (ESI) to index into all three variables. ESI should be set to zero before the loop because the integers are stored in little endian order with their low-order bytes occurring first:</w:t>
      </w:r>
    </w:p>
    <w:p w14:paraId="1BAC2E30"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ecx,8 ; loop counter</w:t>
      </w:r>
    </w:p>
    <w:p w14:paraId="3774B2E4"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esi,0 ; use the same index reg</w:t>
      </w:r>
    </w:p>
    <w:p w14:paraId="12FFAB4C" w14:textId="77777777" w:rsidR="002A1830" w:rsidRPr="007D56E5" w:rsidRDefault="002A1830" w:rsidP="002A1830">
      <w:pPr>
        <w:rPr>
          <w:rFonts w:ascii="Arial" w:hAnsi="Arial" w:cs="Arial"/>
        </w:rPr>
      </w:pPr>
      <w:proofErr w:type="spellStart"/>
      <w:proofErr w:type="gramStart"/>
      <w:r w:rsidRPr="007D56E5">
        <w:rPr>
          <w:rFonts w:ascii="Arial" w:hAnsi="Arial" w:cs="Arial"/>
        </w:rPr>
        <w:t>clc</w:t>
      </w:r>
      <w:proofErr w:type="spellEnd"/>
      <w:r w:rsidRPr="007D56E5">
        <w:rPr>
          <w:rFonts w:ascii="Arial" w:hAnsi="Arial" w:cs="Arial"/>
        </w:rPr>
        <w:t xml:space="preserve"> ;</w:t>
      </w:r>
      <w:proofErr w:type="gramEnd"/>
      <w:r w:rsidRPr="007D56E5">
        <w:rPr>
          <w:rFonts w:ascii="Arial" w:hAnsi="Arial" w:cs="Arial"/>
        </w:rPr>
        <w:t xml:space="preserve"> clear Carry flag</w:t>
      </w:r>
    </w:p>
    <w:p w14:paraId="755B4D9C" w14:textId="77777777" w:rsidR="002A1830" w:rsidRPr="007D56E5" w:rsidRDefault="002A1830" w:rsidP="002A1830">
      <w:pPr>
        <w:rPr>
          <w:rFonts w:ascii="Arial" w:hAnsi="Arial" w:cs="Arial"/>
        </w:rPr>
      </w:pPr>
      <w:r w:rsidRPr="007D56E5">
        <w:rPr>
          <w:rFonts w:ascii="Arial" w:hAnsi="Arial" w:cs="Arial"/>
        </w:rPr>
        <w:t>top:</w:t>
      </w:r>
    </w:p>
    <w:p w14:paraId="4ABD530E"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al,byte</w:t>
      </w:r>
      <w:proofErr w:type="spellEnd"/>
      <w:r w:rsidRPr="007D56E5">
        <w:rPr>
          <w:rFonts w:ascii="Arial" w:hAnsi="Arial" w:cs="Arial"/>
        </w:rPr>
        <w:t xml:space="preserve"> </w:t>
      </w:r>
      <w:proofErr w:type="spellStart"/>
      <w:r w:rsidRPr="007D56E5">
        <w:rPr>
          <w:rFonts w:ascii="Arial" w:hAnsi="Arial" w:cs="Arial"/>
        </w:rPr>
        <w:t>ptr</w:t>
      </w:r>
      <w:proofErr w:type="spellEnd"/>
      <w:r w:rsidRPr="007D56E5">
        <w:rPr>
          <w:rFonts w:ascii="Arial" w:hAnsi="Arial" w:cs="Arial"/>
        </w:rPr>
        <w:t xml:space="preserve"> val1[</w:t>
      </w:r>
      <w:proofErr w:type="spellStart"/>
      <w:r w:rsidRPr="007D56E5">
        <w:rPr>
          <w:rFonts w:ascii="Arial" w:hAnsi="Arial" w:cs="Arial"/>
        </w:rPr>
        <w:t>esi</w:t>
      </w:r>
      <w:proofErr w:type="spellEnd"/>
      <w:r w:rsidRPr="007D56E5">
        <w:rPr>
          <w:rFonts w:ascii="Arial" w:hAnsi="Arial" w:cs="Arial"/>
        </w:rPr>
        <w:t>] ; get first number</w:t>
      </w:r>
    </w:p>
    <w:p w14:paraId="5C2823D0" w14:textId="77777777" w:rsidR="002A1830" w:rsidRPr="007D56E5" w:rsidRDefault="002A1830" w:rsidP="002A1830">
      <w:pPr>
        <w:rPr>
          <w:rFonts w:ascii="Arial" w:hAnsi="Arial" w:cs="Arial"/>
        </w:rPr>
      </w:pPr>
      <w:proofErr w:type="spellStart"/>
      <w:proofErr w:type="gramStart"/>
      <w:r w:rsidRPr="007D56E5">
        <w:rPr>
          <w:rFonts w:ascii="Arial" w:hAnsi="Arial" w:cs="Arial"/>
        </w:rPr>
        <w:t>sbb</w:t>
      </w:r>
      <w:proofErr w:type="spellEnd"/>
      <w:proofErr w:type="gramEnd"/>
      <w:r w:rsidRPr="007D56E5">
        <w:rPr>
          <w:rFonts w:ascii="Arial" w:hAnsi="Arial" w:cs="Arial"/>
        </w:rPr>
        <w:t xml:space="preserve"> </w:t>
      </w:r>
      <w:proofErr w:type="spellStart"/>
      <w:r w:rsidRPr="007D56E5">
        <w:rPr>
          <w:rFonts w:ascii="Arial" w:hAnsi="Arial" w:cs="Arial"/>
        </w:rPr>
        <w:t>al,byte</w:t>
      </w:r>
      <w:proofErr w:type="spellEnd"/>
      <w:r w:rsidRPr="007D56E5">
        <w:rPr>
          <w:rFonts w:ascii="Arial" w:hAnsi="Arial" w:cs="Arial"/>
        </w:rPr>
        <w:t xml:space="preserve"> </w:t>
      </w:r>
      <w:proofErr w:type="spellStart"/>
      <w:r w:rsidRPr="007D56E5">
        <w:rPr>
          <w:rFonts w:ascii="Arial" w:hAnsi="Arial" w:cs="Arial"/>
        </w:rPr>
        <w:t>ptr</w:t>
      </w:r>
      <w:proofErr w:type="spellEnd"/>
      <w:r w:rsidRPr="007D56E5">
        <w:rPr>
          <w:rFonts w:ascii="Arial" w:hAnsi="Arial" w:cs="Arial"/>
        </w:rPr>
        <w:t xml:space="preserve"> val2[</w:t>
      </w:r>
      <w:proofErr w:type="spellStart"/>
      <w:r w:rsidRPr="007D56E5">
        <w:rPr>
          <w:rFonts w:ascii="Arial" w:hAnsi="Arial" w:cs="Arial"/>
        </w:rPr>
        <w:t>esi</w:t>
      </w:r>
      <w:proofErr w:type="spellEnd"/>
      <w:r w:rsidRPr="007D56E5">
        <w:rPr>
          <w:rFonts w:ascii="Arial" w:hAnsi="Arial" w:cs="Arial"/>
        </w:rPr>
        <w:t>] ; subtract second</w:t>
      </w:r>
    </w:p>
    <w:p w14:paraId="0AF2D9B4"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byte </w:t>
      </w:r>
      <w:proofErr w:type="spellStart"/>
      <w:r w:rsidRPr="007D56E5">
        <w:rPr>
          <w:rFonts w:ascii="Arial" w:hAnsi="Arial" w:cs="Arial"/>
        </w:rPr>
        <w:t>ptr</w:t>
      </w:r>
      <w:proofErr w:type="spellEnd"/>
      <w:r w:rsidRPr="007D56E5">
        <w:rPr>
          <w:rFonts w:ascii="Arial" w:hAnsi="Arial" w:cs="Arial"/>
        </w:rPr>
        <w:t xml:space="preserve"> result[</w:t>
      </w:r>
      <w:proofErr w:type="spellStart"/>
      <w:r w:rsidRPr="007D56E5">
        <w:rPr>
          <w:rFonts w:ascii="Arial" w:hAnsi="Arial" w:cs="Arial"/>
        </w:rPr>
        <w:t>esi</w:t>
      </w:r>
      <w:proofErr w:type="spellEnd"/>
      <w:r w:rsidRPr="007D56E5">
        <w:rPr>
          <w:rFonts w:ascii="Arial" w:hAnsi="Arial" w:cs="Arial"/>
        </w:rPr>
        <w:t>],al ; store the result</w:t>
      </w:r>
    </w:p>
    <w:p w14:paraId="21967A87" w14:textId="77777777" w:rsidR="002A1830" w:rsidRPr="007D56E5" w:rsidRDefault="002A1830" w:rsidP="002A1830">
      <w:pPr>
        <w:rPr>
          <w:rFonts w:ascii="Arial" w:hAnsi="Arial" w:cs="Arial"/>
        </w:rPr>
      </w:pPr>
      <w:proofErr w:type="spellStart"/>
      <w:proofErr w:type="gramStart"/>
      <w:r w:rsidRPr="007D56E5">
        <w:rPr>
          <w:rFonts w:ascii="Arial" w:hAnsi="Arial" w:cs="Arial"/>
        </w:rPr>
        <w:t>inc</w:t>
      </w:r>
      <w:proofErr w:type="spellEnd"/>
      <w:proofErr w:type="gramEnd"/>
      <w:r w:rsidRPr="007D56E5">
        <w:rPr>
          <w:rFonts w:ascii="Arial" w:hAnsi="Arial" w:cs="Arial"/>
        </w:rPr>
        <w:t xml:space="preserve"> </w:t>
      </w:r>
      <w:proofErr w:type="spellStart"/>
      <w:r w:rsidRPr="007D56E5">
        <w:rPr>
          <w:rFonts w:ascii="Arial" w:hAnsi="Arial" w:cs="Arial"/>
        </w:rPr>
        <w:t>esi</w:t>
      </w:r>
      <w:proofErr w:type="spellEnd"/>
      <w:r w:rsidRPr="007D56E5">
        <w:rPr>
          <w:rFonts w:ascii="Arial" w:hAnsi="Arial" w:cs="Arial"/>
        </w:rPr>
        <w:t xml:space="preserve"> ; move to next pair</w:t>
      </w:r>
    </w:p>
    <w:p w14:paraId="24E73FFF" w14:textId="77777777" w:rsidR="002A1830" w:rsidRPr="007D56E5" w:rsidRDefault="002A1830" w:rsidP="002A1830">
      <w:pPr>
        <w:rPr>
          <w:rFonts w:ascii="Arial" w:hAnsi="Arial" w:cs="Arial"/>
        </w:rPr>
      </w:pPr>
      <w:r w:rsidRPr="007D56E5">
        <w:rPr>
          <w:rFonts w:ascii="Arial" w:hAnsi="Arial" w:cs="Arial"/>
        </w:rPr>
        <w:t>loop top</w:t>
      </w:r>
    </w:p>
    <w:p w14:paraId="333E189D" w14:textId="77777777" w:rsidR="007D56E5" w:rsidRPr="007D56E5" w:rsidRDefault="002A1830" w:rsidP="002A1830">
      <w:pPr>
        <w:rPr>
          <w:rFonts w:ascii="Arial" w:hAnsi="Arial" w:cs="Arial"/>
        </w:rPr>
      </w:pPr>
      <w:r w:rsidRPr="007D56E5">
        <w:rPr>
          <w:rFonts w:ascii="Arial" w:hAnsi="Arial" w:cs="Arial"/>
        </w:rPr>
        <w:t xml:space="preserve">Of course, you could easily reduce the number of loop iterations by adding doublewords rather than </w:t>
      </w:r>
    </w:p>
    <w:p w14:paraId="568EE0E4" w14:textId="23C9340A" w:rsidR="002A1830" w:rsidRPr="007D56E5" w:rsidRDefault="002A1830" w:rsidP="002A1830">
      <w:pPr>
        <w:rPr>
          <w:rFonts w:ascii="Arial" w:hAnsi="Arial" w:cs="Arial"/>
        </w:rPr>
      </w:pPr>
      <w:proofErr w:type="gramStart"/>
      <w:r w:rsidRPr="007D56E5">
        <w:rPr>
          <w:rFonts w:ascii="Arial" w:hAnsi="Arial" w:cs="Arial"/>
        </w:rPr>
        <w:t>bytes</w:t>
      </w:r>
      <w:proofErr w:type="gramEnd"/>
      <w:r w:rsidRPr="007D56E5">
        <w:rPr>
          <w:rFonts w:ascii="Arial" w:hAnsi="Arial" w:cs="Arial"/>
        </w:rPr>
        <w:t>.</w:t>
      </w:r>
    </w:p>
    <w:p w14:paraId="78DE2617" w14:textId="7D6844FA" w:rsidR="007D56E5" w:rsidRDefault="007D56E5" w:rsidP="002A1830"/>
    <w:p w14:paraId="242B1825" w14:textId="77777777" w:rsidR="007D56E5" w:rsidRDefault="007D56E5" w:rsidP="002A1830"/>
    <w:p w14:paraId="2449F785" w14:textId="769A27CF" w:rsidR="007D56E5" w:rsidRPr="007D56E5" w:rsidRDefault="007D56E5" w:rsidP="007D56E5">
      <w:pPr>
        <w:rPr>
          <w:b/>
          <w:color w:val="538135" w:themeColor="accent6" w:themeShade="BF"/>
          <w:sz w:val="28"/>
        </w:rPr>
      </w:pPr>
      <w:r>
        <w:rPr>
          <w:b/>
          <w:color w:val="538135" w:themeColor="accent6" w:themeShade="BF"/>
          <w:sz w:val="28"/>
        </w:rPr>
        <w:t>Q#3:</w:t>
      </w:r>
    </w:p>
    <w:p w14:paraId="0BA234C8" w14:textId="77777777" w:rsidR="002A1830" w:rsidRPr="007D56E5" w:rsidRDefault="002A1830" w:rsidP="002A1830">
      <w:pPr>
        <w:rPr>
          <w:rFonts w:ascii="Arial" w:hAnsi="Arial" w:cs="Arial"/>
        </w:rPr>
      </w:pPr>
      <w:r w:rsidRPr="007D56E5">
        <w:rPr>
          <w:rFonts w:ascii="Arial" w:hAnsi="Arial" w:cs="Arial"/>
        </w:rPr>
        <w:t>INCLUDE Irvine32.inc</w:t>
      </w:r>
    </w:p>
    <w:p w14:paraId="68CF9AB2" w14:textId="77777777" w:rsidR="002A1830" w:rsidRPr="007D56E5" w:rsidRDefault="002A1830" w:rsidP="002A1830">
      <w:pPr>
        <w:rPr>
          <w:rFonts w:ascii="Arial" w:hAnsi="Arial" w:cs="Arial"/>
        </w:rPr>
      </w:pPr>
      <w:proofErr w:type="spellStart"/>
      <w:r w:rsidRPr="007D56E5">
        <w:rPr>
          <w:rFonts w:ascii="Arial" w:hAnsi="Arial" w:cs="Arial"/>
        </w:rPr>
        <w:t>includelib</w:t>
      </w:r>
      <w:proofErr w:type="spellEnd"/>
      <w:r w:rsidRPr="007D56E5">
        <w:rPr>
          <w:rFonts w:ascii="Arial" w:hAnsi="Arial" w:cs="Arial"/>
        </w:rPr>
        <w:t xml:space="preserve"> irvine32.lib</w:t>
      </w:r>
    </w:p>
    <w:p w14:paraId="7F6E87C9" w14:textId="77777777" w:rsidR="002A1830" w:rsidRPr="007D56E5" w:rsidRDefault="002A1830" w:rsidP="002A1830">
      <w:pPr>
        <w:rPr>
          <w:rFonts w:ascii="Arial" w:hAnsi="Arial" w:cs="Arial"/>
        </w:rPr>
      </w:pPr>
      <w:r w:rsidRPr="007D56E5">
        <w:rPr>
          <w:rFonts w:ascii="Arial" w:hAnsi="Arial" w:cs="Arial"/>
        </w:rPr>
        <w:t>.data</w:t>
      </w:r>
    </w:p>
    <w:p w14:paraId="4E5C2427" w14:textId="77777777" w:rsidR="002A1830" w:rsidRPr="007D56E5" w:rsidRDefault="002A1830" w:rsidP="002A1830">
      <w:pPr>
        <w:rPr>
          <w:rFonts w:ascii="Arial" w:hAnsi="Arial" w:cs="Arial"/>
        </w:rPr>
      </w:pPr>
      <w:r w:rsidRPr="007D56E5">
        <w:rPr>
          <w:rFonts w:ascii="Arial" w:hAnsi="Arial" w:cs="Arial"/>
        </w:rPr>
        <w:t xml:space="preserve">GCD </w:t>
      </w:r>
      <w:proofErr w:type="spellStart"/>
      <w:proofErr w:type="gramStart"/>
      <w:r w:rsidRPr="007D56E5">
        <w:rPr>
          <w:rFonts w:ascii="Arial" w:hAnsi="Arial" w:cs="Arial"/>
        </w:rPr>
        <w:t>DWord</w:t>
      </w:r>
      <w:proofErr w:type="spellEnd"/>
      <w:r w:rsidRPr="007D56E5">
        <w:rPr>
          <w:rFonts w:ascii="Arial" w:hAnsi="Arial" w:cs="Arial"/>
        </w:rPr>
        <w:t xml:space="preserve"> ?</w:t>
      </w:r>
      <w:proofErr w:type="gramEnd"/>
    </w:p>
    <w:p w14:paraId="3FE3C901" w14:textId="77777777" w:rsidR="002A1830" w:rsidRPr="007D56E5" w:rsidRDefault="002A1830" w:rsidP="002A1830">
      <w:pPr>
        <w:rPr>
          <w:rFonts w:ascii="Arial" w:hAnsi="Arial" w:cs="Arial"/>
        </w:rPr>
      </w:pPr>
      <w:r w:rsidRPr="007D56E5">
        <w:rPr>
          <w:rFonts w:ascii="Arial" w:hAnsi="Arial" w:cs="Arial"/>
        </w:rPr>
        <w:t>msg1 DB "Enter 1st Number: ", 0</w:t>
      </w:r>
    </w:p>
    <w:p w14:paraId="20A3073A" w14:textId="77777777" w:rsidR="002A1830" w:rsidRPr="007D56E5" w:rsidRDefault="002A1830" w:rsidP="002A1830">
      <w:pPr>
        <w:rPr>
          <w:rFonts w:ascii="Arial" w:hAnsi="Arial" w:cs="Arial"/>
        </w:rPr>
      </w:pPr>
      <w:r w:rsidRPr="007D56E5">
        <w:rPr>
          <w:rFonts w:ascii="Arial" w:hAnsi="Arial" w:cs="Arial"/>
        </w:rPr>
        <w:t>msg2 DB "Enter 2nd Number: ", 0</w:t>
      </w:r>
    </w:p>
    <w:p w14:paraId="29590A13" w14:textId="77777777" w:rsidR="002A1830" w:rsidRPr="007D56E5" w:rsidRDefault="002A1830" w:rsidP="002A1830">
      <w:pPr>
        <w:rPr>
          <w:rFonts w:ascii="Arial" w:hAnsi="Arial" w:cs="Arial"/>
        </w:rPr>
      </w:pPr>
      <w:proofErr w:type="spellStart"/>
      <w:r w:rsidRPr="007D56E5">
        <w:rPr>
          <w:rFonts w:ascii="Arial" w:hAnsi="Arial" w:cs="Arial"/>
        </w:rPr>
        <w:t>gcdmsg</w:t>
      </w:r>
      <w:proofErr w:type="spellEnd"/>
      <w:r w:rsidRPr="007D56E5">
        <w:rPr>
          <w:rFonts w:ascii="Arial" w:hAnsi="Arial" w:cs="Arial"/>
        </w:rPr>
        <w:t xml:space="preserve"> DB "GCD is: ", 0</w:t>
      </w:r>
    </w:p>
    <w:p w14:paraId="57E431C0" w14:textId="77777777" w:rsidR="002A1830" w:rsidRPr="007D56E5" w:rsidRDefault="002A1830" w:rsidP="002A1830">
      <w:pPr>
        <w:rPr>
          <w:rFonts w:ascii="Arial" w:hAnsi="Arial" w:cs="Arial"/>
        </w:rPr>
      </w:pPr>
      <w:r w:rsidRPr="007D56E5">
        <w:rPr>
          <w:rFonts w:ascii="Arial" w:hAnsi="Arial" w:cs="Arial"/>
        </w:rPr>
        <w:t>Prime DB "Numbers are relative prime", 0</w:t>
      </w:r>
    </w:p>
    <w:p w14:paraId="68556B17" w14:textId="77777777" w:rsidR="002A1830" w:rsidRPr="007D56E5" w:rsidRDefault="002A1830" w:rsidP="002A1830">
      <w:pPr>
        <w:rPr>
          <w:rFonts w:ascii="Arial" w:hAnsi="Arial" w:cs="Arial"/>
        </w:rPr>
      </w:pPr>
      <w:proofErr w:type="spellStart"/>
      <w:r w:rsidRPr="007D56E5">
        <w:rPr>
          <w:rFonts w:ascii="Arial" w:hAnsi="Arial" w:cs="Arial"/>
        </w:rPr>
        <w:t>NotPrime</w:t>
      </w:r>
      <w:proofErr w:type="spellEnd"/>
      <w:r w:rsidRPr="007D56E5">
        <w:rPr>
          <w:rFonts w:ascii="Arial" w:hAnsi="Arial" w:cs="Arial"/>
        </w:rPr>
        <w:t xml:space="preserve"> DB "Numbers are not relative prime", 0</w:t>
      </w:r>
    </w:p>
    <w:p w14:paraId="2FFA311D" w14:textId="77777777" w:rsidR="002A1830" w:rsidRPr="007D56E5" w:rsidRDefault="002A1830" w:rsidP="002A1830">
      <w:pPr>
        <w:rPr>
          <w:rFonts w:ascii="Arial" w:hAnsi="Arial" w:cs="Arial"/>
        </w:rPr>
      </w:pPr>
      <w:proofErr w:type="gramStart"/>
      <w:r w:rsidRPr="007D56E5">
        <w:rPr>
          <w:rFonts w:ascii="Arial" w:hAnsi="Arial" w:cs="Arial"/>
        </w:rPr>
        <w:t>msg6</w:t>
      </w:r>
      <w:proofErr w:type="gramEnd"/>
      <w:r w:rsidRPr="007D56E5">
        <w:rPr>
          <w:rFonts w:ascii="Arial" w:hAnsi="Arial" w:cs="Arial"/>
        </w:rPr>
        <w:t xml:space="preserve"> BYTE "try again" , 0</w:t>
      </w:r>
    </w:p>
    <w:p w14:paraId="2C3B049F" w14:textId="77777777" w:rsidR="002A1830" w:rsidRPr="007D56E5" w:rsidRDefault="002A1830" w:rsidP="002A1830">
      <w:pPr>
        <w:rPr>
          <w:rFonts w:ascii="Arial" w:hAnsi="Arial" w:cs="Arial"/>
        </w:rPr>
      </w:pPr>
      <w:r w:rsidRPr="007D56E5">
        <w:rPr>
          <w:rFonts w:ascii="Arial" w:hAnsi="Arial" w:cs="Arial"/>
        </w:rPr>
        <w:lastRenderedPageBreak/>
        <w:t>.code</w:t>
      </w:r>
    </w:p>
    <w:p w14:paraId="6F2D0E7E" w14:textId="77777777" w:rsidR="002A1830" w:rsidRPr="007D56E5" w:rsidRDefault="002A1830" w:rsidP="002A1830">
      <w:pPr>
        <w:rPr>
          <w:rFonts w:ascii="Arial" w:hAnsi="Arial" w:cs="Arial"/>
        </w:rPr>
      </w:pPr>
      <w:r w:rsidRPr="007D56E5">
        <w:rPr>
          <w:rFonts w:ascii="Arial" w:hAnsi="Arial" w:cs="Arial"/>
        </w:rPr>
        <w:t>DEC_IN proc</w:t>
      </w:r>
    </w:p>
    <w:p w14:paraId="2E91E399" w14:textId="77777777" w:rsidR="002A1830" w:rsidRPr="007D56E5" w:rsidRDefault="002A1830" w:rsidP="002A1830">
      <w:pPr>
        <w:rPr>
          <w:rFonts w:ascii="Arial" w:hAnsi="Arial" w:cs="Arial"/>
        </w:rPr>
      </w:pPr>
      <w:r w:rsidRPr="007D56E5">
        <w:rPr>
          <w:rFonts w:ascii="Arial" w:hAnsi="Arial" w:cs="Arial"/>
        </w:rPr>
        <w:t>up1:</w:t>
      </w:r>
    </w:p>
    <w:p w14:paraId="2DD526BF"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crlf</w:t>
      </w:r>
      <w:proofErr w:type="spellEnd"/>
    </w:p>
    <w:p w14:paraId="653C2FC5"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0</w:t>
      </w:r>
    </w:p>
    <w:p w14:paraId="51019638"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 offset msg1</w:t>
      </w:r>
    </w:p>
    <w:p w14:paraId="44ECD3A3"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4C7FE044"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readdec</w:t>
      </w:r>
      <w:proofErr w:type="spellEnd"/>
    </w:p>
    <w:p w14:paraId="60CB788D"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1</w:t>
      </w:r>
    </w:p>
    <w:p w14:paraId="78DCAFFB" w14:textId="77777777" w:rsidR="002A1830" w:rsidRPr="007D56E5" w:rsidRDefault="002A1830" w:rsidP="002A1830">
      <w:pPr>
        <w:rPr>
          <w:rFonts w:ascii="Arial" w:hAnsi="Arial" w:cs="Arial"/>
        </w:rPr>
      </w:pPr>
      <w:proofErr w:type="spellStart"/>
      <w:r w:rsidRPr="007D56E5">
        <w:rPr>
          <w:rFonts w:ascii="Arial" w:hAnsi="Arial" w:cs="Arial"/>
        </w:rPr>
        <w:t>jb</w:t>
      </w:r>
      <w:proofErr w:type="spellEnd"/>
      <w:r w:rsidRPr="007D56E5">
        <w:rPr>
          <w:rFonts w:ascii="Arial" w:hAnsi="Arial" w:cs="Arial"/>
        </w:rPr>
        <w:t xml:space="preserve"> down1</w:t>
      </w:r>
    </w:p>
    <w:p w14:paraId="45582C91"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99</w:t>
      </w:r>
    </w:p>
    <w:p w14:paraId="62B27E3B" w14:textId="77777777" w:rsidR="002A1830" w:rsidRPr="007D56E5" w:rsidRDefault="002A1830" w:rsidP="002A1830">
      <w:pPr>
        <w:rPr>
          <w:rFonts w:ascii="Arial" w:hAnsi="Arial" w:cs="Arial"/>
        </w:rPr>
      </w:pPr>
      <w:r w:rsidRPr="007D56E5">
        <w:rPr>
          <w:rFonts w:ascii="Arial" w:hAnsi="Arial" w:cs="Arial"/>
        </w:rPr>
        <w:t>ja down1</w:t>
      </w:r>
    </w:p>
    <w:p w14:paraId="74A1892D"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bx , ax</w:t>
      </w:r>
    </w:p>
    <w:p w14:paraId="74188B31" w14:textId="77777777" w:rsidR="002A1830" w:rsidRPr="007D56E5" w:rsidRDefault="002A1830" w:rsidP="002A1830">
      <w:pPr>
        <w:rPr>
          <w:rFonts w:ascii="Arial" w:hAnsi="Arial" w:cs="Arial"/>
        </w:rPr>
      </w:pPr>
      <w:r w:rsidRPr="007D56E5">
        <w:rPr>
          <w:rFonts w:ascii="Arial" w:hAnsi="Arial" w:cs="Arial"/>
        </w:rPr>
        <w:t>up2:</w:t>
      </w:r>
    </w:p>
    <w:p w14:paraId="6CA0BCC7"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crlf</w:t>
      </w:r>
      <w:proofErr w:type="spellEnd"/>
    </w:p>
    <w:p w14:paraId="6D77005F"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0</w:t>
      </w:r>
    </w:p>
    <w:p w14:paraId="095633E0"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 offset msg2</w:t>
      </w:r>
    </w:p>
    <w:p w14:paraId="4B10D97D"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60746454"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readdec</w:t>
      </w:r>
      <w:proofErr w:type="spellEnd"/>
    </w:p>
    <w:p w14:paraId="6C39D523"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1</w:t>
      </w:r>
    </w:p>
    <w:p w14:paraId="01B28BC4" w14:textId="77777777" w:rsidR="002A1830" w:rsidRPr="007D56E5" w:rsidRDefault="002A1830" w:rsidP="002A1830">
      <w:pPr>
        <w:rPr>
          <w:rFonts w:ascii="Arial" w:hAnsi="Arial" w:cs="Arial"/>
        </w:rPr>
      </w:pPr>
      <w:proofErr w:type="spellStart"/>
      <w:r w:rsidRPr="007D56E5">
        <w:rPr>
          <w:rFonts w:ascii="Arial" w:hAnsi="Arial" w:cs="Arial"/>
        </w:rPr>
        <w:t>jb</w:t>
      </w:r>
      <w:proofErr w:type="spellEnd"/>
      <w:r w:rsidRPr="007D56E5">
        <w:rPr>
          <w:rFonts w:ascii="Arial" w:hAnsi="Arial" w:cs="Arial"/>
        </w:rPr>
        <w:t xml:space="preserve"> down2</w:t>
      </w:r>
    </w:p>
    <w:p w14:paraId="39A88EFB"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 99</w:t>
      </w:r>
    </w:p>
    <w:p w14:paraId="1282168B" w14:textId="77777777" w:rsidR="002A1830" w:rsidRPr="007D56E5" w:rsidRDefault="002A1830" w:rsidP="002A1830">
      <w:pPr>
        <w:rPr>
          <w:rFonts w:ascii="Arial" w:hAnsi="Arial" w:cs="Arial"/>
        </w:rPr>
      </w:pPr>
      <w:r w:rsidRPr="007D56E5">
        <w:rPr>
          <w:rFonts w:ascii="Arial" w:hAnsi="Arial" w:cs="Arial"/>
        </w:rPr>
        <w:t>ja down2</w:t>
      </w:r>
    </w:p>
    <w:p w14:paraId="23A7976F"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dx , ax</w:t>
      </w:r>
    </w:p>
    <w:p w14:paraId="6F6934FE"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done1</w:t>
      </w:r>
    </w:p>
    <w:p w14:paraId="3222F2E7" w14:textId="77777777" w:rsidR="002A1830" w:rsidRPr="007D56E5" w:rsidRDefault="002A1830" w:rsidP="002A1830">
      <w:pPr>
        <w:rPr>
          <w:rFonts w:ascii="Arial" w:hAnsi="Arial" w:cs="Arial"/>
        </w:rPr>
      </w:pPr>
      <w:r w:rsidRPr="007D56E5">
        <w:rPr>
          <w:rFonts w:ascii="Arial" w:hAnsi="Arial" w:cs="Arial"/>
        </w:rPr>
        <w:t>down1:</w:t>
      </w:r>
    </w:p>
    <w:p w14:paraId="01CD60DD"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 offset msg6</w:t>
      </w:r>
    </w:p>
    <w:p w14:paraId="3F09A2B3"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6FB39182"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up1</w:t>
      </w:r>
    </w:p>
    <w:p w14:paraId="56E208F5" w14:textId="77777777" w:rsidR="002A1830" w:rsidRPr="007D56E5" w:rsidRDefault="002A1830" w:rsidP="002A1830">
      <w:pPr>
        <w:rPr>
          <w:rFonts w:ascii="Arial" w:hAnsi="Arial" w:cs="Arial"/>
        </w:rPr>
      </w:pPr>
      <w:r w:rsidRPr="007D56E5">
        <w:rPr>
          <w:rFonts w:ascii="Arial" w:hAnsi="Arial" w:cs="Arial"/>
        </w:rPr>
        <w:t>down2:</w:t>
      </w:r>
    </w:p>
    <w:p w14:paraId="387E8C06" w14:textId="77777777" w:rsidR="002A1830" w:rsidRPr="007D56E5" w:rsidRDefault="002A1830" w:rsidP="002A1830">
      <w:pPr>
        <w:rPr>
          <w:rFonts w:ascii="Arial" w:hAnsi="Arial" w:cs="Arial"/>
        </w:rPr>
      </w:pPr>
      <w:proofErr w:type="spellStart"/>
      <w:proofErr w:type="gramStart"/>
      <w:r w:rsidRPr="007D56E5">
        <w:rPr>
          <w:rFonts w:ascii="Arial" w:hAnsi="Arial" w:cs="Arial"/>
        </w:rPr>
        <w:lastRenderedPageBreak/>
        <w:t>mov</w:t>
      </w:r>
      <w:proofErr w:type="spellEnd"/>
      <w:proofErr w:type="gram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 offset msg6</w:t>
      </w:r>
    </w:p>
    <w:p w14:paraId="69CEA708"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37EACA7A"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up2</w:t>
      </w:r>
    </w:p>
    <w:p w14:paraId="45668BBA" w14:textId="77777777" w:rsidR="002A1830" w:rsidRPr="007D56E5" w:rsidRDefault="002A1830" w:rsidP="002A1830">
      <w:pPr>
        <w:rPr>
          <w:rFonts w:ascii="Arial" w:hAnsi="Arial" w:cs="Arial"/>
        </w:rPr>
      </w:pPr>
      <w:r w:rsidRPr="007D56E5">
        <w:rPr>
          <w:rFonts w:ascii="Arial" w:hAnsi="Arial" w:cs="Arial"/>
        </w:rPr>
        <w:t>done1:</w:t>
      </w:r>
    </w:p>
    <w:p w14:paraId="0A0B3D82" w14:textId="77777777" w:rsidR="002A1830" w:rsidRPr="007D56E5" w:rsidRDefault="002A1830" w:rsidP="002A1830">
      <w:pPr>
        <w:rPr>
          <w:rFonts w:ascii="Arial" w:hAnsi="Arial" w:cs="Arial"/>
        </w:rPr>
      </w:pPr>
      <w:r w:rsidRPr="007D56E5">
        <w:rPr>
          <w:rFonts w:ascii="Arial" w:hAnsi="Arial" w:cs="Arial"/>
        </w:rPr>
        <w:t>ret</w:t>
      </w:r>
    </w:p>
    <w:p w14:paraId="6C435D05" w14:textId="77777777" w:rsidR="002A1830" w:rsidRPr="007D56E5" w:rsidRDefault="002A1830" w:rsidP="002A1830">
      <w:pPr>
        <w:rPr>
          <w:rFonts w:ascii="Arial" w:hAnsi="Arial" w:cs="Arial"/>
        </w:rPr>
      </w:pPr>
      <w:r w:rsidRPr="007D56E5">
        <w:rPr>
          <w:rFonts w:ascii="Arial" w:hAnsi="Arial" w:cs="Arial"/>
        </w:rPr>
        <w:t xml:space="preserve">DEC_IN </w:t>
      </w:r>
      <w:proofErr w:type="spellStart"/>
      <w:r w:rsidRPr="007D56E5">
        <w:rPr>
          <w:rFonts w:ascii="Arial" w:hAnsi="Arial" w:cs="Arial"/>
        </w:rPr>
        <w:t>endp</w:t>
      </w:r>
      <w:proofErr w:type="spellEnd"/>
    </w:p>
    <w:p w14:paraId="6F547CE1" w14:textId="77777777" w:rsidR="002A1830" w:rsidRPr="007D56E5" w:rsidRDefault="002A1830" w:rsidP="002A1830">
      <w:pPr>
        <w:rPr>
          <w:rFonts w:ascii="Arial" w:hAnsi="Arial" w:cs="Arial"/>
        </w:rPr>
      </w:pPr>
      <w:r w:rsidRPr="007D56E5">
        <w:rPr>
          <w:rFonts w:ascii="Arial" w:hAnsi="Arial" w:cs="Arial"/>
        </w:rPr>
        <w:t>Check PROC</w:t>
      </w:r>
    </w:p>
    <w:p w14:paraId="1747AB84"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w:t>
      </w:r>
      <w:proofErr w:type="spellStart"/>
      <w:r w:rsidRPr="007D56E5">
        <w:rPr>
          <w:rFonts w:ascii="Arial" w:hAnsi="Arial" w:cs="Arial"/>
        </w:rPr>
        <w:t>bx</w:t>
      </w:r>
      <w:proofErr w:type="spellEnd"/>
      <w:r w:rsidRPr="007D56E5">
        <w:rPr>
          <w:rFonts w:ascii="Arial" w:hAnsi="Arial" w:cs="Arial"/>
        </w:rPr>
        <w:t>, dx</w:t>
      </w:r>
    </w:p>
    <w:p w14:paraId="338BB075" w14:textId="77777777" w:rsidR="002A1830" w:rsidRPr="007D56E5" w:rsidRDefault="002A1830" w:rsidP="002A1830">
      <w:pPr>
        <w:rPr>
          <w:rFonts w:ascii="Arial" w:hAnsi="Arial" w:cs="Arial"/>
        </w:rPr>
      </w:pPr>
      <w:r w:rsidRPr="007D56E5">
        <w:rPr>
          <w:rFonts w:ascii="Arial" w:hAnsi="Arial" w:cs="Arial"/>
        </w:rPr>
        <w:t>JGE Greater</w:t>
      </w:r>
    </w:p>
    <w:p w14:paraId="10FD599D" w14:textId="77777777" w:rsidR="002A1830" w:rsidRPr="007D56E5" w:rsidRDefault="002A1830" w:rsidP="002A1830">
      <w:pPr>
        <w:rPr>
          <w:rFonts w:ascii="Arial" w:hAnsi="Arial" w:cs="Arial"/>
        </w:rPr>
      </w:pPr>
      <w:proofErr w:type="spellStart"/>
      <w:r w:rsidRPr="007D56E5">
        <w:rPr>
          <w:rFonts w:ascii="Arial" w:hAnsi="Arial" w:cs="Arial"/>
        </w:rPr>
        <w:t>xchg</w:t>
      </w:r>
      <w:proofErr w:type="spellEnd"/>
      <w:r w:rsidRPr="007D56E5">
        <w:rPr>
          <w:rFonts w:ascii="Arial" w:hAnsi="Arial" w:cs="Arial"/>
        </w:rPr>
        <w:t xml:space="preserve"> </w:t>
      </w:r>
      <w:proofErr w:type="spellStart"/>
      <w:r w:rsidRPr="007D56E5">
        <w:rPr>
          <w:rFonts w:ascii="Arial" w:hAnsi="Arial" w:cs="Arial"/>
        </w:rPr>
        <w:t>bx</w:t>
      </w:r>
      <w:proofErr w:type="spellEnd"/>
      <w:r w:rsidRPr="007D56E5">
        <w:rPr>
          <w:rFonts w:ascii="Arial" w:hAnsi="Arial" w:cs="Arial"/>
        </w:rPr>
        <w:t>, dx</w:t>
      </w:r>
    </w:p>
    <w:p w14:paraId="62639F18" w14:textId="77777777" w:rsidR="002A1830" w:rsidRPr="007D56E5" w:rsidRDefault="002A1830" w:rsidP="002A1830">
      <w:pPr>
        <w:rPr>
          <w:rFonts w:ascii="Arial" w:hAnsi="Arial" w:cs="Arial"/>
        </w:rPr>
      </w:pPr>
      <w:r w:rsidRPr="007D56E5">
        <w:rPr>
          <w:rFonts w:ascii="Arial" w:hAnsi="Arial" w:cs="Arial"/>
        </w:rPr>
        <w:t>Greater:</w:t>
      </w:r>
    </w:p>
    <w:p w14:paraId="22DB4B5D" w14:textId="77777777" w:rsidR="002A1830" w:rsidRPr="007D56E5" w:rsidRDefault="002A1830" w:rsidP="002A1830">
      <w:pPr>
        <w:rPr>
          <w:rFonts w:ascii="Arial" w:hAnsi="Arial" w:cs="Arial"/>
        </w:rPr>
      </w:pPr>
      <w:r w:rsidRPr="007D56E5">
        <w:rPr>
          <w:rFonts w:ascii="Arial" w:hAnsi="Arial" w:cs="Arial"/>
        </w:rPr>
        <w:t>ret</w:t>
      </w:r>
    </w:p>
    <w:p w14:paraId="51E6FAFD" w14:textId="77777777" w:rsidR="002A1830" w:rsidRPr="007D56E5" w:rsidRDefault="002A1830" w:rsidP="002A1830">
      <w:pPr>
        <w:rPr>
          <w:rFonts w:ascii="Arial" w:hAnsi="Arial" w:cs="Arial"/>
        </w:rPr>
      </w:pPr>
      <w:r w:rsidRPr="007D56E5">
        <w:rPr>
          <w:rFonts w:ascii="Arial" w:hAnsi="Arial" w:cs="Arial"/>
        </w:rPr>
        <w:t xml:space="preserve">Check </w:t>
      </w:r>
      <w:proofErr w:type="spellStart"/>
      <w:r w:rsidRPr="007D56E5">
        <w:rPr>
          <w:rFonts w:ascii="Arial" w:hAnsi="Arial" w:cs="Arial"/>
        </w:rPr>
        <w:t>endp</w:t>
      </w:r>
      <w:proofErr w:type="spellEnd"/>
    </w:p>
    <w:p w14:paraId="25378B56" w14:textId="77777777" w:rsidR="002A1830" w:rsidRPr="007D56E5" w:rsidRDefault="002A1830" w:rsidP="002A1830">
      <w:pPr>
        <w:rPr>
          <w:rFonts w:ascii="Arial" w:hAnsi="Arial" w:cs="Arial"/>
        </w:rPr>
      </w:pPr>
      <w:r w:rsidRPr="007D56E5">
        <w:rPr>
          <w:rFonts w:ascii="Arial" w:hAnsi="Arial" w:cs="Arial"/>
        </w:rPr>
        <w:t>GCD_AB PROC</w:t>
      </w:r>
    </w:p>
    <w:p w14:paraId="5EE92A66" w14:textId="77777777" w:rsidR="002A1830" w:rsidRPr="007D56E5" w:rsidRDefault="002A1830" w:rsidP="002A1830">
      <w:pPr>
        <w:rPr>
          <w:rFonts w:ascii="Arial" w:hAnsi="Arial" w:cs="Arial"/>
        </w:rPr>
      </w:pPr>
      <w:r w:rsidRPr="007D56E5">
        <w:rPr>
          <w:rFonts w:ascii="Arial" w:hAnsi="Arial" w:cs="Arial"/>
        </w:rPr>
        <w:t>mov ax, bx</w:t>
      </w:r>
    </w:p>
    <w:p w14:paraId="320C61D3" w14:textId="77777777" w:rsidR="002A1830" w:rsidRPr="007D56E5" w:rsidRDefault="002A1830" w:rsidP="002A1830">
      <w:pPr>
        <w:rPr>
          <w:rFonts w:ascii="Arial" w:hAnsi="Arial" w:cs="Arial"/>
        </w:rPr>
      </w:pPr>
      <w:r w:rsidRPr="007D56E5">
        <w:rPr>
          <w:rFonts w:ascii="Arial" w:hAnsi="Arial" w:cs="Arial"/>
        </w:rPr>
        <w:t>mov cx, dx</w:t>
      </w:r>
    </w:p>
    <w:p w14:paraId="20119C2B" w14:textId="77777777" w:rsidR="002A1830" w:rsidRPr="007D56E5" w:rsidRDefault="002A1830" w:rsidP="002A1830">
      <w:pPr>
        <w:rPr>
          <w:rFonts w:ascii="Arial" w:hAnsi="Arial" w:cs="Arial"/>
        </w:rPr>
      </w:pPr>
      <w:r w:rsidRPr="007D56E5">
        <w:rPr>
          <w:rFonts w:ascii="Arial" w:hAnsi="Arial" w:cs="Arial"/>
        </w:rPr>
        <w:t>mov dx, 0</w:t>
      </w:r>
    </w:p>
    <w:p w14:paraId="5EA0E028" w14:textId="77777777" w:rsidR="002A1830" w:rsidRPr="007D56E5" w:rsidRDefault="002A1830" w:rsidP="002A1830">
      <w:pPr>
        <w:rPr>
          <w:rFonts w:ascii="Arial" w:hAnsi="Arial" w:cs="Arial"/>
        </w:rPr>
      </w:pPr>
      <w:r w:rsidRPr="007D56E5">
        <w:rPr>
          <w:rFonts w:ascii="Arial" w:hAnsi="Arial" w:cs="Arial"/>
        </w:rPr>
        <w:t>div cx</w:t>
      </w:r>
    </w:p>
    <w:p w14:paraId="5CC443C2" w14:textId="77777777" w:rsidR="002A1830" w:rsidRPr="007D56E5" w:rsidRDefault="002A1830" w:rsidP="002A1830">
      <w:pPr>
        <w:rPr>
          <w:rFonts w:ascii="Arial" w:hAnsi="Arial" w:cs="Arial"/>
        </w:rPr>
      </w:pPr>
      <w:r w:rsidRPr="007D56E5">
        <w:rPr>
          <w:rFonts w:ascii="Arial" w:hAnsi="Arial" w:cs="Arial"/>
        </w:rPr>
        <w:t>add dx, 0</w:t>
      </w:r>
    </w:p>
    <w:p w14:paraId="70685286" w14:textId="77777777" w:rsidR="002A1830" w:rsidRPr="007D56E5" w:rsidRDefault="002A1830" w:rsidP="002A1830">
      <w:pPr>
        <w:rPr>
          <w:rFonts w:ascii="Arial" w:hAnsi="Arial" w:cs="Arial"/>
        </w:rPr>
      </w:pPr>
      <w:r w:rsidRPr="007D56E5">
        <w:rPr>
          <w:rFonts w:ascii="Arial" w:hAnsi="Arial" w:cs="Arial"/>
        </w:rPr>
        <w:t>JNZ next</w:t>
      </w:r>
    </w:p>
    <w:p w14:paraId="6D32D1D8" w14:textId="77777777" w:rsidR="002A1830" w:rsidRPr="007D56E5" w:rsidRDefault="002A1830" w:rsidP="002A1830">
      <w:pPr>
        <w:rPr>
          <w:rFonts w:ascii="Arial" w:hAnsi="Arial" w:cs="Arial"/>
        </w:rPr>
      </w:pPr>
      <w:proofErr w:type="spellStart"/>
      <w:r w:rsidRPr="007D56E5">
        <w:rPr>
          <w:rFonts w:ascii="Arial" w:hAnsi="Arial" w:cs="Arial"/>
        </w:rPr>
        <w:t>movzx</w:t>
      </w:r>
      <w:proofErr w:type="spell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cx</w:t>
      </w:r>
    </w:p>
    <w:p w14:paraId="51A92C5A"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GCD, </w:t>
      </w:r>
      <w:proofErr w:type="spellStart"/>
      <w:r w:rsidRPr="007D56E5">
        <w:rPr>
          <w:rFonts w:ascii="Arial" w:hAnsi="Arial" w:cs="Arial"/>
        </w:rPr>
        <w:t>edx</w:t>
      </w:r>
      <w:proofErr w:type="spellEnd"/>
    </w:p>
    <w:p w14:paraId="62174D4A" w14:textId="77777777" w:rsidR="002A1830" w:rsidRPr="007D56E5" w:rsidRDefault="002A1830" w:rsidP="002A1830">
      <w:pPr>
        <w:rPr>
          <w:rFonts w:ascii="Arial" w:hAnsi="Arial" w:cs="Arial"/>
        </w:rPr>
      </w:pPr>
      <w:r w:rsidRPr="007D56E5">
        <w:rPr>
          <w:rFonts w:ascii="Arial" w:hAnsi="Arial" w:cs="Arial"/>
        </w:rPr>
        <w:t>ret</w:t>
      </w:r>
    </w:p>
    <w:p w14:paraId="32FCEC7F" w14:textId="77777777" w:rsidR="002A1830" w:rsidRPr="007D56E5" w:rsidRDefault="002A1830" w:rsidP="002A1830">
      <w:pPr>
        <w:rPr>
          <w:rFonts w:ascii="Arial" w:hAnsi="Arial" w:cs="Arial"/>
        </w:rPr>
      </w:pPr>
      <w:r w:rsidRPr="007D56E5">
        <w:rPr>
          <w:rFonts w:ascii="Arial" w:hAnsi="Arial" w:cs="Arial"/>
        </w:rPr>
        <w:t>next:</w:t>
      </w:r>
    </w:p>
    <w:p w14:paraId="2C098B18" w14:textId="77777777" w:rsidR="002A1830" w:rsidRPr="007D56E5" w:rsidRDefault="002A1830" w:rsidP="002A1830">
      <w:pPr>
        <w:rPr>
          <w:rFonts w:ascii="Arial" w:hAnsi="Arial" w:cs="Arial"/>
        </w:rPr>
      </w:pPr>
      <w:r w:rsidRPr="007D56E5">
        <w:rPr>
          <w:rFonts w:ascii="Arial" w:hAnsi="Arial" w:cs="Arial"/>
        </w:rPr>
        <w:t>mov bx, cx</w:t>
      </w:r>
    </w:p>
    <w:p w14:paraId="0529F216" w14:textId="77777777" w:rsidR="002A1830" w:rsidRPr="007D56E5" w:rsidRDefault="002A1830" w:rsidP="002A1830">
      <w:pPr>
        <w:rPr>
          <w:rFonts w:ascii="Arial" w:hAnsi="Arial" w:cs="Arial"/>
        </w:rPr>
      </w:pPr>
      <w:r w:rsidRPr="007D56E5">
        <w:rPr>
          <w:rFonts w:ascii="Arial" w:hAnsi="Arial" w:cs="Arial"/>
        </w:rPr>
        <w:t>call Check</w:t>
      </w:r>
    </w:p>
    <w:p w14:paraId="3538EBB7" w14:textId="77777777" w:rsidR="002A1830" w:rsidRPr="007D56E5" w:rsidRDefault="002A1830" w:rsidP="002A1830">
      <w:pPr>
        <w:rPr>
          <w:rFonts w:ascii="Arial" w:hAnsi="Arial" w:cs="Arial"/>
        </w:rPr>
      </w:pPr>
      <w:r w:rsidRPr="007D56E5">
        <w:rPr>
          <w:rFonts w:ascii="Arial" w:hAnsi="Arial" w:cs="Arial"/>
        </w:rPr>
        <w:t>call GCD_AB</w:t>
      </w:r>
    </w:p>
    <w:p w14:paraId="63B7AE62" w14:textId="77777777" w:rsidR="002A1830" w:rsidRPr="007D56E5" w:rsidRDefault="002A1830" w:rsidP="002A1830">
      <w:pPr>
        <w:rPr>
          <w:rFonts w:ascii="Arial" w:hAnsi="Arial" w:cs="Arial"/>
        </w:rPr>
      </w:pPr>
      <w:r w:rsidRPr="007D56E5">
        <w:rPr>
          <w:rFonts w:ascii="Arial" w:hAnsi="Arial" w:cs="Arial"/>
        </w:rPr>
        <w:t>ret</w:t>
      </w:r>
    </w:p>
    <w:p w14:paraId="18A9DCD1" w14:textId="77777777" w:rsidR="002A1830" w:rsidRPr="007D56E5" w:rsidRDefault="002A1830" w:rsidP="002A1830">
      <w:pPr>
        <w:rPr>
          <w:rFonts w:ascii="Arial" w:hAnsi="Arial" w:cs="Arial"/>
        </w:rPr>
      </w:pPr>
      <w:r w:rsidRPr="007D56E5">
        <w:rPr>
          <w:rFonts w:ascii="Arial" w:hAnsi="Arial" w:cs="Arial"/>
        </w:rPr>
        <w:t xml:space="preserve">GCD_AB </w:t>
      </w:r>
      <w:proofErr w:type="spellStart"/>
      <w:r w:rsidRPr="007D56E5">
        <w:rPr>
          <w:rFonts w:ascii="Arial" w:hAnsi="Arial" w:cs="Arial"/>
        </w:rPr>
        <w:t>endp</w:t>
      </w:r>
      <w:proofErr w:type="spellEnd"/>
    </w:p>
    <w:p w14:paraId="4788F107" w14:textId="77777777" w:rsidR="002A1830" w:rsidRPr="007D56E5" w:rsidRDefault="002A1830" w:rsidP="002A1830">
      <w:pPr>
        <w:rPr>
          <w:rFonts w:ascii="Arial" w:hAnsi="Arial" w:cs="Arial"/>
        </w:rPr>
      </w:pPr>
      <w:r w:rsidRPr="007D56E5">
        <w:rPr>
          <w:rFonts w:ascii="Arial" w:hAnsi="Arial" w:cs="Arial"/>
        </w:rPr>
        <w:t>DEC_OUT PROC</w:t>
      </w:r>
    </w:p>
    <w:p w14:paraId="6B936EBC" w14:textId="77777777" w:rsidR="002A1830" w:rsidRPr="007D56E5" w:rsidRDefault="002A1830" w:rsidP="002A1830">
      <w:pPr>
        <w:rPr>
          <w:rFonts w:ascii="Arial" w:hAnsi="Arial" w:cs="Arial"/>
        </w:rPr>
      </w:pPr>
      <w:proofErr w:type="spellStart"/>
      <w:r w:rsidRPr="007D56E5">
        <w:rPr>
          <w:rFonts w:ascii="Arial" w:hAnsi="Arial" w:cs="Arial"/>
        </w:rPr>
        <w:lastRenderedPageBreak/>
        <w:t>mov</w:t>
      </w:r>
      <w:proofErr w:type="spellEnd"/>
      <w:r w:rsidRPr="007D56E5">
        <w:rPr>
          <w:rFonts w:ascii="Arial" w:hAnsi="Arial" w:cs="Arial"/>
        </w:rPr>
        <w:t xml:space="preserve"> </w:t>
      </w:r>
      <w:proofErr w:type="spellStart"/>
      <w:r w:rsidRPr="007D56E5">
        <w:rPr>
          <w:rFonts w:ascii="Arial" w:hAnsi="Arial" w:cs="Arial"/>
        </w:rPr>
        <w:t>ebx</w:t>
      </w:r>
      <w:proofErr w:type="spellEnd"/>
      <w:r w:rsidRPr="007D56E5">
        <w:rPr>
          <w:rFonts w:ascii="Arial" w:hAnsi="Arial" w:cs="Arial"/>
        </w:rPr>
        <w:t xml:space="preserve">, </w:t>
      </w:r>
      <w:proofErr w:type="spellStart"/>
      <w:r w:rsidRPr="007D56E5">
        <w:rPr>
          <w:rFonts w:ascii="Arial" w:hAnsi="Arial" w:cs="Arial"/>
        </w:rPr>
        <w:t>gcd</w:t>
      </w:r>
      <w:proofErr w:type="spellEnd"/>
    </w:p>
    <w:p w14:paraId="120C104B"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offset </w:t>
      </w:r>
      <w:proofErr w:type="spellStart"/>
      <w:r w:rsidRPr="007D56E5">
        <w:rPr>
          <w:rFonts w:ascii="Arial" w:hAnsi="Arial" w:cs="Arial"/>
        </w:rPr>
        <w:t>gcdmsg</w:t>
      </w:r>
      <w:proofErr w:type="spellEnd"/>
    </w:p>
    <w:p w14:paraId="73D9D998"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077D9FF2"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w:t>
      </w:r>
      <w:proofErr w:type="spellStart"/>
      <w:r w:rsidRPr="007D56E5">
        <w:rPr>
          <w:rFonts w:ascii="Arial" w:hAnsi="Arial" w:cs="Arial"/>
        </w:rPr>
        <w:t>eax</w:t>
      </w:r>
      <w:proofErr w:type="spellEnd"/>
      <w:r w:rsidRPr="007D56E5">
        <w:rPr>
          <w:rFonts w:ascii="Arial" w:hAnsi="Arial" w:cs="Arial"/>
        </w:rPr>
        <w:t xml:space="preserve">, </w:t>
      </w:r>
      <w:proofErr w:type="spellStart"/>
      <w:r w:rsidRPr="007D56E5">
        <w:rPr>
          <w:rFonts w:ascii="Arial" w:hAnsi="Arial" w:cs="Arial"/>
        </w:rPr>
        <w:t>gcd</w:t>
      </w:r>
      <w:proofErr w:type="spellEnd"/>
    </w:p>
    <w:p w14:paraId="796DC6F9"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Writedec</w:t>
      </w:r>
      <w:proofErr w:type="spellEnd"/>
    </w:p>
    <w:p w14:paraId="03774A47"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crlf</w:t>
      </w:r>
      <w:proofErr w:type="spellEnd"/>
    </w:p>
    <w:p w14:paraId="1269372C"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w:t>
      </w:r>
      <w:proofErr w:type="spellStart"/>
      <w:r w:rsidRPr="007D56E5">
        <w:rPr>
          <w:rFonts w:ascii="Arial" w:hAnsi="Arial" w:cs="Arial"/>
        </w:rPr>
        <w:t>ebx</w:t>
      </w:r>
      <w:proofErr w:type="spellEnd"/>
      <w:r w:rsidRPr="007D56E5">
        <w:rPr>
          <w:rFonts w:ascii="Arial" w:hAnsi="Arial" w:cs="Arial"/>
        </w:rPr>
        <w:t>, 1</w:t>
      </w:r>
    </w:p>
    <w:p w14:paraId="6976615B" w14:textId="77777777" w:rsidR="002A1830" w:rsidRPr="007D56E5" w:rsidRDefault="002A1830" w:rsidP="002A1830">
      <w:pPr>
        <w:rPr>
          <w:rFonts w:ascii="Arial" w:hAnsi="Arial" w:cs="Arial"/>
        </w:rPr>
      </w:pPr>
      <w:r w:rsidRPr="007D56E5">
        <w:rPr>
          <w:rFonts w:ascii="Arial" w:hAnsi="Arial" w:cs="Arial"/>
        </w:rPr>
        <w:t>JZ Relative</w:t>
      </w:r>
    </w:p>
    <w:p w14:paraId="7D81E01C"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xml:space="preserve">, offset </w:t>
      </w:r>
      <w:proofErr w:type="spellStart"/>
      <w:r w:rsidRPr="007D56E5">
        <w:rPr>
          <w:rFonts w:ascii="Arial" w:hAnsi="Arial" w:cs="Arial"/>
        </w:rPr>
        <w:t>NotPrime</w:t>
      </w:r>
      <w:proofErr w:type="spellEnd"/>
    </w:p>
    <w:p w14:paraId="7A7F7C44"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07CF44B4" w14:textId="77777777" w:rsidR="002A1830" w:rsidRPr="007D56E5" w:rsidRDefault="002A1830" w:rsidP="002A1830">
      <w:pPr>
        <w:rPr>
          <w:rFonts w:ascii="Arial" w:hAnsi="Arial" w:cs="Arial"/>
        </w:rPr>
      </w:pPr>
      <w:r w:rsidRPr="007D56E5">
        <w:rPr>
          <w:rFonts w:ascii="Arial" w:hAnsi="Arial" w:cs="Arial"/>
        </w:rPr>
        <w:t xml:space="preserve">JMP </w:t>
      </w:r>
      <w:proofErr w:type="spellStart"/>
      <w:r w:rsidRPr="007D56E5">
        <w:rPr>
          <w:rFonts w:ascii="Arial" w:hAnsi="Arial" w:cs="Arial"/>
        </w:rPr>
        <w:t>ExitProgram</w:t>
      </w:r>
      <w:proofErr w:type="spellEnd"/>
    </w:p>
    <w:p w14:paraId="358B5494" w14:textId="77777777" w:rsidR="002A1830" w:rsidRPr="007D56E5" w:rsidRDefault="002A1830" w:rsidP="002A1830">
      <w:pPr>
        <w:rPr>
          <w:rFonts w:ascii="Arial" w:hAnsi="Arial" w:cs="Arial"/>
        </w:rPr>
      </w:pPr>
      <w:r w:rsidRPr="007D56E5">
        <w:rPr>
          <w:rFonts w:ascii="Arial" w:hAnsi="Arial" w:cs="Arial"/>
        </w:rPr>
        <w:t>Relative:</w:t>
      </w:r>
    </w:p>
    <w:p w14:paraId="3D388B88"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offset Prime</w:t>
      </w:r>
    </w:p>
    <w:p w14:paraId="3D4DAB1C"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WriteString</w:t>
      </w:r>
      <w:proofErr w:type="spellEnd"/>
    </w:p>
    <w:p w14:paraId="67AA2EAE" w14:textId="77777777" w:rsidR="002A1830" w:rsidRPr="007D56E5" w:rsidRDefault="002A1830" w:rsidP="002A1830">
      <w:pPr>
        <w:rPr>
          <w:rFonts w:ascii="Arial" w:hAnsi="Arial" w:cs="Arial"/>
        </w:rPr>
      </w:pPr>
      <w:proofErr w:type="spellStart"/>
      <w:r w:rsidRPr="007D56E5">
        <w:rPr>
          <w:rFonts w:ascii="Arial" w:hAnsi="Arial" w:cs="Arial"/>
        </w:rPr>
        <w:t>ExitProgram</w:t>
      </w:r>
      <w:proofErr w:type="spellEnd"/>
      <w:r w:rsidRPr="007D56E5">
        <w:rPr>
          <w:rFonts w:ascii="Arial" w:hAnsi="Arial" w:cs="Arial"/>
        </w:rPr>
        <w:t>:</w:t>
      </w:r>
    </w:p>
    <w:p w14:paraId="06CDBD6E" w14:textId="77777777" w:rsidR="002A1830" w:rsidRPr="007D56E5" w:rsidRDefault="002A1830" w:rsidP="002A1830">
      <w:pPr>
        <w:rPr>
          <w:rFonts w:ascii="Arial" w:hAnsi="Arial" w:cs="Arial"/>
        </w:rPr>
      </w:pPr>
      <w:r w:rsidRPr="007D56E5">
        <w:rPr>
          <w:rFonts w:ascii="Arial" w:hAnsi="Arial" w:cs="Arial"/>
        </w:rPr>
        <w:t>ret</w:t>
      </w:r>
    </w:p>
    <w:p w14:paraId="1DE8CDE0" w14:textId="77777777" w:rsidR="002A1830" w:rsidRPr="007D56E5" w:rsidRDefault="002A1830" w:rsidP="002A1830">
      <w:pPr>
        <w:rPr>
          <w:rFonts w:ascii="Arial" w:hAnsi="Arial" w:cs="Arial"/>
        </w:rPr>
      </w:pPr>
      <w:r w:rsidRPr="007D56E5">
        <w:rPr>
          <w:rFonts w:ascii="Arial" w:hAnsi="Arial" w:cs="Arial"/>
        </w:rPr>
        <w:t xml:space="preserve">DEC_OUT </w:t>
      </w:r>
      <w:proofErr w:type="spellStart"/>
      <w:r w:rsidRPr="007D56E5">
        <w:rPr>
          <w:rFonts w:ascii="Arial" w:hAnsi="Arial" w:cs="Arial"/>
        </w:rPr>
        <w:t>endp</w:t>
      </w:r>
      <w:proofErr w:type="spellEnd"/>
    </w:p>
    <w:p w14:paraId="072EC499" w14:textId="77777777" w:rsidR="002A1830" w:rsidRPr="007D56E5" w:rsidRDefault="002A1830" w:rsidP="002A1830">
      <w:pPr>
        <w:rPr>
          <w:rFonts w:ascii="Arial" w:hAnsi="Arial" w:cs="Arial"/>
        </w:rPr>
      </w:pPr>
      <w:r w:rsidRPr="007D56E5">
        <w:rPr>
          <w:rFonts w:ascii="Arial" w:hAnsi="Arial" w:cs="Arial"/>
        </w:rPr>
        <w:t>main PROC</w:t>
      </w:r>
    </w:p>
    <w:p w14:paraId="2838DA3B" w14:textId="77777777" w:rsidR="002A1830" w:rsidRPr="007D56E5" w:rsidRDefault="002A1830" w:rsidP="002A1830">
      <w:pPr>
        <w:rPr>
          <w:rFonts w:ascii="Arial" w:hAnsi="Arial" w:cs="Arial"/>
        </w:rPr>
      </w:pPr>
      <w:r w:rsidRPr="007D56E5">
        <w:rPr>
          <w:rFonts w:ascii="Arial" w:hAnsi="Arial" w:cs="Arial"/>
        </w:rPr>
        <w:t>call DEC_IN</w:t>
      </w:r>
    </w:p>
    <w:p w14:paraId="2818C933"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w:t>
      </w:r>
      <w:proofErr w:type="spellStart"/>
      <w:r w:rsidRPr="007D56E5">
        <w:rPr>
          <w:rFonts w:ascii="Arial" w:hAnsi="Arial" w:cs="Arial"/>
        </w:rPr>
        <w:t>ebx</w:t>
      </w:r>
      <w:proofErr w:type="spellEnd"/>
      <w:r w:rsidRPr="007D56E5">
        <w:rPr>
          <w:rFonts w:ascii="Arial" w:hAnsi="Arial" w:cs="Arial"/>
        </w:rPr>
        <w:t xml:space="preserve">, </w:t>
      </w:r>
      <w:proofErr w:type="spellStart"/>
      <w:r w:rsidRPr="007D56E5">
        <w:rPr>
          <w:rFonts w:ascii="Arial" w:hAnsi="Arial" w:cs="Arial"/>
        </w:rPr>
        <w:t>edx</w:t>
      </w:r>
      <w:proofErr w:type="spellEnd"/>
    </w:p>
    <w:p w14:paraId="59EB731B" w14:textId="77777777" w:rsidR="002A1830" w:rsidRPr="007D56E5" w:rsidRDefault="002A1830" w:rsidP="002A1830">
      <w:pPr>
        <w:rPr>
          <w:rFonts w:ascii="Arial" w:hAnsi="Arial" w:cs="Arial"/>
        </w:rPr>
      </w:pPr>
      <w:r w:rsidRPr="007D56E5">
        <w:rPr>
          <w:rFonts w:ascii="Arial" w:hAnsi="Arial" w:cs="Arial"/>
        </w:rPr>
        <w:t xml:space="preserve">JNZ </w:t>
      </w:r>
      <w:proofErr w:type="spellStart"/>
      <w:r w:rsidRPr="007D56E5">
        <w:rPr>
          <w:rFonts w:ascii="Arial" w:hAnsi="Arial" w:cs="Arial"/>
        </w:rPr>
        <w:t>NotEqual</w:t>
      </w:r>
      <w:proofErr w:type="spellEnd"/>
    </w:p>
    <w:p w14:paraId="38ABBAE2"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GCD, </w:t>
      </w:r>
      <w:proofErr w:type="spellStart"/>
      <w:r w:rsidRPr="007D56E5">
        <w:rPr>
          <w:rFonts w:ascii="Arial" w:hAnsi="Arial" w:cs="Arial"/>
        </w:rPr>
        <w:t>ebx</w:t>
      </w:r>
      <w:proofErr w:type="spellEnd"/>
    </w:p>
    <w:p w14:paraId="2F2D5568" w14:textId="77777777" w:rsidR="002A1830" w:rsidRPr="007D56E5" w:rsidRDefault="002A1830" w:rsidP="002A1830">
      <w:pPr>
        <w:rPr>
          <w:rFonts w:ascii="Arial" w:hAnsi="Arial" w:cs="Arial"/>
        </w:rPr>
      </w:pPr>
      <w:r w:rsidRPr="007D56E5">
        <w:rPr>
          <w:rFonts w:ascii="Arial" w:hAnsi="Arial" w:cs="Arial"/>
        </w:rPr>
        <w:t xml:space="preserve">JMP </w:t>
      </w:r>
      <w:proofErr w:type="spellStart"/>
      <w:r w:rsidRPr="007D56E5">
        <w:rPr>
          <w:rFonts w:ascii="Arial" w:hAnsi="Arial" w:cs="Arial"/>
        </w:rPr>
        <w:t>EndA</w:t>
      </w:r>
      <w:proofErr w:type="spellEnd"/>
    </w:p>
    <w:p w14:paraId="7932406F" w14:textId="77777777" w:rsidR="002A1830" w:rsidRPr="007D56E5" w:rsidRDefault="002A1830" w:rsidP="002A1830">
      <w:pPr>
        <w:rPr>
          <w:rFonts w:ascii="Arial" w:hAnsi="Arial" w:cs="Arial"/>
        </w:rPr>
      </w:pPr>
      <w:proofErr w:type="spellStart"/>
      <w:r w:rsidRPr="007D56E5">
        <w:rPr>
          <w:rFonts w:ascii="Arial" w:hAnsi="Arial" w:cs="Arial"/>
        </w:rPr>
        <w:t>NotEqual</w:t>
      </w:r>
      <w:proofErr w:type="spellEnd"/>
      <w:r w:rsidRPr="007D56E5">
        <w:rPr>
          <w:rFonts w:ascii="Arial" w:hAnsi="Arial" w:cs="Arial"/>
        </w:rPr>
        <w:t>:</w:t>
      </w:r>
    </w:p>
    <w:p w14:paraId="17DED15F"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w:t>
      </w:r>
      <w:proofErr w:type="spellStart"/>
      <w:r w:rsidRPr="007D56E5">
        <w:rPr>
          <w:rFonts w:ascii="Arial" w:hAnsi="Arial" w:cs="Arial"/>
        </w:rPr>
        <w:t>ebx</w:t>
      </w:r>
      <w:proofErr w:type="spellEnd"/>
      <w:r w:rsidRPr="007D56E5">
        <w:rPr>
          <w:rFonts w:ascii="Arial" w:hAnsi="Arial" w:cs="Arial"/>
        </w:rPr>
        <w:t>, 0</w:t>
      </w:r>
    </w:p>
    <w:p w14:paraId="5A12E47B" w14:textId="77777777" w:rsidR="002A1830" w:rsidRPr="007D56E5" w:rsidRDefault="002A1830" w:rsidP="002A1830">
      <w:pPr>
        <w:rPr>
          <w:rFonts w:ascii="Arial" w:hAnsi="Arial" w:cs="Arial"/>
        </w:rPr>
      </w:pPr>
      <w:r w:rsidRPr="007D56E5">
        <w:rPr>
          <w:rFonts w:ascii="Arial" w:hAnsi="Arial" w:cs="Arial"/>
        </w:rPr>
        <w:t xml:space="preserve">JNZ </w:t>
      </w:r>
      <w:proofErr w:type="spellStart"/>
      <w:r w:rsidRPr="007D56E5">
        <w:rPr>
          <w:rFonts w:ascii="Arial" w:hAnsi="Arial" w:cs="Arial"/>
        </w:rPr>
        <w:t>ebxNotZero</w:t>
      </w:r>
      <w:proofErr w:type="spellEnd"/>
    </w:p>
    <w:p w14:paraId="21D41AA7"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GCD, </w:t>
      </w:r>
      <w:proofErr w:type="spellStart"/>
      <w:r w:rsidRPr="007D56E5">
        <w:rPr>
          <w:rFonts w:ascii="Arial" w:hAnsi="Arial" w:cs="Arial"/>
        </w:rPr>
        <w:t>edx</w:t>
      </w:r>
      <w:proofErr w:type="spellEnd"/>
    </w:p>
    <w:p w14:paraId="610F3595" w14:textId="77777777" w:rsidR="002A1830" w:rsidRPr="007D56E5" w:rsidRDefault="002A1830" w:rsidP="002A1830">
      <w:pPr>
        <w:rPr>
          <w:rFonts w:ascii="Arial" w:hAnsi="Arial" w:cs="Arial"/>
        </w:rPr>
      </w:pPr>
      <w:r w:rsidRPr="007D56E5">
        <w:rPr>
          <w:rFonts w:ascii="Arial" w:hAnsi="Arial" w:cs="Arial"/>
        </w:rPr>
        <w:t xml:space="preserve">JMP </w:t>
      </w:r>
      <w:proofErr w:type="spellStart"/>
      <w:r w:rsidRPr="007D56E5">
        <w:rPr>
          <w:rFonts w:ascii="Arial" w:hAnsi="Arial" w:cs="Arial"/>
        </w:rPr>
        <w:t>EndA</w:t>
      </w:r>
      <w:proofErr w:type="spellEnd"/>
    </w:p>
    <w:p w14:paraId="1F8788D2" w14:textId="77777777" w:rsidR="002A1830" w:rsidRPr="007D56E5" w:rsidRDefault="002A1830" w:rsidP="002A1830">
      <w:pPr>
        <w:rPr>
          <w:rFonts w:ascii="Arial" w:hAnsi="Arial" w:cs="Arial"/>
        </w:rPr>
      </w:pPr>
      <w:proofErr w:type="spellStart"/>
      <w:r w:rsidRPr="007D56E5">
        <w:rPr>
          <w:rFonts w:ascii="Arial" w:hAnsi="Arial" w:cs="Arial"/>
        </w:rPr>
        <w:t>ebxNotZero</w:t>
      </w:r>
      <w:proofErr w:type="spellEnd"/>
      <w:r w:rsidRPr="007D56E5">
        <w:rPr>
          <w:rFonts w:ascii="Arial" w:hAnsi="Arial" w:cs="Arial"/>
        </w:rPr>
        <w:t>:</w:t>
      </w:r>
    </w:p>
    <w:p w14:paraId="2D98A526"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w:t>
      </w:r>
      <w:proofErr w:type="spellStart"/>
      <w:r w:rsidRPr="007D56E5">
        <w:rPr>
          <w:rFonts w:ascii="Arial" w:hAnsi="Arial" w:cs="Arial"/>
        </w:rPr>
        <w:t>edx</w:t>
      </w:r>
      <w:proofErr w:type="spellEnd"/>
      <w:r w:rsidRPr="007D56E5">
        <w:rPr>
          <w:rFonts w:ascii="Arial" w:hAnsi="Arial" w:cs="Arial"/>
        </w:rPr>
        <w:t>, 0</w:t>
      </w:r>
    </w:p>
    <w:p w14:paraId="540479DF" w14:textId="77777777" w:rsidR="002A1830" w:rsidRPr="007D56E5" w:rsidRDefault="002A1830" w:rsidP="002A1830">
      <w:pPr>
        <w:rPr>
          <w:rFonts w:ascii="Arial" w:hAnsi="Arial" w:cs="Arial"/>
        </w:rPr>
      </w:pPr>
      <w:r w:rsidRPr="007D56E5">
        <w:rPr>
          <w:rFonts w:ascii="Arial" w:hAnsi="Arial" w:cs="Arial"/>
        </w:rPr>
        <w:lastRenderedPageBreak/>
        <w:t xml:space="preserve">JNZ </w:t>
      </w:r>
      <w:proofErr w:type="spellStart"/>
      <w:r w:rsidRPr="007D56E5">
        <w:rPr>
          <w:rFonts w:ascii="Arial" w:hAnsi="Arial" w:cs="Arial"/>
        </w:rPr>
        <w:t>edxNotZero</w:t>
      </w:r>
      <w:proofErr w:type="spellEnd"/>
    </w:p>
    <w:p w14:paraId="4AC43C66" w14:textId="77777777" w:rsidR="002A1830" w:rsidRPr="007D56E5" w:rsidRDefault="002A1830" w:rsidP="002A1830">
      <w:pPr>
        <w:rPr>
          <w:rFonts w:ascii="Arial" w:hAnsi="Arial" w:cs="Arial"/>
        </w:rPr>
      </w:pPr>
      <w:proofErr w:type="spellStart"/>
      <w:r w:rsidRPr="007D56E5">
        <w:rPr>
          <w:rFonts w:ascii="Arial" w:hAnsi="Arial" w:cs="Arial"/>
        </w:rPr>
        <w:t>mov</w:t>
      </w:r>
      <w:proofErr w:type="spellEnd"/>
      <w:r w:rsidRPr="007D56E5">
        <w:rPr>
          <w:rFonts w:ascii="Arial" w:hAnsi="Arial" w:cs="Arial"/>
        </w:rPr>
        <w:t xml:space="preserve"> GCD, </w:t>
      </w:r>
      <w:proofErr w:type="spellStart"/>
      <w:r w:rsidRPr="007D56E5">
        <w:rPr>
          <w:rFonts w:ascii="Arial" w:hAnsi="Arial" w:cs="Arial"/>
        </w:rPr>
        <w:t>ebx</w:t>
      </w:r>
      <w:proofErr w:type="spellEnd"/>
    </w:p>
    <w:p w14:paraId="654DED78" w14:textId="77777777" w:rsidR="002A1830" w:rsidRPr="007D56E5" w:rsidRDefault="002A1830" w:rsidP="002A1830">
      <w:pPr>
        <w:rPr>
          <w:rFonts w:ascii="Arial" w:hAnsi="Arial" w:cs="Arial"/>
        </w:rPr>
      </w:pPr>
      <w:r w:rsidRPr="007D56E5">
        <w:rPr>
          <w:rFonts w:ascii="Arial" w:hAnsi="Arial" w:cs="Arial"/>
        </w:rPr>
        <w:t xml:space="preserve">JMP </w:t>
      </w:r>
      <w:proofErr w:type="spellStart"/>
      <w:r w:rsidRPr="007D56E5">
        <w:rPr>
          <w:rFonts w:ascii="Arial" w:hAnsi="Arial" w:cs="Arial"/>
        </w:rPr>
        <w:t>EndA</w:t>
      </w:r>
      <w:proofErr w:type="spellEnd"/>
    </w:p>
    <w:p w14:paraId="799BFB51" w14:textId="77777777" w:rsidR="002A1830" w:rsidRPr="007D56E5" w:rsidRDefault="002A1830" w:rsidP="002A1830">
      <w:pPr>
        <w:rPr>
          <w:rFonts w:ascii="Arial" w:hAnsi="Arial" w:cs="Arial"/>
        </w:rPr>
      </w:pPr>
      <w:proofErr w:type="spellStart"/>
      <w:r w:rsidRPr="007D56E5">
        <w:rPr>
          <w:rFonts w:ascii="Arial" w:hAnsi="Arial" w:cs="Arial"/>
        </w:rPr>
        <w:t>edxNotZero</w:t>
      </w:r>
      <w:proofErr w:type="spellEnd"/>
      <w:r w:rsidRPr="007D56E5">
        <w:rPr>
          <w:rFonts w:ascii="Arial" w:hAnsi="Arial" w:cs="Arial"/>
        </w:rPr>
        <w:t>:</w:t>
      </w:r>
    </w:p>
    <w:p w14:paraId="700553C0" w14:textId="77777777" w:rsidR="002A1830" w:rsidRPr="007D56E5" w:rsidRDefault="002A1830" w:rsidP="002A1830">
      <w:pPr>
        <w:rPr>
          <w:rFonts w:ascii="Arial" w:hAnsi="Arial" w:cs="Arial"/>
        </w:rPr>
      </w:pPr>
      <w:r w:rsidRPr="007D56E5">
        <w:rPr>
          <w:rFonts w:ascii="Arial" w:hAnsi="Arial" w:cs="Arial"/>
        </w:rPr>
        <w:t>call GCD_AB</w:t>
      </w:r>
    </w:p>
    <w:p w14:paraId="176ADA5F" w14:textId="77777777" w:rsidR="002A1830" w:rsidRPr="007D56E5" w:rsidRDefault="002A1830" w:rsidP="002A1830">
      <w:pPr>
        <w:rPr>
          <w:rFonts w:ascii="Arial" w:hAnsi="Arial" w:cs="Arial"/>
        </w:rPr>
      </w:pPr>
      <w:proofErr w:type="spellStart"/>
      <w:r w:rsidRPr="007D56E5">
        <w:rPr>
          <w:rFonts w:ascii="Arial" w:hAnsi="Arial" w:cs="Arial"/>
        </w:rPr>
        <w:t>EndA</w:t>
      </w:r>
      <w:proofErr w:type="spellEnd"/>
      <w:r w:rsidRPr="007D56E5">
        <w:rPr>
          <w:rFonts w:ascii="Arial" w:hAnsi="Arial" w:cs="Arial"/>
        </w:rPr>
        <w:t>:</w:t>
      </w:r>
    </w:p>
    <w:p w14:paraId="79483E75" w14:textId="77777777" w:rsidR="002A1830" w:rsidRPr="007D56E5" w:rsidRDefault="002A1830" w:rsidP="002A1830">
      <w:pPr>
        <w:rPr>
          <w:rFonts w:ascii="Arial" w:hAnsi="Arial" w:cs="Arial"/>
        </w:rPr>
      </w:pPr>
      <w:r w:rsidRPr="007D56E5">
        <w:rPr>
          <w:rFonts w:ascii="Arial" w:hAnsi="Arial" w:cs="Arial"/>
        </w:rPr>
        <w:t>call DEC_OUT</w:t>
      </w:r>
    </w:p>
    <w:p w14:paraId="63910770" w14:textId="77777777" w:rsidR="002A1830" w:rsidRPr="007D56E5" w:rsidRDefault="002A1830" w:rsidP="002A1830">
      <w:pPr>
        <w:rPr>
          <w:rFonts w:ascii="Arial" w:hAnsi="Arial" w:cs="Arial"/>
        </w:rPr>
      </w:pPr>
      <w:r w:rsidRPr="007D56E5">
        <w:rPr>
          <w:rFonts w:ascii="Arial" w:hAnsi="Arial" w:cs="Arial"/>
        </w:rPr>
        <w:t xml:space="preserve">call </w:t>
      </w:r>
      <w:proofErr w:type="spellStart"/>
      <w:r w:rsidRPr="007D56E5">
        <w:rPr>
          <w:rFonts w:ascii="Arial" w:hAnsi="Arial" w:cs="Arial"/>
        </w:rPr>
        <w:t>Readchar</w:t>
      </w:r>
      <w:proofErr w:type="spellEnd"/>
    </w:p>
    <w:p w14:paraId="4DD7341F" w14:textId="77777777" w:rsidR="002A1830" w:rsidRPr="007D56E5" w:rsidRDefault="002A1830" w:rsidP="002A1830">
      <w:pPr>
        <w:rPr>
          <w:rFonts w:ascii="Arial" w:hAnsi="Arial" w:cs="Arial"/>
        </w:rPr>
      </w:pPr>
      <w:r w:rsidRPr="007D56E5">
        <w:rPr>
          <w:rFonts w:ascii="Arial" w:hAnsi="Arial" w:cs="Arial"/>
        </w:rPr>
        <w:t xml:space="preserve">invoke </w:t>
      </w:r>
      <w:proofErr w:type="spellStart"/>
      <w:r w:rsidRPr="007D56E5">
        <w:rPr>
          <w:rFonts w:ascii="Arial" w:hAnsi="Arial" w:cs="Arial"/>
        </w:rPr>
        <w:t>ExitProcess</w:t>
      </w:r>
      <w:proofErr w:type="spellEnd"/>
      <w:r w:rsidRPr="007D56E5">
        <w:rPr>
          <w:rFonts w:ascii="Arial" w:hAnsi="Arial" w:cs="Arial"/>
        </w:rPr>
        <w:t>, 0</w:t>
      </w:r>
    </w:p>
    <w:p w14:paraId="53F75A55" w14:textId="77777777" w:rsidR="002A1830" w:rsidRPr="007D56E5" w:rsidRDefault="002A1830" w:rsidP="002A1830">
      <w:pPr>
        <w:rPr>
          <w:rFonts w:ascii="Arial" w:hAnsi="Arial" w:cs="Arial"/>
        </w:rPr>
      </w:pPr>
      <w:r w:rsidRPr="007D56E5">
        <w:rPr>
          <w:rFonts w:ascii="Arial" w:hAnsi="Arial" w:cs="Arial"/>
        </w:rPr>
        <w:t xml:space="preserve">main </w:t>
      </w:r>
      <w:proofErr w:type="spellStart"/>
      <w:r w:rsidRPr="007D56E5">
        <w:rPr>
          <w:rFonts w:ascii="Arial" w:hAnsi="Arial" w:cs="Arial"/>
        </w:rPr>
        <w:t>endp</w:t>
      </w:r>
      <w:proofErr w:type="spellEnd"/>
    </w:p>
    <w:p w14:paraId="53515D3F" w14:textId="346AF64D" w:rsidR="002A1830" w:rsidRPr="007D56E5" w:rsidRDefault="002A1830" w:rsidP="002A1830">
      <w:pPr>
        <w:rPr>
          <w:rFonts w:ascii="Arial" w:hAnsi="Arial" w:cs="Arial"/>
        </w:rPr>
      </w:pPr>
      <w:proofErr w:type="gramStart"/>
      <w:r w:rsidRPr="007D56E5">
        <w:rPr>
          <w:rFonts w:ascii="Arial" w:hAnsi="Arial" w:cs="Arial"/>
        </w:rPr>
        <w:t>end</w:t>
      </w:r>
      <w:proofErr w:type="gramEnd"/>
      <w:r w:rsidRPr="007D56E5">
        <w:rPr>
          <w:rFonts w:ascii="Arial" w:hAnsi="Arial" w:cs="Arial"/>
        </w:rPr>
        <w:t xml:space="preserve"> main</w:t>
      </w:r>
    </w:p>
    <w:p w14:paraId="0677C4F6" w14:textId="3BCBD4CE" w:rsidR="007D56E5" w:rsidRPr="007D56E5" w:rsidRDefault="007D56E5" w:rsidP="002A1830">
      <w:pPr>
        <w:rPr>
          <w:rFonts w:ascii="Arial" w:hAnsi="Arial" w:cs="Arial"/>
        </w:rPr>
      </w:pPr>
    </w:p>
    <w:p w14:paraId="15AFA899" w14:textId="77777777" w:rsidR="007D56E5" w:rsidRDefault="007D56E5" w:rsidP="002A1830"/>
    <w:p w14:paraId="4F778F02" w14:textId="5F24A23D" w:rsidR="007D56E5" w:rsidRPr="007D56E5" w:rsidRDefault="007D56E5" w:rsidP="007D56E5">
      <w:pPr>
        <w:rPr>
          <w:b/>
          <w:color w:val="538135" w:themeColor="accent6" w:themeShade="BF"/>
          <w:sz w:val="28"/>
        </w:rPr>
      </w:pPr>
      <w:r>
        <w:rPr>
          <w:b/>
          <w:color w:val="538135" w:themeColor="accent6" w:themeShade="BF"/>
          <w:sz w:val="28"/>
        </w:rPr>
        <w:t>Q#4:</w:t>
      </w:r>
    </w:p>
    <w:p w14:paraId="23FBD363" w14:textId="77777777" w:rsidR="002A1830" w:rsidRPr="007D56E5" w:rsidRDefault="002A1830" w:rsidP="002A1830">
      <w:pPr>
        <w:rPr>
          <w:rFonts w:ascii="Arial" w:hAnsi="Arial" w:cs="Arial"/>
        </w:rPr>
      </w:pPr>
      <w:r w:rsidRPr="007D56E5">
        <w:rPr>
          <w:rFonts w:ascii="Arial" w:hAnsi="Arial" w:cs="Arial"/>
        </w:rPr>
        <w:t>INCLUDE Irvine32.inc</w:t>
      </w:r>
    </w:p>
    <w:p w14:paraId="0EE93ED5" w14:textId="77777777" w:rsidR="002A1830" w:rsidRPr="007D56E5" w:rsidRDefault="002A1830" w:rsidP="002A1830">
      <w:pPr>
        <w:rPr>
          <w:rFonts w:ascii="Arial" w:hAnsi="Arial" w:cs="Arial"/>
        </w:rPr>
      </w:pPr>
      <w:proofErr w:type="spellStart"/>
      <w:r w:rsidRPr="007D56E5">
        <w:rPr>
          <w:rFonts w:ascii="Arial" w:hAnsi="Arial" w:cs="Arial"/>
        </w:rPr>
        <w:t>includelib</w:t>
      </w:r>
      <w:proofErr w:type="spellEnd"/>
      <w:r w:rsidRPr="007D56E5">
        <w:rPr>
          <w:rFonts w:ascii="Arial" w:hAnsi="Arial" w:cs="Arial"/>
        </w:rPr>
        <w:t xml:space="preserve"> irvine32.lib</w:t>
      </w:r>
    </w:p>
    <w:p w14:paraId="251C17E5" w14:textId="77777777" w:rsidR="002A1830" w:rsidRPr="007D56E5" w:rsidRDefault="002A1830" w:rsidP="002A1830">
      <w:pPr>
        <w:rPr>
          <w:rFonts w:ascii="Arial" w:hAnsi="Arial" w:cs="Arial"/>
        </w:rPr>
      </w:pPr>
      <w:r w:rsidRPr="007D56E5">
        <w:rPr>
          <w:rFonts w:ascii="Arial" w:hAnsi="Arial" w:cs="Arial"/>
        </w:rPr>
        <w:t>.data</w:t>
      </w:r>
    </w:p>
    <w:p w14:paraId="41CD6D9B" w14:textId="77777777" w:rsidR="002A1830" w:rsidRPr="007D56E5" w:rsidRDefault="002A1830" w:rsidP="002A1830">
      <w:pPr>
        <w:rPr>
          <w:rFonts w:ascii="Arial" w:hAnsi="Arial" w:cs="Arial"/>
        </w:rPr>
      </w:pPr>
      <w:r w:rsidRPr="007D56E5">
        <w:rPr>
          <w:rFonts w:ascii="Arial" w:hAnsi="Arial" w:cs="Arial"/>
        </w:rPr>
        <w:t xml:space="preserve">str1 </w:t>
      </w:r>
      <w:proofErr w:type="spellStart"/>
      <w:r w:rsidRPr="007D56E5">
        <w:rPr>
          <w:rFonts w:ascii="Arial" w:hAnsi="Arial" w:cs="Arial"/>
        </w:rPr>
        <w:t>db</w:t>
      </w:r>
      <w:proofErr w:type="spellEnd"/>
      <w:r w:rsidRPr="007D56E5">
        <w:rPr>
          <w:rFonts w:ascii="Arial" w:hAnsi="Arial" w:cs="Arial"/>
        </w:rPr>
        <w:t xml:space="preserve"> ' a b c ','$'</w:t>
      </w:r>
    </w:p>
    <w:p w14:paraId="00F29CBE" w14:textId="77777777" w:rsidR="002A1830" w:rsidRPr="007D56E5" w:rsidRDefault="002A1830" w:rsidP="002A1830">
      <w:pPr>
        <w:rPr>
          <w:rFonts w:ascii="Arial" w:hAnsi="Arial" w:cs="Arial"/>
        </w:rPr>
      </w:pPr>
      <w:proofErr w:type="spellStart"/>
      <w:r w:rsidRPr="007D56E5">
        <w:rPr>
          <w:rFonts w:ascii="Arial" w:hAnsi="Arial" w:cs="Arial"/>
        </w:rPr>
        <w:t>len</w:t>
      </w:r>
      <w:proofErr w:type="spellEnd"/>
      <w:r w:rsidRPr="007D56E5">
        <w:rPr>
          <w:rFonts w:ascii="Arial" w:hAnsi="Arial" w:cs="Arial"/>
        </w:rPr>
        <w:t xml:space="preserve"> </w:t>
      </w:r>
      <w:proofErr w:type="spellStart"/>
      <w:r w:rsidRPr="007D56E5">
        <w:rPr>
          <w:rFonts w:ascii="Arial" w:hAnsi="Arial" w:cs="Arial"/>
        </w:rPr>
        <w:t>equ</w:t>
      </w:r>
      <w:proofErr w:type="spellEnd"/>
      <w:r w:rsidRPr="007D56E5">
        <w:rPr>
          <w:rFonts w:ascii="Arial" w:hAnsi="Arial" w:cs="Arial"/>
        </w:rPr>
        <w:t xml:space="preserve"> $-str1</w:t>
      </w:r>
    </w:p>
    <w:p w14:paraId="7673D8CC" w14:textId="77777777" w:rsidR="002A1830" w:rsidRPr="007D56E5" w:rsidRDefault="002A1830" w:rsidP="002A1830">
      <w:pPr>
        <w:rPr>
          <w:rFonts w:ascii="Arial" w:hAnsi="Arial" w:cs="Arial"/>
        </w:rPr>
      </w:pPr>
      <w:proofErr w:type="spellStart"/>
      <w:proofErr w:type="gramStart"/>
      <w:r w:rsidRPr="007D56E5">
        <w:rPr>
          <w:rFonts w:ascii="Arial" w:hAnsi="Arial" w:cs="Arial"/>
        </w:rPr>
        <w:t>cntr</w:t>
      </w:r>
      <w:proofErr w:type="spellEnd"/>
      <w:proofErr w:type="gramEnd"/>
      <w:r w:rsidRPr="007D56E5">
        <w:rPr>
          <w:rFonts w:ascii="Arial" w:hAnsi="Arial" w:cs="Arial"/>
        </w:rPr>
        <w:t xml:space="preserve"> </w:t>
      </w:r>
      <w:proofErr w:type="spellStart"/>
      <w:r w:rsidRPr="007D56E5">
        <w:rPr>
          <w:rFonts w:ascii="Arial" w:hAnsi="Arial" w:cs="Arial"/>
        </w:rPr>
        <w:t>dw</w:t>
      </w:r>
      <w:proofErr w:type="spellEnd"/>
      <w:r w:rsidRPr="007D56E5">
        <w:rPr>
          <w:rFonts w:ascii="Arial" w:hAnsi="Arial" w:cs="Arial"/>
        </w:rPr>
        <w:t xml:space="preserve"> ?</w:t>
      </w:r>
    </w:p>
    <w:p w14:paraId="5550F7A8" w14:textId="77777777" w:rsidR="002A1830" w:rsidRPr="007D56E5" w:rsidRDefault="002A1830" w:rsidP="002A1830">
      <w:pPr>
        <w:rPr>
          <w:rFonts w:ascii="Arial" w:hAnsi="Arial" w:cs="Arial"/>
        </w:rPr>
      </w:pPr>
      <w:r w:rsidRPr="007D56E5">
        <w:rPr>
          <w:rFonts w:ascii="Arial" w:hAnsi="Arial" w:cs="Arial"/>
        </w:rPr>
        <w:t>.code</w:t>
      </w:r>
    </w:p>
    <w:p w14:paraId="1E39BC7A"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ax,@data</w:t>
      </w:r>
      <w:proofErr w:type="spellEnd"/>
    </w:p>
    <w:p w14:paraId="280062FF"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ds,ax</w:t>
      </w:r>
      <w:proofErr w:type="spellEnd"/>
    </w:p>
    <w:p w14:paraId="31E29FD6" w14:textId="77777777" w:rsidR="002A1830" w:rsidRPr="007D56E5" w:rsidRDefault="002A1830" w:rsidP="002A1830">
      <w:pPr>
        <w:rPr>
          <w:rFonts w:ascii="Arial" w:hAnsi="Arial" w:cs="Arial"/>
        </w:rPr>
      </w:pPr>
      <w:r w:rsidRPr="007D56E5">
        <w:rPr>
          <w:rFonts w:ascii="Arial" w:hAnsi="Arial" w:cs="Arial"/>
        </w:rPr>
        <w:t>mov ah,09h</w:t>
      </w:r>
    </w:p>
    <w:p w14:paraId="5E1AAE5B" w14:textId="77777777" w:rsidR="002A1830" w:rsidRPr="007D56E5" w:rsidRDefault="002A1830" w:rsidP="002A1830">
      <w:pPr>
        <w:rPr>
          <w:rFonts w:ascii="Arial" w:hAnsi="Arial" w:cs="Arial"/>
        </w:rPr>
      </w:pPr>
      <w:r w:rsidRPr="007D56E5">
        <w:rPr>
          <w:rFonts w:ascii="Arial" w:hAnsi="Arial" w:cs="Arial"/>
        </w:rPr>
        <w:t>LEA DX</w:t>
      </w:r>
      <w:proofErr w:type="gramStart"/>
      <w:r w:rsidRPr="007D56E5">
        <w:rPr>
          <w:rFonts w:ascii="Arial" w:hAnsi="Arial" w:cs="Arial"/>
        </w:rPr>
        <w:t>,str1</w:t>
      </w:r>
      <w:proofErr w:type="gramEnd"/>
    </w:p>
    <w:p w14:paraId="409FBC30" w14:textId="77777777" w:rsidR="002A1830" w:rsidRPr="007D56E5" w:rsidRDefault="002A1830" w:rsidP="002A1830">
      <w:pPr>
        <w:rPr>
          <w:rFonts w:ascii="Arial" w:hAnsi="Arial" w:cs="Arial"/>
        </w:rPr>
      </w:pPr>
      <w:r w:rsidRPr="007D56E5">
        <w:rPr>
          <w:rFonts w:ascii="Arial" w:hAnsi="Arial" w:cs="Arial"/>
        </w:rPr>
        <w:t>int 21h</w:t>
      </w:r>
    </w:p>
    <w:p w14:paraId="4B036331" w14:textId="77777777" w:rsidR="002A1830" w:rsidRPr="007D56E5" w:rsidRDefault="002A1830" w:rsidP="002A1830">
      <w:pPr>
        <w:rPr>
          <w:rFonts w:ascii="Arial" w:hAnsi="Arial" w:cs="Arial"/>
        </w:rPr>
      </w:pPr>
      <w:r w:rsidRPr="007D56E5">
        <w:rPr>
          <w:rFonts w:ascii="Arial" w:hAnsi="Arial" w:cs="Arial"/>
        </w:rPr>
        <w:t>LEA DI</w:t>
      </w:r>
      <w:proofErr w:type="gramStart"/>
      <w:r w:rsidRPr="007D56E5">
        <w:rPr>
          <w:rFonts w:ascii="Arial" w:hAnsi="Arial" w:cs="Arial"/>
        </w:rPr>
        <w:t>,str1</w:t>
      </w:r>
      <w:proofErr w:type="gramEnd"/>
    </w:p>
    <w:p w14:paraId="5C011BE7" w14:textId="77777777" w:rsidR="002A1830" w:rsidRPr="007D56E5" w:rsidRDefault="002A1830" w:rsidP="002A1830">
      <w:pPr>
        <w:rPr>
          <w:rFonts w:ascii="Arial" w:hAnsi="Arial" w:cs="Arial"/>
        </w:rPr>
      </w:pPr>
      <w:r w:rsidRPr="007D56E5">
        <w:rPr>
          <w:rFonts w:ascii="Arial" w:hAnsi="Arial" w:cs="Arial"/>
        </w:rPr>
        <w:t>mov BX,0000</w:t>
      </w:r>
    </w:p>
    <w:p w14:paraId="3198433D" w14:textId="77777777" w:rsidR="002A1830" w:rsidRPr="007D56E5" w:rsidRDefault="002A1830" w:rsidP="002A1830">
      <w:pPr>
        <w:rPr>
          <w:rFonts w:ascii="Arial" w:hAnsi="Arial" w:cs="Arial"/>
        </w:rPr>
      </w:pPr>
      <w:r w:rsidRPr="007D56E5">
        <w:rPr>
          <w:rFonts w:ascii="Arial" w:hAnsi="Arial" w:cs="Arial"/>
        </w:rPr>
        <w:t>mov SI,0000</w:t>
      </w:r>
    </w:p>
    <w:p w14:paraId="3958383A" w14:textId="77777777" w:rsidR="002A1830" w:rsidRPr="007D56E5" w:rsidRDefault="002A1830" w:rsidP="002A1830">
      <w:pPr>
        <w:rPr>
          <w:rFonts w:ascii="Arial" w:hAnsi="Arial" w:cs="Arial"/>
        </w:rPr>
      </w:pPr>
      <w:proofErr w:type="spellStart"/>
      <w:proofErr w:type="gramStart"/>
      <w:r w:rsidRPr="007D56E5">
        <w:rPr>
          <w:rFonts w:ascii="Arial" w:hAnsi="Arial" w:cs="Arial"/>
        </w:rPr>
        <w:t>mov</w:t>
      </w:r>
      <w:proofErr w:type="spellEnd"/>
      <w:proofErr w:type="gramEnd"/>
      <w:r w:rsidRPr="007D56E5">
        <w:rPr>
          <w:rFonts w:ascii="Arial" w:hAnsi="Arial" w:cs="Arial"/>
        </w:rPr>
        <w:t xml:space="preserve"> </w:t>
      </w:r>
      <w:proofErr w:type="spellStart"/>
      <w:r w:rsidRPr="007D56E5">
        <w:rPr>
          <w:rFonts w:ascii="Arial" w:hAnsi="Arial" w:cs="Arial"/>
        </w:rPr>
        <w:t>cntr,len</w:t>
      </w:r>
      <w:proofErr w:type="spellEnd"/>
    </w:p>
    <w:p w14:paraId="0871E456" w14:textId="77777777" w:rsidR="002A1830" w:rsidRPr="007D56E5" w:rsidRDefault="002A1830" w:rsidP="002A1830">
      <w:pPr>
        <w:rPr>
          <w:rFonts w:ascii="Arial" w:hAnsi="Arial" w:cs="Arial"/>
        </w:rPr>
      </w:pPr>
      <w:r w:rsidRPr="007D56E5">
        <w:rPr>
          <w:rFonts w:ascii="Arial" w:hAnsi="Arial" w:cs="Arial"/>
        </w:rPr>
        <w:lastRenderedPageBreak/>
        <w:t>sub cntr,1</w:t>
      </w:r>
    </w:p>
    <w:p w14:paraId="145173DD" w14:textId="77777777" w:rsidR="002A1830" w:rsidRPr="007D56E5" w:rsidRDefault="002A1830" w:rsidP="002A1830">
      <w:pPr>
        <w:rPr>
          <w:rFonts w:ascii="Arial" w:hAnsi="Arial" w:cs="Arial"/>
        </w:rPr>
      </w:pPr>
      <w:r w:rsidRPr="007D56E5">
        <w:rPr>
          <w:rFonts w:ascii="Arial" w:hAnsi="Arial" w:cs="Arial"/>
        </w:rPr>
        <w:t>L1:</w:t>
      </w:r>
    </w:p>
    <w:p w14:paraId="13D696BE"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ah,str1[SI]</w:t>
      </w:r>
    </w:p>
    <w:p w14:paraId="2A61A601" w14:textId="77777777" w:rsidR="002A1830" w:rsidRPr="007D56E5" w:rsidRDefault="002A1830" w:rsidP="002A1830">
      <w:pPr>
        <w:rPr>
          <w:rFonts w:ascii="Arial" w:hAnsi="Arial" w:cs="Arial"/>
        </w:rPr>
      </w:pPr>
      <w:proofErr w:type="spellStart"/>
      <w:r w:rsidRPr="007D56E5">
        <w:rPr>
          <w:rFonts w:ascii="Arial" w:hAnsi="Arial" w:cs="Arial"/>
        </w:rPr>
        <w:t>cmp</w:t>
      </w:r>
      <w:proofErr w:type="spellEnd"/>
      <w:r w:rsidRPr="007D56E5">
        <w:rPr>
          <w:rFonts w:ascii="Arial" w:hAnsi="Arial" w:cs="Arial"/>
        </w:rPr>
        <w:t xml:space="preserve"> ah,' '</w:t>
      </w:r>
    </w:p>
    <w:p w14:paraId="7F2A49EE" w14:textId="77777777" w:rsidR="002A1830" w:rsidRPr="007D56E5" w:rsidRDefault="002A1830" w:rsidP="002A1830">
      <w:pPr>
        <w:rPr>
          <w:rFonts w:ascii="Arial" w:hAnsi="Arial" w:cs="Arial"/>
        </w:rPr>
      </w:pPr>
      <w:r w:rsidRPr="007D56E5">
        <w:rPr>
          <w:rFonts w:ascii="Arial" w:hAnsi="Arial" w:cs="Arial"/>
        </w:rPr>
        <w:t>je remove</w:t>
      </w:r>
    </w:p>
    <w:p w14:paraId="146319F0" w14:textId="77777777" w:rsidR="002A1830" w:rsidRPr="007D56E5" w:rsidRDefault="002A1830" w:rsidP="002A1830">
      <w:pPr>
        <w:rPr>
          <w:rFonts w:ascii="Arial" w:hAnsi="Arial" w:cs="Arial"/>
        </w:rPr>
      </w:pPr>
      <w:r w:rsidRPr="007D56E5">
        <w:rPr>
          <w:rFonts w:ascii="Arial" w:hAnsi="Arial" w:cs="Arial"/>
        </w:rPr>
        <w:t>INC SI</w:t>
      </w:r>
    </w:p>
    <w:p w14:paraId="38E6C403"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SI,cntr</w:t>
      </w:r>
      <w:proofErr w:type="spellEnd"/>
    </w:p>
    <w:p w14:paraId="07FA66EF" w14:textId="77777777" w:rsidR="002A1830" w:rsidRPr="007D56E5" w:rsidRDefault="002A1830" w:rsidP="002A1830">
      <w:pPr>
        <w:rPr>
          <w:rFonts w:ascii="Arial" w:hAnsi="Arial" w:cs="Arial"/>
        </w:rPr>
      </w:pPr>
      <w:proofErr w:type="spellStart"/>
      <w:r w:rsidRPr="007D56E5">
        <w:rPr>
          <w:rFonts w:ascii="Arial" w:hAnsi="Arial" w:cs="Arial"/>
        </w:rPr>
        <w:t>jge</w:t>
      </w:r>
      <w:proofErr w:type="spellEnd"/>
      <w:r w:rsidRPr="007D56E5">
        <w:rPr>
          <w:rFonts w:ascii="Arial" w:hAnsi="Arial" w:cs="Arial"/>
        </w:rPr>
        <w:t xml:space="preserve"> </w:t>
      </w:r>
      <w:proofErr w:type="spellStart"/>
      <w:r w:rsidRPr="007D56E5">
        <w:rPr>
          <w:rFonts w:ascii="Arial" w:hAnsi="Arial" w:cs="Arial"/>
        </w:rPr>
        <w:t>ext</w:t>
      </w:r>
      <w:proofErr w:type="spellEnd"/>
    </w:p>
    <w:p w14:paraId="2C4B8903"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L1</w:t>
      </w:r>
    </w:p>
    <w:p w14:paraId="68D3F5AE" w14:textId="77777777" w:rsidR="002A1830" w:rsidRPr="007D56E5" w:rsidRDefault="002A1830" w:rsidP="002A1830">
      <w:pPr>
        <w:rPr>
          <w:rFonts w:ascii="Arial" w:hAnsi="Arial" w:cs="Arial"/>
        </w:rPr>
      </w:pPr>
      <w:r w:rsidRPr="007D56E5">
        <w:rPr>
          <w:rFonts w:ascii="Arial" w:hAnsi="Arial" w:cs="Arial"/>
        </w:rPr>
        <w:t>remove:</w:t>
      </w:r>
    </w:p>
    <w:p w14:paraId="2684F9E4"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BX,SI</w:t>
      </w:r>
    </w:p>
    <w:p w14:paraId="567365F6" w14:textId="77777777" w:rsidR="002A1830" w:rsidRPr="007D56E5" w:rsidRDefault="002A1830" w:rsidP="002A1830">
      <w:pPr>
        <w:rPr>
          <w:rFonts w:ascii="Arial" w:hAnsi="Arial" w:cs="Arial"/>
        </w:rPr>
      </w:pPr>
      <w:r w:rsidRPr="007D56E5">
        <w:rPr>
          <w:rFonts w:ascii="Arial" w:hAnsi="Arial" w:cs="Arial"/>
        </w:rPr>
        <w:t>R1:</w:t>
      </w:r>
    </w:p>
    <w:p w14:paraId="241B68CF"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ah,str1[BX+1]</w:t>
      </w:r>
    </w:p>
    <w:p w14:paraId="4A9089E4" w14:textId="77777777" w:rsidR="002A1830" w:rsidRPr="007D56E5" w:rsidRDefault="002A1830" w:rsidP="002A1830">
      <w:pPr>
        <w:rPr>
          <w:rFonts w:ascii="Arial" w:hAnsi="Arial" w:cs="Arial"/>
        </w:rPr>
      </w:pPr>
      <w:proofErr w:type="gramStart"/>
      <w:r w:rsidRPr="007D56E5">
        <w:rPr>
          <w:rFonts w:ascii="Arial" w:hAnsi="Arial" w:cs="Arial"/>
        </w:rPr>
        <w:t>mov</w:t>
      </w:r>
      <w:proofErr w:type="gramEnd"/>
      <w:r w:rsidRPr="007D56E5">
        <w:rPr>
          <w:rFonts w:ascii="Arial" w:hAnsi="Arial" w:cs="Arial"/>
        </w:rPr>
        <w:t xml:space="preserve"> str1[BX],ah</w:t>
      </w:r>
    </w:p>
    <w:p w14:paraId="2606CE9D" w14:textId="77777777" w:rsidR="002A1830" w:rsidRPr="007D56E5" w:rsidRDefault="002A1830" w:rsidP="002A1830">
      <w:pPr>
        <w:rPr>
          <w:rFonts w:ascii="Arial" w:hAnsi="Arial" w:cs="Arial"/>
        </w:rPr>
      </w:pPr>
      <w:proofErr w:type="spellStart"/>
      <w:proofErr w:type="gramStart"/>
      <w:r w:rsidRPr="007D56E5">
        <w:rPr>
          <w:rFonts w:ascii="Arial" w:hAnsi="Arial" w:cs="Arial"/>
        </w:rPr>
        <w:t>cmp</w:t>
      </w:r>
      <w:proofErr w:type="spellEnd"/>
      <w:proofErr w:type="gramEnd"/>
      <w:r w:rsidRPr="007D56E5">
        <w:rPr>
          <w:rFonts w:ascii="Arial" w:hAnsi="Arial" w:cs="Arial"/>
        </w:rPr>
        <w:t xml:space="preserve"> </w:t>
      </w:r>
      <w:proofErr w:type="spellStart"/>
      <w:r w:rsidRPr="007D56E5">
        <w:rPr>
          <w:rFonts w:ascii="Arial" w:hAnsi="Arial" w:cs="Arial"/>
        </w:rPr>
        <w:t>BX,len</w:t>
      </w:r>
      <w:proofErr w:type="spellEnd"/>
    </w:p>
    <w:p w14:paraId="6E312E41" w14:textId="77777777" w:rsidR="002A1830" w:rsidRPr="007D56E5" w:rsidRDefault="002A1830" w:rsidP="002A1830">
      <w:pPr>
        <w:rPr>
          <w:rFonts w:ascii="Arial" w:hAnsi="Arial" w:cs="Arial"/>
        </w:rPr>
      </w:pPr>
      <w:proofErr w:type="spellStart"/>
      <w:r w:rsidRPr="007D56E5">
        <w:rPr>
          <w:rFonts w:ascii="Arial" w:hAnsi="Arial" w:cs="Arial"/>
        </w:rPr>
        <w:t>jge</w:t>
      </w:r>
      <w:proofErr w:type="spellEnd"/>
      <w:r w:rsidRPr="007D56E5">
        <w:rPr>
          <w:rFonts w:ascii="Arial" w:hAnsi="Arial" w:cs="Arial"/>
        </w:rPr>
        <w:t xml:space="preserve"> </w:t>
      </w:r>
      <w:proofErr w:type="spellStart"/>
      <w:r w:rsidRPr="007D56E5">
        <w:rPr>
          <w:rFonts w:ascii="Arial" w:hAnsi="Arial" w:cs="Arial"/>
        </w:rPr>
        <w:t>ChangeLen</w:t>
      </w:r>
      <w:proofErr w:type="spellEnd"/>
    </w:p>
    <w:p w14:paraId="6FC86FEB" w14:textId="77777777" w:rsidR="002A1830" w:rsidRPr="007D56E5" w:rsidRDefault="002A1830" w:rsidP="002A1830">
      <w:pPr>
        <w:rPr>
          <w:rFonts w:ascii="Arial" w:hAnsi="Arial" w:cs="Arial"/>
        </w:rPr>
      </w:pPr>
      <w:r w:rsidRPr="007D56E5">
        <w:rPr>
          <w:rFonts w:ascii="Arial" w:hAnsi="Arial" w:cs="Arial"/>
        </w:rPr>
        <w:t>add BX,1</w:t>
      </w:r>
    </w:p>
    <w:p w14:paraId="777A7165"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R1</w:t>
      </w:r>
    </w:p>
    <w:p w14:paraId="2F5D269B" w14:textId="77777777" w:rsidR="002A1830" w:rsidRPr="007D56E5" w:rsidRDefault="002A1830" w:rsidP="002A1830">
      <w:pPr>
        <w:rPr>
          <w:rFonts w:ascii="Arial" w:hAnsi="Arial" w:cs="Arial"/>
        </w:rPr>
      </w:pPr>
      <w:proofErr w:type="spellStart"/>
      <w:r w:rsidRPr="007D56E5">
        <w:rPr>
          <w:rFonts w:ascii="Arial" w:hAnsi="Arial" w:cs="Arial"/>
        </w:rPr>
        <w:t>ChangeLen</w:t>
      </w:r>
      <w:proofErr w:type="spellEnd"/>
      <w:r w:rsidRPr="007D56E5">
        <w:rPr>
          <w:rFonts w:ascii="Arial" w:hAnsi="Arial" w:cs="Arial"/>
        </w:rPr>
        <w:t>:</w:t>
      </w:r>
    </w:p>
    <w:p w14:paraId="239EC5FA" w14:textId="77777777" w:rsidR="002A1830" w:rsidRPr="007D56E5" w:rsidRDefault="002A1830" w:rsidP="002A1830">
      <w:pPr>
        <w:rPr>
          <w:rFonts w:ascii="Arial" w:hAnsi="Arial" w:cs="Arial"/>
        </w:rPr>
      </w:pPr>
      <w:r w:rsidRPr="007D56E5">
        <w:rPr>
          <w:rFonts w:ascii="Arial" w:hAnsi="Arial" w:cs="Arial"/>
        </w:rPr>
        <w:t>mov str1[BX],'$'</w:t>
      </w:r>
    </w:p>
    <w:p w14:paraId="1D1DCE1B" w14:textId="77777777" w:rsidR="002A1830" w:rsidRPr="007D56E5" w:rsidRDefault="002A1830" w:rsidP="002A1830">
      <w:pPr>
        <w:rPr>
          <w:rFonts w:ascii="Arial" w:hAnsi="Arial" w:cs="Arial"/>
        </w:rPr>
      </w:pPr>
      <w:r w:rsidRPr="007D56E5">
        <w:rPr>
          <w:rFonts w:ascii="Arial" w:hAnsi="Arial" w:cs="Arial"/>
        </w:rPr>
        <w:t>sub cntr,1</w:t>
      </w:r>
    </w:p>
    <w:p w14:paraId="1B78A3D3" w14:textId="77777777" w:rsidR="002A1830" w:rsidRPr="007D56E5" w:rsidRDefault="002A1830" w:rsidP="002A1830">
      <w:pPr>
        <w:rPr>
          <w:rFonts w:ascii="Arial" w:hAnsi="Arial" w:cs="Arial"/>
        </w:rPr>
      </w:pPr>
      <w:proofErr w:type="spellStart"/>
      <w:r w:rsidRPr="007D56E5">
        <w:rPr>
          <w:rFonts w:ascii="Arial" w:hAnsi="Arial" w:cs="Arial"/>
        </w:rPr>
        <w:t>jmp</w:t>
      </w:r>
      <w:proofErr w:type="spellEnd"/>
      <w:r w:rsidRPr="007D56E5">
        <w:rPr>
          <w:rFonts w:ascii="Arial" w:hAnsi="Arial" w:cs="Arial"/>
        </w:rPr>
        <w:t xml:space="preserve"> L1</w:t>
      </w:r>
    </w:p>
    <w:p w14:paraId="7E318A19" w14:textId="77777777" w:rsidR="002A1830" w:rsidRPr="007D56E5" w:rsidRDefault="002A1830" w:rsidP="002A1830">
      <w:pPr>
        <w:rPr>
          <w:rFonts w:ascii="Arial" w:hAnsi="Arial" w:cs="Arial"/>
        </w:rPr>
      </w:pPr>
      <w:proofErr w:type="spellStart"/>
      <w:r w:rsidRPr="007D56E5">
        <w:rPr>
          <w:rFonts w:ascii="Arial" w:hAnsi="Arial" w:cs="Arial"/>
        </w:rPr>
        <w:t>ext</w:t>
      </w:r>
      <w:proofErr w:type="spellEnd"/>
      <w:r w:rsidRPr="007D56E5">
        <w:rPr>
          <w:rFonts w:ascii="Arial" w:hAnsi="Arial" w:cs="Arial"/>
        </w:rPr>
        <w:t>:</w:t>
      </w:r>
    </w:p>
    <w:p w14:paraId="4D8BE6FA" w14:textId="77777777" w:rsidR="002A1830" w:rsidRPr="007D56E5" w:rsidRDefault="002A1830" w:rsidP="002A1830">
      <w:pPr>
        <w:rPr>
          <w:rFonts w:ascii="Arial" w:hAnsi="Arial" w:cs="Arial"/>
        </w:rPr>
      </w:pPr>
      <w:r w:rsidRPr="007D56E5">
        <w:rPr>
          <w:rFonts w:ascii="Arial" w:hAnsi="Arial" w:cs="Arial"/>
        </w:rPr>
        <w:t>mov ah,09h</w:t>
      </w:r>
    </w:p>
    <w:p w14:paraId="0B28F571" w14:textId="77777777" w:rsidR="002A1830" w:rsidRPr="007D56E5" w:rsidRDefault="002A1830" w:rsidP="002A1830">
      <w:pPr>
        <w:rPr>
          <w:rFonts w:ascii="Arial" w:hAnsi="Arial" w:cs="Arial"/>
        </w:rPr>
      </w:pPr>
      <w:r w:rsidRPr="007D56E5">
        <w:rPr>
          <w:rFonts w:ascii="Arial" w:hAnsi="Arial" w:cs="Arial"/>
        </w:rPr>
        <w:t>LEA DX</w:t>
      </w:r>
      <w:proofErr w:type="gramStart"/>
      <w:r w:rsidRPr="007D56E5">
        <w:rPr>
          <w:rFonts w:ascii="Arial" w:hAnsi="Arial" w:cs="Arial"/>
        </w:rPr>
        <w:t>,str1</w:t>
      </w:r>
      <w:proofErr w:type="gramEnd"/>
    </w:p>
    <w:p w14:paraId="3D5CA3C0" w14:textId="77777777" w:rsidR="002A1830" w:rsidRPr="007D56E5" w:rsidRDefault="002A1830" w:rsidP="002A1830">
      <w:pPr>
        <w:rPr>
          <w:rFonts w:ascii="Arial" w:hAnsi="Arial" w:cs="Arial"/>
        </w:rPr>
      </w:pPr>
      <w:r w:rsidRPr="007D56E5">
        <w:rPr>
          <w:rFonts w:ascii="Arial" w:hAnsi="Arial" w:cs="Arial"/>
        </w:rPr>
        <w:t>int 21h</w:t>
      </w:r>
    </w:p>
    <w:p w14:paraId="2602E354" w14:textId="77777777" w:rsidR="002A1830" w:rsidRPr="007D56E5" w:rsidRDefault="002A1830" w:rsidP="002A1830">
      <w:pPr>
        <w:rPr>
          <w:rFonts w:ascii="Arial" w:hAnsi="Arial" w:cs="Arial"/>
        </w:rPr>
      </w:pPr>
      <w:r w:rsidRPr="007D56E5">
        <w:rPr>
          <w:rFonts w:ascii="Arial" w:hAnsi="Arial" w:cs="Arial"/>
        </w:rPr>
        <w:t>mov ax,4C00h</w:t>
      </w:r>
    </w:p>
    <w:p w14:paraId="57D7DA8A" w14:textId="77777777" w:rsidR="002A1830" w:rsidRPr="007D56E5" w:rsidRDefault="002A1830" w:rsidP="002A1830">
      <w:pPr>
        <w:rPr>
          <w:rFonts w:ascii="Arial" w:hAnsi="Arial" w:cs="Arial"/>
        </w:rPr>
      </w:pPr>
      <w:r w:rsidRPr="007D56E5">
        <w:rPr>
          <w:rFonts w:ascii="Arial" w:hAnsi="Arial" w:cs="Arial"/>
        </w:rPr>
        <w:t>int 21h</w:t>
      </w:r>
    </w:p>
    <w:p w14:paraId="3894ADED" w14:textId="0EE7D5D9" w:rsidR="002A1830" w:rsidRPr="007D56E5" w:rsidRDefault="002A1830" w:rsidP="002A1830">
      <w:pPr>
        <w:rPr>
          <w:rFonts w:ascii="Arial" w:hAnsi="Arial" w:cs="Arial"/>
        </w:rPr>
      </w:pPr>
      <w:r w:rsidRPr="007D56E5">
        <w:rPr>
          <w:rFonts w:ascii="Arial" w:hAnsi="Arial" w:cs="Arial"/>
        </w:rPr>
        <w:t>end</w:t>
      </w:r>
    </w:p>
    <w:sectPr w:rsidR="002A1830" w:rsidRPr="007D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30"/>
    <w:rsid w:val="002A1830"/>
    <w:rsid w:val="007D56E5"/>
    <w:rsid w:val="008F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EA7A"/>
  <w15:chartTrackingRefBased/>
  <w15:docId w15:val="{D7D1776F-6B92-414E-82E2-CB4C5EC8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Chaudhary</dc:creator>
  <cp:keywords/>
  <dc:description/>
  <cp:lastModifiedBy>Aamir Sohail</cp:lastModifiedBy>
  <cp:revision>3</cp:revision>
  <dcterms:created xsi:type="dcterms:W3CDTF">2020-05-26T10:00:00Z</dcterms:created>
  <dcterms:modified xsi:type="dcterms:W3CDTF">2020-05-27T16:42:00Z</dcterms:modified>
</cp:coreProperties>
</file>