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TGM Consigliere — Fahrplan V44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15.04.2026 | Camorra Elite [1Ca] | Vicar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Projektuebersicht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TGM Consigliere (ehem. Clanbank)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Camorra Elite [1Ca]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Vicar (Ingame-Name)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Tech-Stack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Next.js, React 19, TypeScript, Tailwind v4, Supabase, Vercel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github.com/zynador/clanbank-web (aktuell public)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clanbank-web.vercel.app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29/29 Tests gruen (Stand V39)</w:t>
            </w:r>
          </w:p>
        </w:tc>
      </w:tr>
    </w:tbl>
    <w:p>
      <w:pPr>
        <w:spacing w:after="0" w:before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V44 — App-Guides: Einzahlungen &amp; Auszahlungen (15.04.2026)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Erster App-Guide fuer TGM Consigliere: Einzahlungs- und Auszahlungssystem vollstaendig dokumentiert und in zwei Sprachen veroeffentlicht.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Datei / Objekt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public/guides/app/einzahlungen-de.md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Neuer App-Guide (Deutsch), 12 Abschnitte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public/guides/app/einzahlungen-en.md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Neuer App-Guide (Englisch), vollstaendige Uebersetzung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CODESTRUKTUR.md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Neuer Abschnitt 9: App-Guides, Regelwerk, Roadmap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Inhalt des Guides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 Guide umfasst 12 Abschnitte: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Einzahlungssystem: 5 Mio pro Ressource pro Woche (alle 5 Ressourcen)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Einzahlungsstand-Formel: (aktuelle KW - Beitritts-KW) x 5 Mio (internes Berechnungswerkzeug)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Screenshot-Pflicht: max. 4 Tage alt; OCR-Auswertung mit X-Loeschen-Retry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Manuelle Eingaben: immer Offizier-Queue, Screenshot trotzdem Pflicht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Ausnahmen: kein App-Button; Mitglied meldet sich bei R4, der traegt es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Auszahlung: &gt;= 10.000 verletzte T4+ (keine Toten), Einzahlungsstand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Saetze: 2,4 Mio/10k (Cash/Arms/Cargo/Metall), 1,2 Mio/10k (Diamanten) -- je nach Truppenart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Nur Raidleiter laden Kampfberichte hoch (nicht die Spieler selbst)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Raidleiter: von Einzahlungspflicht befreit, doppelte Auszahlung, Mindestverlust gilt trotzdem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FAQ: 6 haeufige Fragen beantwortet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Guide-Konventionen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Benennung: [thema]-de.md / [thema]-en.md (analog game/-Guides)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Ablageort: public/guides/app/ (Vercel static)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Truppenbezeichnungen EN: Messer = Bruiser, Schuetzen = Hitmen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Iterativer Review-Prozess: 12 Korrekturrunden bis zur finalen Version</w:t>
      </w:r>
    </w:p>
    <w:p>
      <w:pPr>
        <w:spacing w:after="0" w:before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V43 — RLS-Pruefung &amp; RPC update_my_ingame_name (14.04.2026)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Absicherung des Ingame-Name-Updates bei der Registrierung durch einen SECURITY DEFINER RPC.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Datei / Objekt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RPC update_my_ingame_name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DEFINER, SET search_path = 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app/register/page.tsx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updateIngameName() auf RPC umgestellt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CODESTRUKTUR.md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ERLEDIGT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RPC-Liste, RLS-Tabelle, Key-Pattern aktualisiert</w:t>
            </w:r>
          </w:p>
        </w:tc>
      </w:tr>
    </w:tbl>
    <w:p>
      <w:pPr>
        <w:spacing w:after="0" w:before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V42 — Registrierung Redesign (14.04.2026)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4-Schritt-Flow: code -&gt; credentials -&gt; name -&gt; success. Dropdown aus starter_members, RLS-Fix.</w:t>
      </w:r>
    </w:p>
    <w:p>
      <w:pPr>
        <w:spacing w:after="0" w:before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Historischer Verlauf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15.04.2026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App-Guide Einzahlungen &amp; Auszahlungen (DE+EN), Guide-Konventionen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14.04.2026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RLS-Pruefung profiles, RPC update_my_ingame_name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14.04.2026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Registrierung Redesign: Dropdown starter_members, RLS-Fix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13.04.2026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Gold Noir Redesign, Login Demo-Link, GuidesModal isDemo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13.04.2026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Rebranding TGM Consigliere, Gold Noir Design-System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01.04.2026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Idee 7: Demo-System, GuidedTour, TourButton, 29/29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31.03.2026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GuidedTour + TourButton Stubs, GuidesModal, /demo 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29.03.2026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 29/29 gruen, GuidesModal fertig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27.03.2026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Wand der Schande Modal, Starter-Split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26.03.2026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FCU-Gesamtranking, Backlog-Verbesserungen</w:t>
            </w:r>
          </w:p>
        </w:tc>
      </w:tr>
    </w:tbl>
    <w:p>
      <w:pPr>
        <w:spacing w:after="0" w:before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Prioritaet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App-Guide FCU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fcu-de.md / fcu-en.md -- naechster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App-Guide Kampfberichte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kampfberichte-de.md / kampfberichte-en.md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App-Guide Profil &amp;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profil-de.md / profil-en.md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App-Guide Erste Schritte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Niedrig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erste-schritte-de.md / erste-schritte-en.md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Idee 5 Verbesserung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Mittel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BattleReportUpload: Multi-File-Input fuer alle 6 Detail-Slots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 privatisieren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 auf privat nach Feature-Abschluss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Multi-Clan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Niedrig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Mandantenfaehigkeit fuer mehrere Clans</w:t>
            </w:r>
          </w:p>
        </w:tc>
      </w:tr>
    </w:tbl>
    <w:p>
      <w:pPr>
        <w:spacing w:after="0" w:before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Wichtige Tech-Hinweise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App-Guides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Ablage: public/guides/app/ als statische Markdown-Dateien (Vercel)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Benennung: [thema]-de.md / [thema]-en.md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GuidesModal.tsx: APP_GUIDES-Liste bei neuem Guide erweiterbar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Truppenbezeichnungen EN: Messer = Bruiser, Schuetzen = Hitmen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profiles + starter_members: kein deleted_at -- Soft-Delete via left_clan_at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resource_type ENUM: Cash/Arms/Cargo/Metal/Diamond -- immer .toLowerCase() in 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historical_deposits resource_type: plain text (lowercase), kein ENUM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DEFINER RPCs: immer SET search_path = public (nicht leer!)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Next.js / Turbopack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Keine Template Literals in JSX -- String-Konkatenation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 lucide-react -- Emojis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Tailwind v4: @import tailwindcss in globals.css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Gold Noir bg: inline style={{ background: G.bg }} statt Tailwind-Class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Immer vollstaendige Dateien liefern -- keine str_replace-Snippets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Vor Aenderung: aktuelle Datei von GitHub fetchen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Vercel-Deploy bestaetigen bevor Doku aktualisiert wird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CODESTRUKTUR.md am Ende jeder Session aktualisieren</w:t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TGM Consigliere — powered by Camorra Elite [1Ca] — Eurer Vicar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2026-04-15T11:27:25.970Z</dcterms:created>
  <dcterms:modified xsi:type="dcterms:W3CDTF">2026-04-15T11:27:25.971Z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