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39F" w:rsidRDefault="000F53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HAnsi" w:hAnsiTheme="majorHAnsi"/>
          <w:color w:val="000000"/>
        </w:rPr>
      </w:pPr>
    </w:p>
    <w:tbl>
      <w:tblPr>
        <w:tblW w:w="9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7"/>
        <w:gridCol w:w="1318"/>
        <w:gridCol w:w="1318"/>
      </w:tblGrid>
      <w:tr w:rsidR="000F539F">
        <w:tc>
          <w:tcPr>
            <w:tcW w:w="6587" w:type="dxa"/>
            <w:vMerge w:val="restart"/>
          </w:tcPr>
          <w:p w:rsidR="000F539F" w:rsidRDefault="00DB0809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52"/>
                <w:szCs w:val="52"/>
              </w:rPr>
            </w:pPr>
            <w:r>
              <w:rPr>
                <w:rFonts w:asciiTheme="majorHAnsi" w:eastAsiaTheme="majorHAnsi" w:hAnsiTheme="majorHAnsi" w:cs="Arial Unicode MS"/>
                <w:sz w:val="72"/>
                <w:szCs w:val="72"/>
              </w:rPr>
              <w:t>요구분석</w:t>
            </w:r>
            <w:r w:rsidR="000F539F">
              <w:rPr>
                <w:rFonts w:asciiTheme="majorHAnsi" w:eastAsiaTheme="majorHAnsi" w:hAnsiTheme="majorHAnsi"/>
              </w:rPr>
            </w:r>
          </w:p>
        </w:tc>
        <w:tc>
          <w:tcPr>
            <w:tcW w:w="1318" w:type="dxa"/>
            <w:shd w:val="clear" w:color="auto" w:fill="D9D9D9"/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cs="Arial Unicode MS"/>
                <w:sz w:val="24"/>
                <w:szCs w:val="24"/>
              </w:rPr>
              <w:t>문서번호</w:t>
            </w:r>
            <w:r w:rsidR="000F539F">
              <w:rPr>
                <w:rFonts w:asciiTheme="majorHAnsi" w:eastAsiaTheme="majorHAnsi" w:hAnsiTheme="majorHAnsi"/>
              </w:rPr>
            </w:r>
          </w:p>
        </w:tc>
        <w:tc>
          <w:tcPr>
            <w:tcW w:w="1318" w:type="dxa"/>
          </w:tcPr>
          <w:p w:rsidR="000F539F" w:rsidRDefault="000F539F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0F539F">
        <w:tc>
          <w:tcPr>
            <w:tcW w:w="6587" w:type="dxa"/>
            <w:vMerge/>
          </w:tcPr>
          <w:p w:rsidR="000F539F" w:rsidRDefault="000F5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cs="Arial Unicode MS"/>
                <w:sz w:val="24"/>
                <w:szCs w:val="24"/>
              </w:rPr>
              <w:t>작성자</w:t>
            </w:r>
            <w:r w:rsidR="000F539F">
              <w:rPr>
                <w:rFonts w:asciiTheme="majorHAnsi" w:eastAsiaTheme="majorHAnsi" w:hAnsiTheme="majorHAnsi"/>
              </w:rPr>
            </w:r>
          </w:p>
        </w:tc>
        <w:tc>
          <w:tcPr>
            <w:tcW w:w="1318" w:type="dxa"/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cs="Arial Unicode MS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 w:cs="Arial Unicode MS"/>
                <w:sz w:val="24"/>
                <w:szCs w:val="24"/>
              </w:rPr>
              <w:t>조</w:t>
            </w:r>
            <w:r w:rsidR="000F539F">
              <w:rPr>
                <w:rFonts w:asciiTheme="majorHAnsi" w:eastAsiaTheme="majorHAnsi" w:hAnsiTheme="majorHAnsi"/>
              </w:rPr>
            </w:r>
          </w:p>
        </w:tc>
      </w:tr>
      <w:tr w:rsidR="000F539F">
        <w:tc>
          <w:tcPr>
            <w:tcW w:w="6587" w:type="dxa"/>
            <w:vMerge/>
          </w:tcPr>
          <w:p w:rsidR="000F539F" w:rsidRDefault="000F5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cs="Arial Unicode MS"/>
                <w:sz w:val="24"/>
                <w:szCs w:val="24"/>
              </w:rPr>
              <w:t>작성일자</w:t>
            </w:r>
            <w:r w:rsidR="000F539F">
              <w:rPr>
                <w:rFonts w:asciiTheme="majorHAnsi" w:eastAsiaTheme="majorHAnsi" w:hAnsiTheme="majorHAnsi"/>
              </w:rPr>
            </w:r>
          </w:p>
        </w:tc>
        <w:tc>
          <w:tcPr>
            <w:tcW w:w="1318" w:type="dxa"/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>23.03.28</w:t>
            </w:r>
          </w:p>
        </w:tc>
      </w:tr>
    </w:tbl>
    <w:p w:rsidR="000F539F" w:rsidRDefault="000F539F">
      <w:pPr>
        <w:widowControl w:val="0"/>
        <w:spacing w:line="240" w:lineRule="auto"/>
        <w:jc w:val="both"/>
        <w:rPr>
          <w:rFonts w:asciiTheme="majorHAnsi" w:eastAsiaTheme="majorHAnsi" w:hAnsiTheme="majorHAnsi"/>
          <w:sz w:val="24"/>
          <w:szCs w:val="24"/>
        </w:rPr>
      </w:pPr>
    </w:p>
    <w:p w:rsidR="000F539F" w:rsidRDefault="00DB0809">
      <w:pPr>
        <w:widowControl w:val="0"/>
        <w:spacing w:line="240" w:lineRule="auto"/>
        <w:jc w:val="both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A. </w:t>
      </w:r>
      <w:r>
        <w:rPr>
          <w:rFonts w:asciiTheme="majorHAnsi" w:eastAsiaTheme="majorHAnsi" w:hAnsiTheme="majorHAnsi"/>
          <w:b/>
          <w:bCs/>
          <w:sz w:val="24"/>
          <w:szCs w:val="24"/>
        </w:rPr>
        <w:t>공통</w:t>
      </w: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4"/>
        <w:gridCol w:w="7380"/>
      </w:tblGrid>
      <w:tr w:rsidR="000F53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업무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공통</w:t>
            </w:r>
          </w:p>
        </w:tc>
      </w:tr>
      <w:tr w:rsidR="000F53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교육센터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운영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프로그램에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기능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</w:p>
        </w:tc>
      </w:tr>
      <w:tr w:rsidR="000F53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프로그램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운영에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전체적인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및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틀</w:t>
            </w:r>
          </w:p>
        </w:tc>
      </w:tr>
      <w:tr w:rsidR="000F53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539F" w:rsidRDefault="00DB080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교육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기관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: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쌍용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교육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센터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강의실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: 6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개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강의실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교육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최대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인원수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: 1,2,3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강의실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(30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명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) / 4,5,6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강의실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(26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명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)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관리자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: 3-5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명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모두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권한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동급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)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교사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: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현시점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강의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인원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(6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명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),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현시점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대기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인원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(4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명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)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진행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: 6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개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강의실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모두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진행중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기간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: 5.5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개월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/ 6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개월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/ 7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개월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과정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- 1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년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평균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운영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수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: 12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과정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Ex)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웹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애플리케이션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응용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SW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실무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개발자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양성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, AWS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클라우드와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Elasitcsearch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를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활용한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Java Full-Stack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개발자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양성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등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과목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수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: 30-50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과목</w:t>
            </w:r>
          </w:p>
          <w:p w:rsidR="000F539F" w:rsidRDefault="00DB0809">
            <w:pPr>
              <w:widowControl w:val="0"/>
              <w:spacing w:line="240" w:lineRule="auto"/>
              <w:ind w:firstLine="200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모든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과정에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공통으로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존재하는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과목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ex)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자바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오라클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등</w:t>
            </w:r>
          </w:p>
          <w:p w:rsidR="000F539F" w:rsidRDefault="00DB0809">
            <w:pPr>
              <w:widowControl w:val="0"/>
              <w:spacing w:line="240" w:lineRule="auto"/>
              <w:ind w:firstLine="200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각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과정에서만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진행하는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과목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ex) Python,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빅데이터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등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센터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전체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프로세스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 -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생성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(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정의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목표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구성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등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) -&gt;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시행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확정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(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선택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강의실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선정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교사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배정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등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) -&gt;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모집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-&gt;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교육생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선발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-&gt;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개강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-&gt;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운영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(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학생관리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+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출결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+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상담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+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교재배부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+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시험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등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) -&gt;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종강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-&gt;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사후처리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(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취업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&amp;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고용보험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가입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확인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&amp;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재취업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지원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)</w:t>
            </w:r>
          </w:p>
        </w:tc>
      </w:tr>
    </w:tbl>
    <w:p w:rsidR="000F539F" w:rsidRDefault="000F539F">
      <w:pPr>
        <w:widowControl w:val="0"/>
        <w:spacing w:line="240" w:lineRule="auto"/>
        <w:jc w:val="both"/>
        <w:rPr>
          <w:rFonts w:asciiTheme="minorHAnsi" w:eastAsiaTheme="minorHAnsi" w:hAnsiTheme="minorHAnsi"/>
          <w:sz w:val="24"/>
          <w:szCs w:val="24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4"/>
        <w:gridCol w:w="7380"/>
      </w:tblGrid>
      <w:tr w:rsidR="000F53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업무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공통</w:t>
            </w:r>
          </w:p>
        </w:tc>
      </w:tr>
      <w:tr w:rsidR="000F53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관리자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교사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교육생에게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공통적으로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</w:t>
            </w:r>
          </w:p>
        </w:tc>
      </w:tr>
      <w:tr w:rsidR="000F53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539F" w:rsidRDefault="00DB080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시스템의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궁극적인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목표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</w:p>
          <w:p w:rsidR="000F539F" w:rsidRDefault="00DB0809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: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과정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구성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강의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일정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운영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교육생들에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대한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과목별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성적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처리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등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시스템의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운영을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위해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사용자를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관리자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교사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교육생으로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구분한다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관리자는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시스템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운영의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모든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권한을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가진다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.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교사는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성적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처리와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관련된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일부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권한을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가진다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.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교육생은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성적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조회에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관련된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일부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권한을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가진다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.</w:t>
            </w:r>
          </w:p>
        </w:tc>
      </w:tr>
      <w:tr w:rsidR="000F539F">
        <w:trPr>
          <w:trHeight w:val="769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539F" w:rsidRDefault="00DB080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모든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권한은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로그인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기능을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이용해서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로그인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후에만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사용할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관리자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교사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교육생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계정은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사전에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데이터베이스에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등록된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것으로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간주한다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:rsidR="000F539F" w:rsidRDefault="000F539F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&lt;Naming rule&gt;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모든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식별자는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영소문자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+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숫자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+ ‘_’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로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구성한다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두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단어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이상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조합되면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캐멀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표기법을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사용한다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컬럼을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제외한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객체는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접두어를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사용한다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</w:tbl>
    <w:p w:rsidR="000F539F" w:rsidRDefault="000F539F">
      <w:pPr>
        <w:widowControl w:val="0"/>
        <w:spacing w:line="240" w:lineRule="auto"/>
        <w:jc w:val="both"/>
        <w:rPr>
          <w:rFonts w:asciiTheme="minorHAnsi" w:eastAsiaTheme="minorHAnsi" w:hAnsiTheme="minorHAnsi"/>
          <w:sz w:val="24"/>
          <w:szCs w:val="24"/>
        </w:rPr>
      </w:pPr>
    </w:p>
    <w:p w:rsidR="000F539F" w:rsidRDefault="000F539F">
      <w:pPr>
        <w:widowControl w:val="0"/>
        <w:spacing w:line="240" w:lineRule="auto"/>
        <w:jc w:val="both"/>
        <w:rPr>
          <w:rFonts w:asciiTheme="minorHAnsi" w:eastAsiaTheme="minorHAnsi" w:hAnsiTheme="minorHAnsi"/>
          <w:sz w:val="24"/>
          <w:szCs w:val="24"/>
        </w:rPr>
      </w:pPr>
    </w:p>
    <w:p w:rsidR="000F539F" w:rsidRDefault="00DB0809">
      <w:pPr>
        <w:widowControl w:val="0"/>
        <w:spacing w:line="240" w:lineRule="auto"/>
        <w:jc w:val="both"/>
        <w:rPr>
          <w:rFonts w:asciiTheme="minorHAnsi" w:eastAsiaTheme="minorHAnsi" w:hAnsiTheme="minorHAnsi"/>
          <w:b/>
          <w:bCs/>
          <w:sz w:val="26"/>
          <w:szCs w:val="26"/>
        </w:rPr>
      </w:pPr>
      <w:r>
        <w:rPr>
          <w:rFonts w:asciiTheme="minorHAnsi" w:eastAsiaTheme="minorHAnsi" w:hAnsiTheme="minorHAnsi"/>
          <w:b/>
          <w:bCs/>
          <w:sz w:val="26"/>
          <w:szCs w:val="26"/>
        </w:rPr>
        <w:t xml:space="preserve">B. </w:t>
      </w:r>
      <w:r>
        <w:rPr>
          <w:rFonts w:asciiTheme="minorHAnsi" w:eastAsiaTheme="minorHAnsi" w:hAnsiTheme="minorHAnsi"/>
          <w:b/>
          <w:bCs/>
          <w:sz w:val="26"/>
          <w:szCs w:val="26"/>
        </w:rPr>
        <w:t>관리자</w:t>
      </w: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4"/>
        <w:gridCol w:w="7380"/>
      </w:tblGrid>
      <w:tr w:rsidR="000F53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업무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관리자</w:t>
            </w:r>
          </w:p>
        </w:tc>
      </w:tr>
      <w:tr w:rsidR="000F53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</w:rPr>
              <w:t>B-01.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b/>
                <w:bCs/>
                <w:sz w:val="20"/>
                <w:szCs w:val="20"/>
              </w:rPr>
              <w:t>관리자</w:t>
            </w:r>
            <w:r>
              <w:rPr>
                <w:rFonts w:asciiTheme="minorHAnsi" w:eastAsiaTheme="minorHAnsi" w:hAnsiTheme="minorHAnsi" w:cs="맑은 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b/>
                <w:bCs/>
                <w:sz w:val="20"/>
                <w:szCs w:val="20"/>
              </w:rPr>
              <w:t>계정</w:t>
            </w:r>
            <w:r>
              <w:rPr>
                <w:rFonts w:asciiTheme="minorHAnsi" w:eastAsiaTheme="minorHAnsi" w:hAnsiTheme="minorHAnsi" w:cs="맑은 고딕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asciiTheme="minorHAnsi" w:eastAsiaTheme="minorHAnsi" w:hAnsiTheme="minorHAnsi" w:cs="맑은 고딕"/>
                <w:b/>
                <w:bCs/>
                <w:sz w:val="20"/>
                <w:szCs w:val="20"/>
              </w:rPr>
              <w:t>관리자</w:t>
            </w:r>
            <w:r>
              <w:rPr>
                <w:rFonts w:asciiTheme="minorHAnsi" w:eastAsiaTheme="minorHAnsi" w:hAnsiTheme="minorHAnsi" w:cs="맑은 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b/>
                <w:bCs/>
                <w:sz w:val="20"/>
                <w:szCs w:val="20"/>
              </w:rPr>
              <w:t>기능</w:t>
            </w:r>
          </w:p>
        </w:tc>
      </w:tr>
      <w:tr w:rsidR="000F53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관리자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계정</w:t>
            </w:r>
          </w:p>
        </w:tc>
      </w:tr>
      <w:tr w:rsidR="000F53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539F" w:rsidRDefault="00DB080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관리자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계정은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가입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절차를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따로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거치지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않으며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사전에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데이터베이스에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등록된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것으로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간주한다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관리자의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기능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1)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기초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정보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관리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–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과정명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과목명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강의실명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교재명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관리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2)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교사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계정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관리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3)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개설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과정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관리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4)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개설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과목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관리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5)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교육생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관리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6)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시험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관리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및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성적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조회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7)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출결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관리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및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출결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조회</w:t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8)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사후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관리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(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>취업현황</w:t>
            </w:r>
            <w:r>
              <w:rPr>
                <w:rFonts w:asciiTheme="minorHAnsi" w:eastAsiaTheme="minorHAnsi" w:hAnsiTheme="minorHAnsi" w:cs="맑은 고딕"/>
                <w:color w:val="222222"/>
                <w:sz w:val="20"/>
                <w:szCs w:val="20"/>
                <w:highlight w:val="white"/>
              </w:rPr>
              <w:t xml:space="preserve">) </w:t>
            </w:r>
          </w:p>
        </w:tc>
      </w:tr>
      <w:tr w:rsidR="000F539F">
        <w:trPr>
          <w:trHeight w:val="504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539F" w:rsidRDefault="00DB080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관리자는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시스템의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모든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기능을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로그인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후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사용할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</w:tbl>
    <w:p w:rsidR="000F539F" w:rsidRDefault="000F539F">
      <w:pPr>
        <w:rPr>
          <w:rFonts w:asciiTheme="minorHAnsi" w:eastAsiaTheme="minorHAnsi" w:hAnsiTheme="minorHAnsi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4"/>
        <w:gridCol w:w="7380"/>
      </w:tblGrid>
      <w:tr w:rsidR="000F53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업무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영역</w:t>
            </w:r>
            <w:r w:rsidR="000F539F">
              <w:rPr>
                <w:rFonts w:asciiTheme="minorHAnsi" w:eastAsiaTheme="minorHAnsi" w:hAnsiTheme="minorHAnsi"/>
              </w:rPr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관리자</w:t>
            </w:r>
            <w:r w:rsidR="000F539F">
              <w:rPr>
                <w:rFonts w:asciiTheme="minorHAnsi" w:eastAsiaTheme="minorHAnsi" w:hAnsiTheme="minorHAnsi"/>
              </w:rPr>
            </w:r>
          </w:p>
        </w:tc>
      </w:tr>
      <w:tr w:rsidR="000F53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요구사항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명</w:t>
            </w:r>
            <w:r w:rsidR="000F539F">
              <w:rPr>
                <w:rFonts w:asciiTheme="minorHAnsi" w:eastAsiaTheme="minorHAnsi" w:hAnsiTheme="minorHAnsi"/>
              </w:rPr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</w:rPr>
              <w:t>B-02.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b/>
                <w:bCs/>
                <w:sz w:val="20"/>
                <w:szCs w:val="20"/>
              </w:rPr>
              <w:t>기초</w:t>
            </w:r>
            <w:r>
              <w:rPr>
                <w:rFonts w:asciiTheme="minorHAnsi" w:eastAsiaTheme="minorHAnsi" w:hAnsiTheme="minorHAnsi" w:cs="Arial Unicode M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b/>
                <w:bCs/>
                <w:sz w:val="20"/>
                <w:szCs w:val="20"/>
              </w:rPr>
              <w:t>정보</w:t>
            </w:r>
            <w:r>
              <w:rPr>
                <w:rFonts w:asciiTheme="minorHAnsi" w:eastAsiaTheme="minorHAnsi" w:hAnsiTheme="minorHAnsi" w:cs="Arial Unicode M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b/>
                <w:bCs/>
                <w:sz w:val="20"/>
                <w:szCs w:val="20"/>
              </w:rPr>
              <w:t>관리</w:t>
            </w:r>
            <w:r>
              <w:rPr>
                <w:rFonts w:asciiTheme="minorHAnsi" w:eastAsiaTheme="minorHAnsi" w:hAnsiTheme="minorHAnsi" w:cs="Arial Unicode M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b/>
                <w:bCs/>
                <w:sz w:val="20"/>
                <w:szCs w:val="20"/>
              </w:rPr>
              <w:t>기능</w:t>
            </w:r>
            <w:r w:rsidR="000F539F">
              <w:rPr>
                <w:rFonts w:asciiTheme="minorHAnsi" w:eastAsiaTheme="minorHAnsi" w:hAnsiTheme="minorHAnsi"/>
              </w:rPr>
            </w:r>
          </w:p>
        </w:tc>
      </w:tr>
      <w:tr w:rsidR="000F53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개요</w:t>
            </w:r>
            <w:r w:rsidR="000F539F">
              <w:rPr>
                <w:rFonts w:asciiTheme="minorHAnsi" w:eastAsiaTheme="minorHAnsi" w:hAnsiTheme="minorHAnsi"/>
              </w:rPr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교사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계정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관리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및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개설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과정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개설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과목에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사용하게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될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기초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정보를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등록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및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관리한다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.</w:t>
            </w:r>
            <w:r w:rsidR="000F539F">
              <w:rPr>
                <w:rFonts w:asciiTheme="minorHAnsi" w:eastAsiaTheme="minorHAnsi" w:hAnsiTheme="minorHAnsi"/>
              </w:rPr>
            </w:r>
          </w:p>
        </w:tc>
      </w:tr>
      <w:tr w:rsidR="000F53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539F" w:rsidRDefault="00DB0809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상세설명</w:t>
            </w:r>
            <w:r w:rsidR="000F539F">
              <w:rPr>
                <w:rFonts w:asciiTheme="minorHAnsi" w:eastAsiaTheme="minorHAnsi" w:hAnsiTheme="minorHAnsi"/>
              </w:rPr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1.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과정명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관리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과정명을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등록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수정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삭제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조회할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수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있다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.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2.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과목명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관리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과목명을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등록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수정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삭제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조회할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수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있다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.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과목은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30~50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과목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정도를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등록한다고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가정한다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.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과정에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공통적으로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존재하는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과목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각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과정에서만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진행하는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과목이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있다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3.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강의실명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관리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강의실명을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등록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수정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삭제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조회할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수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있다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.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강의실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정보를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등록할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정원을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포함하여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작성해야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한다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. 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4.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교재명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관리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교재명을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등록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수정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삭제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조회할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수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있다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.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교재명을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등록할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교재명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저자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출판사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발행일을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입력한다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.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교재는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공통교재와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과목별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교재가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있다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.</w:t>
            </w:r>
            <w:r w:rsidR="000F539F">
              <w:rPr>
                <w:rFonts w:asciiTheme="minorHAnsi" w:eastAsiaTheme="minorHAnsi" w:hAnsiTheme="minorHAnsi"/>
              </w:rPr>
            </w:r>
          </w:p>
        </w:tc>
      </w:tr>
      <w:tr w:rsidR="000F539F">
        <w:trPr>
          <w:trHeight w:val="442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539F" w:rsidRDefault="00DB0809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제약사항</w:t>
            </w:r>
            <w:r w:rsidR="000F539F">
              <w:rPr>
                <w:rFonts w:asciiTheme="minorHAnsi" w:eastAsiaTheme="minorHAnsi" w:hAnsiTheme="minorHAnsi"/>
              </w:rPr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Default="00DB0809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기초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정보에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대한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입력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출력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수정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삭제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기능을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사용할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수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있다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. </w:t>
            </w:r>
          </w:p>
        </w:tc>
      </w:tr>
    </w:tbl>
    <w:p w:rsidR="000F539F" w:rsidRDefault="000F539F">
      <w:pPr>
        <w:rPr>
          <w:rFonts w:asciiTheme="minorHAnsi" w:eastAsiaTheme="minorHAnsi" w:hAnsiTheme="minorHAnsi"/>
        </w:rPr>
      </w:pPr>
    </w:p>
    <w:p w:rsidR="000F539F" w:rsidRDefault="000F539F">
      <w:pPr>
        <w:rPr>
          <w:rFonts w:asciiTheme="minorHAnsi" w:eastAsiaTheme="minorHAnsi" w:hAnsiTheme="minorHAnsi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4"/>
        <w:gridCol w:w="7380"/>
      </w:tblGrid>
      <w:tr w:rsidR="000F539F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업무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영역</w:t>
            </w:r>
            <w:r w:rsidR="000F539F">
              <w:rPr>
                <w:rFonts w:asciiTheme="minorHAnsi" w:eastAsiaTheme="minorHAnsi" w:hAnsiTheme="minorHAnsi"/>
              </w:rPr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관리자</w:t>
            </w:r>
            <w:r w:rsidR="000F539F">
              <w:rPr>
                <w:rFonts w:asciiTheme="minorHAnsi" w:eastAsiaTheme="minorHAnsi" w:hAnsiTheme="minorHAnsi"/>
              </w:rPr>
            </w:r>
          </w:p>
        </w:tc>
      </w:tr>
      <w:tr w:rsidR="000F539F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요구사항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명</w:t>
            </w:r>
            <w:r w:rsidR="000F539F">
              <w:rPr>
                <w:rFonts w:asciiTheme="minorHAnsi" w:eastAsiaTheme="minorHAnsi" w:hAnsiTheme="minorHAnsi"/>
              </w:rPr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</w:rPr>
              <w:t>B-03.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b/>
                <w:bCs/>
                <w:sz w:val="20"/>
                <w:szCs w:val="20"/>
              </w:rPr>
              <w:t>교사</w:t>
            </w:r>
            <w:r>
              <w:rPr>
                <w:rFonts w:asciiTheme="minorHAnsi" w:eastAsiaTheme="minorHAnsi" w:hAnsiTheme="minorHAnsi" w:cs="Arial Unicode M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b/>
                <w:bCs/>
                <w:sz w:val="20"/>
                <w:szCs w:val="20"/>
              </w:rPr>
              <w:t>계정</w:t>
            </w:r>
            <w:r>
              <w:rPr>
                <w:rFonts w:asciiTheme="minorHAnsi" w:eastAsiaTheme="minorHAnsi" w:hAnsiTheme="minorHAnsi" w:cs="Arial Unicode M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b/>
                <w:bCs/>
                <w:sz w:val="20"/>
                <w:szCs w:val="20"/>
              </w:rPr>
              <w:t>관리</w:t>
            </w:r>
            <w:r>
              <w:rPr>
                <w:rFonts w:asciiTheme="minorHAnsi" w:eastAsiaTheme="minorHAnsi" w:hAnsiTheme="minorHAnsi" w:cs="Arial Unicode M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b/>
                <w:bCs/>
                <w:sz w:val="20"/>
                <w:szCs w:val="20"/>
              </w:rPr>
              <w:t>기능</w:t>
            </w:r>
            <w:r w:rsidR="000F539F">
              <w:rPr>
                <w:rFonts w:asciiTheme="minorHAnsi" w:eastAsiaTheme="minorHAnsi" w:hAnsiTheme="minorHAnsi"/>
              </w:rPr>
            </w:r>
          </w:p>
        </w:tc>
      </w:tr>
      <w:tr w:rsidR="000F539F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개요</w:t>
            </w:r>
            <w:r w:rsidR="000F539F">
              <w:rPr>
                <w:rFonts w:asciiTheme="minorHAnsi" w:eastAsiaTheme="minorHAnsi" w:hAnsiTheme="minorHAnsi"/>
              </w:rPr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관리자는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여러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명의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교사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정보를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등록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및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관리할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수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있다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.</w:t>
            </w:r>
            <w:r w:rsidR="000F539F">
              <w:rPr>
                <w:rFonts w:asciiTheme="minorHAnsi" w:eastAsiaTheme="minorHAnsi" w:hAnsiTheme="minorHAnsi"/>
              </w:rPr>
            </w:r>
          </w:p>
        </w:tc>
      </w:tr>
      <w:tr w:rsidR="000F539F">
        <w:trPr>
          <w:trHeight w:val="1898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0F539F" w:rsidRDefault="00DB080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상세설명</w:t>
            </w:r>
            <w:r w:rsidR="000F539F">
              <w:rPr>
                <w:rFonts w:asciiTheme="minorHAnsi" w:eastAsiaTheme="minorHAnsi" w:hAnsiTheme="minorHAnsi"/>
              </w:rPr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1.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교사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정보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등록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교사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번호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교사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이름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주민번호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뒷자리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전화번호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강의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가능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과목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2.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교사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정보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수정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3.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교사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정보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삭제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4.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교사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정보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조회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교사정보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(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교사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이름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주민번호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뒷자리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전화번호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강의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가능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과목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)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을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출력한다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.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특정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교사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선택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시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,</w:t>
            </w:r>
          </w:p>
          <w:p w:rsidR="000F539F" w:rsidRDefault="00DB0809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배정된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개설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과목에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대한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정보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(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개설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과목번호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개설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과목명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개설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과목기간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) +</w:t>
            </w:r>
          </w:p>
          <w:p w:rsidR="000F539F" w:rsidRDefault="00DB0809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HAnsi" w:eastAsiaTheme="minorHAnsi" w:hAnsiTheme="minorHAnsi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배정된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개설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과정에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대한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정보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(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과정명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개설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과정기간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교재명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강의실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강의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진행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여부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)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를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출력한다</w:t>
            </w:r>
            <w:r>
              <w:rPr>
                <w:rFonts w:asciiTheme="minorHAnsi" w:eastAsiaTheme="minorHAnsi" w:hAnsiTheme="minorHAnsi" w:cs="Arial Unicode MS"/>
                <w:color w:val="222222"/>
                <w:sz w:val="20"/>
                <w:szCs w:val="20"/>
                <w:highlight w:val="white"/>
              </w:rPr>
              <w:t>.</w:t>
            </w:r>
            <w:r w:rsidR="000F539F">
              <w:rPr>
                <w:rFonts w:asciiTheme="minorHAnsi" w:eastAsiaTheme="minorHAnsi" w:hAnsiTheme="minorHAnsi"/>
              </w:rPr>
            </w:r>
          </w:p>
        </w:tc>
      </w:tr>
      <w:tr w:rsidR="000F539F">
        <w:trPr>
          <w:trHeight w:val="769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0F539F" w:rsidRDefault="00DB080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제약사항</w:t>
            </w:r>
            <w:r w:rsidR="000F539F">
              <w:rPr>
                <w:rFonts w:asciiTheme="minorHAnsi" w:eastAsiaTheme="minorHAnsi" w:hAnsiTheme="minorHAnsi"/>
              </w:rPr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:rsidR="000F539F" w:rsidRDefault="00DB0809">
            <w:pPr>
              <w:widowControl w:val="0"/>
              <w:spacing w:line="24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1.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교사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정보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등록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widowControl w:val="0"/>
              <w:spacing w:line="240" w:lineRule="auto"/>
              <w:ind w:firstLine="200"/>
              <w:jc w:val="both"/>
              <w:rPr>
                <w:rFonts w:asciiTheme="minorHAnsi" w:eastAsiaTheme="minorHAnsi" w:hAnsiTheme="minorHAnsi" w:cs="Arial Unicode MS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강의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가능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과목은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기초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정보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과목명에서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선택한다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.</w:t>
            </w:r>
          </w:p>
          <w:p w:rsidR="000F539F" w:rsidRDefault="00DB0809">
            <w:pPr>
              <w:widowControl w:val="0"/>
              <w:spacing w:line="240" w:lineRule="auto"/>
              <w:ind w:firstLine="200"/>
              <w:jc w:val="both"/>
              <w:rPr>
                <w:rFonts w:asciiTheme="minorHAnsi" w:eastAsiaTheme="minorHAnsi" w:hAnsiTheme="minorHAnsi" w:cs="Arial Unicode MS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주민번호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뒷자리는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로그인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패스워드로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사용되도록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한다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. </w:t>
            </w:r>
          </w:p>
          <w:p w:rsidR="000F539F" w:rsidRDefault="000F539F">
            <w:pPr>
              <w:widowControl w:val="0"/>
              <w:spacing w:line="240" w:lineRule="auto"/>
              <w:ind w:firstLine="200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F539F" w:rsidRDefault="00DB0809">
            <w:pPr>
              <w:widowControl w:val="0"/>
              <w:spacing w:line="240" w:lineRule="auto"/>
              <w:ind w:left="200" w:hanging="200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4.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교사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정보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조회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&gt;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교사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정보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선택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widowControl w:val="0"/>
              <w:spacing w:line="240" w:lineRule="auto"/>
              <w:ind w:left="200" w:hanging="200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개설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과목기간과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과정기간은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시작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년월일과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끝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년월일을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출력한다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.</w:t>
            </w:r>
            <w:r w:rsidR="000F539F">
              <w:rPr>
                <w:rFonts w:asciiTheme="minorHAnsi" w:eastAsiaTheme="minorHAnsi" w:hAnsiTheme="minorHAnsi"/>
              </w:rPr>
            </w:r>
          </w:p>
          <w:p w:rsidR="000F539F" w:rsidRDefault="00DB0809">
            <w:pPr>
              <w:widowControl w:val="0"/>
              <w:spacing w:line="240" w:lineRule="auto"/>
              <w:ind w:left="200" w:hanging="200"/>
              <w:jc w:val="both"/>
              <w:rPr>
                <w:rFonts w:asciiTheme="minorHAnsi" w:eastAsiaTheme="minorHAnsi" w:hAnsiTheme="minorHAnsi" w:cs="Arial Unicode MS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강의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진행여부는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강의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예정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강의중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강의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종료로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출력한다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.</w:t>
            </w:r>
          </w:p>
          <w:p w:rsidR="000F539F" w:rsidRDefault="00DB0809">
            <w:pPr>
              <w:widowControl w:val="0"/>
              <w:spacing w:line="240" w:lineRule="auto"/>
              <w:ind w:left="200" w:hanging="200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교사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명단은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현재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과목과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강의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가능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과목이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일치하는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교사명단만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보여야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한다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.</w:t>
            </w:r>
            <w:r w:rsidR="000F539F">
              <w:rPr>
                <w:rFonts w:asciiTheme="minorHAnsi" w:eastAsiaTheme="minorHAnsi" w:hAnsiTheme="minorHAnsi"/>
              </w:rPr>
            </w:r>
            <w:r w:rsidR="000F539F">
              <w:rPr>
                <w:rFonts w:asciiTheme="minorHAnsi" w:eastAsiaTheme="minorHAnsi" w:hAnsiTheme="minorHAnsi"/>
              </w:rPr>
            </w:r>
          </w:p>
        </w:tc>
      </w:tr>
    </w:tbl>
    <w:p w:rsidR="000F539F" w:rsidRDefault="000F539F" w:rsidP="0071671E">
      <w:pPr>
        <w:rPr>
          <w:rFonts w:asciiTheme="minorHAnsi" w:eastAsiaTheme="minorHAnsi" w:hAnsiTheme="minorHAnsi"/>
        </w:rPr>
      </w:pPr>
    </w:p>
    <w:sectPr w:rsidR="000F539F" w:rsidSect="000F539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809" w:rsidRDefault="00DB0809" w:rsidP="0071671E">
      <w:pPr>
        <w:spacing w:line="240" w:lineRule="auto"/>
      </w:pPr>
      <w:r>
        <w:separator/>
      </w:r>
    </w:p>
  </w:endnote>
  <w:endnote w:type="continuationSeparator" w:id="0">
    <w:p w:rsidR="00DB0809" w:rsidRDefault="00DB0809" w:rsidP="00716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809" w:rsidRDefault="00DB0809" w:rsidP="0071671E">
      <w:pPr>
        <w:spacing w:line="240" w:lineRule="auto"/>
      </w:pPr>
      <w:r>
        <w:separator/>
      </w:r>
    </w:p>
  </w:footnote>
  <w:footnote w:type="continuationSeparator" w:id="0">
    <w:p w:rsidR="00DB0809" w:rsidRDefault="00DB0809" w:rsidP="007167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539F"/>
    <w:rsid w:val="000F539F"/>
    <w:rsid w:val="0071671E"/>
    <w:rsid w:val="00DB0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0F539F"/>
    <w:pPr>
      <w:spacing w:after="0" w:line="276" w:lineRule="auto"/>
      <w:jc w:val="left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39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F53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539F"/>
    <w:rPr>
      <w:rFonts w:ascii="Arial" w:hAnsi="Arial" w:cs="Arial"/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0F53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539F"/>
    <w:rPr>
      <w:rFonts w:ascii="Arial" w:hAnsi="Arial" w:cs="Arial"/>
      <w:kern w:val="0"/>
      <w:sz w:val="22"/>
    </w:rPr>
  </w:style>
  <w:style w:type="table" w:customStyle="1" w:styleId="TableNormal">
    <w:name w:val="Table Normal"/>
    <w:rsid w:val="000F539F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0F539F"/>
    <w:pPr>
      <w:spacing w:line="275" w:lineRule="auto"/>
    </w:pPr>
    <w:rPr>
      <w:rFonts w:eastAsia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1671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1671E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2166</Characters>
  <Application>Microsoft Office Word</Application>
  <DocSecurity>0</DocSecurity>
  <Lines>18</Lines>
  <Paragraphs>5</Paragraphs>
  <ScaleCrop>false</ScaleCrop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2023-03-28T08:01:00Z</dcterms:created>
  <dcterms:modified xsi:type="dcterms:W3CDTF">2023-09-08T05:36:00Z</dcterms:modified>
  <cp:version>1200.0100.01</cp:version>
</cp:coreProperties>
</file>