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47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Read the questions carefully and check one option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4.80000000000004" w:right="26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1: Which of the following statements is correct for attributes of a syntax directed definition: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55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Synthesized attributes are initialized by the scanner.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Synthesized attributes depend only on information below them in the parse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Inherited attributes are useful only in object-oriented languages.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Synthesized attributes are computed at run time. Question 2: The main difference between a sentence and a sentential form is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18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there is no difference; B. a sentence contains only terminal symbols but a sentential form can contain some non-terminal symbols C. sententialforms are a subset of sentences but the converse is not true D. sentences are derived from S but sentential forms are not Question 3: Which of the following systems is used to describe syntax of a programming language?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BNF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Syntax directed definition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Finite automaton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Regular expression Question 4: In KPL , the declaration const y = 0 + y + 1; leads to an error because we can not apply constant folding to its expression.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336" w:firstLine="58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TRUE B. FALSE Question 5: How many tokens are there in the following assignment ac := ba (.1.) of KPL?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4123.20000000000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6 B. 7 C. 8 D. 9 Question 6: What programming languages are classified as low-level language?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5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Basic, Fortran, Java B. Machine code and Assembly C. Visual C and Visual Foxpro D. Prolog Question 7: What are the stages in the compilation process?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53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Feasibility study, system design and testing B. Implementation and documentation C. Left recursion elimination D. Lexical analysis, syntax analysis and code generation Question 8: Shift reduce parsers are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6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Top down parser B. Bottom up parser C. May be top down or bottom up parser D. None of the above Question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 grammar will be meaningless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4.80000000000004" w:right="25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if terminal set and non-terminal set are not disjoint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if left hand side of a production is a single terminal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f left hand side of a production has no non terminal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all of these Question 10: A computer software that translates some form of source code into machine code is called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Language processor B. Interpreter C. Compiler D. Assembler Question 11: Consider the context free grammar: A -&gt; ABaa, A -&gt; bCba, A--&gt;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, B --&gt; BbC, B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,C -&gt; b , C 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. What is FIRST (A)?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44.80000000000004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{ε} C. {ε,b} B. {ε, a,b} D. None of the above Question 12: Given the following KPL program segment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  <w:rtl w:val="0"/>
        </w:rPr>
        <w:t xml:space="preserve">Procedure A, x, y : integer ; Procedure B;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6897.6" w:firstLine="1776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  <w:rtl w:val="0"/>
        </w:rPr>
        <w:t xml:space="preserve">x, z : real ; begin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244.80000000000004" w:right="8433.6" w:firstLine="78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  <w:rtl w:val="0"/>
        </w:rPr>
        <w:t xml:space="preserve">S1 end; (*B *); Procedure C; i : integer ; begin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6811.2" w:firstLine="873.6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8655071258545"/>
          <w:szCs w:val="15.08655071258545"/>
          <w:u w:val="none"/>
          <w:shd w:fill="auto" w:val="clear"/>
          <w:vertAlign w:val="baseline"/>
          <w:rtl w:val="0"/>
        </w:rPr>
        <w:t xml:space="preserve">S2 end;(*C*) end ; (*A*)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The variables accessible in S1 and S2 are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.99999999999994" w:right="5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x of A, y, x of B and z in S1 and x of B, y and i in 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x of B, y and z in S1 and x of B, i and z in 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x of B, z and y in S1 and x of A, i and y in 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none of these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77.5999999999999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Time period: 60 minutes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This is a close book exam. You are not allowed to bring reference materials.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-28.80000000000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13 : Given grammar 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aSb, S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c and string aacbb. Which of the following is the next configuration of (q, 3, S1aS1aS1,aSbbb )?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61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(q, 3, S1aS1aS2, cbb#)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(q, 4, S1aS1aS2c,bb#)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(b, 3, S1aS1aS1,aSbbb#)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None of the above Question 14: The translator used in C language 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628.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Compiler B. Interpreter C. Assembler D. Linker Question 15: Which of the following statement is correct about array data type in KPL?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28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KPL supports only one- dimensional and two- dimentional arrays B. KPL supports only one-dimentional arrays C. KPL supports arrays with arbitrary number of dimension D. KPL does not support arrays Question 16:Which of the following systems is used to describe syntax of a programming language?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69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Push down automaton B. Syntax directed definition C. Finite automaton D. Formal grammar Question 17: We can optimize code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Dead code elimination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Common subprograms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Copy intermediate loop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Loop declaration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44.80000000000004" w:right="78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18: Left parse is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The sequence of productions used in an arbitrary derivation of a from S. B. Reversion of the sequence of productions used in left derivation of a from S C. The sequence of productions used in left derivation of a from S D. None of the above Question 19: Which of the following grammars is LL(1)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44.80000000000004" w:right="5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S → 1SA, S → 0A1, S → 2, A → 0A1, A → 1 B. S → aAS | B, A → cS | ε, B → c C. S → aSa | bSb | cSc | a | b | c | ε D. S → ε | ab | ba | aSb | bSa Question 20: Task of the lexical analysis is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To parse the source program into the basic elements or tokens of the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To build a literal table and an identifier 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To build a uniform symbol 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All of these Question 21: The output of the parser is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.99999999999994" w:right="70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 set of regular expressions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Syntax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Set of tokens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Strings of character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44.80000000000004" w:right="40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22: Which of the following instructions is written in three address code?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.99999999999994" w:right="8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t[i]:=x[1]+1 B. t[i]:=y[j] C. t[i]:=1+x[i] D. a:=t[i]+b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44.80000000000004" w:right="65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23 : Each syntax diagram defines 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5.99999999999994" w:right="77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Non-terminal B. Grammar symbol C. Terminal D. Production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44.80000000000004" w:right="47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24: Which of the following software tool is parser generator 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.99999999999994" w:right="79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Bison B. Yacc C. Both A and B D. None of these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244.80000000000004" w:right="160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25: With which of the following kind of grammar the top down parser falls into an infinite derivation chain?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5.99999999999994" w:right="73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Ambiguous grammar B. Left linear grammar C. LR grammar D. Left recursive grammar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77.5999999999999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Time period: 60 minutes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This is a close book exam. You are not allowed to bring reference materials.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58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Question 26: Recursive descent parser is an example of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55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Top down backtracking parser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Bottom up backtracking parser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Predictive parser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None of the above Question 27: Consider the following context free grammar: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4132.7999999999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List → ids; ids → id,ids | id Which of the following is a sentential form for this language?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42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id,id,ids; B. ids,id,id; C. ids,ids; D. all of the above Question 28: Whether a given pattern constitutes a token or not depends on the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5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Source language B. Target language C. Compiler D. All of these Question 29: Which of the following is used to describe the result of a predictive parser?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34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State B. Stack C. Configuration D. Left parse Question 30: The graph that shows basic blocks and their successor relationship is called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54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Directed acyclic 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Flow 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Control 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Hamiltonion graph Question 31: Semantics analysis generate intermediate code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1022.4000000000001" w:firstLine="58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TRUE B. FALSE Question 32: Which of the following productions will match zero or more occurences of the letter b followed by exactly one c?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 → Ab |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 → bA | 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A→ Ac |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 → bA |c Question 33: Consider the context free grammar {L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TL’, L’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TL’, L’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, T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PT’, T’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PT’, T’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, P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i, P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17.848342895507812"/>
          <w:szCs w:val="17.84834289550781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(L)}.What is Follow(T)?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44.80000000000004" w:right="37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{(, ∨} B. {∨, )} C. {∨, $, )} D. None of the above Question 34: A grammar that produces at most one parse tree for each string is called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6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A. Ambiguous B. Unambiguous C. Regular D. None of these Question 35: The phases of a compiler includes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5.99999999999994" w:right="59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Source Code, Token stream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Testing and Coding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Parse tree, Intermediate Code, Object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All of the 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88789939880371"/>
          <w:szCs w:val="16.88789939880371"/>
          <w:u w:val="none"/>
          <w:shd w:fill="auto" w:val="clear"/>
          <w:vertAlign w:val="baseline"/>
          <w:rtl w:val="0"/>
        </w:rPr>
        <w:t xml:space="preserve">None of the above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3.6000000000004" w:line="276" w:lineRule="auto"/>
        <w:ind w:left="177.5999999999999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Time period: 60 minutes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This is a close book exam. You are not allowed to bring reference materials.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