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AEC72" w14:textId="77777777" w:rsidR="008558F0" w:rsidRDefault="00140C4A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请在实验</w:t>
      </w:r>
      <w:r>
        <w:rPr>
          <w:rFonts w:hint="eastAsia"/>
        </w:rPr>
        <w:t>1</w:t>
      </w:r>
      <w:r>
        <w:rPr>
          <w:rFonts w:hint="eastAsia"/>
        </w:rPr>
        <w:t>文档的基础上阅读</w:t>
      </w:r>
    </w:p>
    <w:p w14:paraId="4BEDAD6D" w14:textId="77777777" w:rsidR="008558F0" w:rsidRDefault="00140C4A">
      <w:pPr>
        <w:pStyle w:val="1"/>
      </w:pPr>
      <w:bookmarkStart w:id="0" w:name="_Toc26576"/>
      <w:r>
        <w:rPr>
          <w:rFonts w:hint="eastAsia"/>
        </w:rPr>
        <w:t>1 DMA</w:t>
      </w:r>
      <w:r>
        <w:rPr>
          <w:rFonts w:hint="eastAsia"/>
        </w:rPr>
        <w:t>模块介绍及其要求</w:t>
      </w:r>
      <w:bookmarkEnd w:id="0"/>
    </w:p>
    <w:p w14:paraId="78230A88" w14:textId="77777777" w:rsidR="008558F0" w:rsidRDefault="00140C4A">
      <w:pPr>
        <w:pStyle w:val="2"/>
      </w:pPr>
      <w:bookmarkStart w:id="1" w:name="_Toc12802"/>
      <w:r>
        <w:rPr>
          <w:rFonts w:hint="eastAsia"/>
        </w:rPr>
        <w:t>1</w:t>
      </w:r>
      <w:r>
        <w:t>.1 DMA</w:t>
      </w:r>
      <w:r>
        <w:rPr>
          <w:rFonts w:hint="eastAsia"/>
        </w:rPr>
        <w:t>概述</w:t>
      </w:r>
      <w:bookmarkEnd w:id="1"/>
    </w:p>
    <w:p w14:paraId="7357FEBC" w14:textId="77777777" w:rsidR="008558F0" w:rsidRDefault="00140C4A">
      <w:pPr>
        <w:keepNext/>
        <w:ind w:firstLine="420"/>
        <w:jc w:val="left"/>
      </w:pPr>
      <w:r>
        <w:t>DMA</w:t>
      </w:r>
      <w:r>
        <w:t>，</w:t>
      </w:r>
      <w:r>
        <w:t>Direct Memory Access</w:t>
      </w:r>
      <w:r>
        <w:t>，直接内存访问，是一种</w:t>
      </w:r>
      <w:r>
        <w:rPr>
          <w:rFonts w:hint="eastAsia"/>
        </w:rPr>
        <w:t>不经过</w:t>
      </w:r>
      <w:r>
        <w:rPr>
          <w:rFonts w:hint="eastAsia"/>
        </w:rPr>
        <w:t>CPU</w:t>
      </w:r>
      <w:r>
        <w:rPr>
          <w:rFonts w:hint="eastAsia"/>
        </w:rPr>
        <w:t>而直接从内存存取数据的数据交换模式。在</w:t>
      </w:r>
      <w:r>
        <w:rPr>
          <w:rFonts w:hint="eastAsia"/>
        </w:rPr>
        <w:t>DMA</w:t>
      </w:r>
      <w:r>
        <w:rPr>
          <w:rFonts w:hint="eastAsia"/>
        </w:rPr>
        <w:t>模式下，</w:t>
      </w:r>
      <w:r>
        <w:rPr>
          <w:rFonts w:hint="eastAsia"/>
        </w:rPr>
        <w:t>CPU</w:t>
      </w:r>
      <w:r>
        <w:rPr>
          <w:rFonts w:hint="eastAsia"/>
        </w:rPr>
        <w:t>只需要向</w:t>
      </w:r>
      <w:r>
        <w:rPr>
          <w:rFonts w:hint="eastAsia"/>
        </w:rPr>
        <w:t>DMA</w:t>
      </w:r>
      <w:r>
        <w:rPr>
          <w:rFonts w:hint="eastAsia"/>
        </w:rPr>
        <w:t>控制器下达指令（配置</w:t>
      </w:r>
      <w:r>
        <w:rPr>
          <w:rFonts w:hint="eastAsia"/>
        </w:rPr>
        <w:t>DMA</w:t>
      </w:r>
      <w:r>
        <w:rPr>
          <w:rFonts w:hint="eastAsia"/>
        </w:rPr>
        <w:t>寄存器），传输数据由</w:t>
      </w:r>
      <w:r>
        <w:rPr>
          <w:rFonts w:hint="eastAsia"/>
        </w:rPr>
        <w:t>DMA</w:t>
      </w:r>
      <w:r>
        <w:rPr>
          <w:rFonts w:hint="eastAsia"/>
        </w:rPr>
        <w:t>来完成，数据传送完再把信息反馈给</w:t>
      </w:r>
      <w:r>
        <w:rPr>
          <w:rFonts w:hint="eastAsia"/>
        </w:rPr>
        <w:t>CPU</w:t>
      </w:r>
      <w:r>
        <w:rPr>
          <w:rFonts w:hint="eastAsia"/>
        </w:rPr>
        <w:t>，这样能够减少</w:t>
      </w:r>
      <w:r>
        <w:rPr>
          <w:rFonts w:hint="eastAsia"/>
        </w:rPr>
        <w:t>CPU</w:t>
      </w:r>
      <w:r>
        <w:rPr>
          <w:rFonts w:hint="eastAsia"/>
        </w:rPr>
        <w:t>的资源占有率。</w:t>
      </w:r>
      <w:r>
        <w:rPr>
          <w:rFonts w:hint="eastAsia"/>
        </w:rPr>
        <w:t>DMA</w:t>
      </w:r>
      <w:r>
        <w:rPr>
          <w:rFonts w:hint="eastAsia"/>
        </w:rPr>
        <w:t>由硬件实现，从共用系统数据总线的角度看，</w:t>
      </w:r>
      <w:r>
        <w:rPr>
          <w:rFonts w:hint="eastAsia"/>
        </w:rPr>
        <w:t>DMA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是竞争对手的关系，当完成一批数据的传输工作之后，可以向</w:t>
      </w:r>
      <w:r>
        <w:rPr>
          <w:rFonts w:hint="eastAsia"/>
        </w:rPr>
        <w:t>CPU</w:t>
      </w:r>
      <w:r>
        <w:rPr>
          <w:rFonts w:hint="eastAsia"/>
        </w:rPr>
        <w:t>发出中断请求，报告本次传输结束的同时，请示下一步的操作要求。</w:t>
      </w:r>
      <w:r>
        <w:rPr>
          <w:rFonts w:hint="eastAsia"/>
        </w:rPr>
        <w:object w:dxaOrig="7761" w:dyaOrig="3388" w14:anchorId="5E352A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169pt" o:ole="">
            <v:imagedata r:id="rId7" o:title=""/>
          </v:shape>
          <o:OLEObject Type="Embed" ProgID="Visio.Drawing.15" ShapeID="_x0000_i1025" DrawAspect="Content" ObjectID="_1679244859" r:id="rId8"/>
        </w:object>
      </w:r>
    </w:p>
    <w:p w14:paraId="11D471E7" w14:textId="77777777" w:rsidR="008558F0" w:rsidRDefault="00140C4A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DMA</w:t>
      </w:r>
      <w:r>
        <w:rPr>
          <w:rFonts w:hint="eastAsia"/>
        </w:rPr>
        <w:t>传送系统示意图</w:t>
      </w:r>
    </w:p>
    <w:p w14:paraId="1E226B49" w14:textId="77777777" w:rsidR="008558F0" w:rsidRDefault="00140C4A">
      <w:r>
        <w:rPr>
          <w:rFonts w:hint="eastAsia"/>
        </w:rPr>
        <w:t>D</w:t>
      </w:r>
      <w:r>
        <w:t>MA</w:t>
      </w:r>
      <w:r>
        <w:rPr>
          <w:rFonts w:hint="eastAsia"/>
        </w:rPr>
        <w:t>的典型工作模式有以下几个阶段：</w:t>
      </w:r>
    </w:p>
    <w:p w14:paraId="297A841F" w14:textId="77777777" w:rsidR="008558F0" w:rsidRDefault="00140C4A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的初始化：在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操作开始之前，用户应根据需要先对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编程，把要传送的数据字节数、数据在存储器的起始地址、数据的传送方式、要使用的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通道号等信息送到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，这就是</w:t>
      </w:r>
      <w:bookmarkStart w:id="2" w:name="OLE_LINK1"/>
      <w:bookmarkStart w:id="3" w:name="OLE_LINK2"/>
      <w:r>
        <w:rPr>
          <w:rFonts w:hint="eastAsia"/>
        </w:rPr>
        <w:t>D</w:t>
      </w:r>
      <w:r>
        <w:t>MAC</w:t>
      </w:r>
      <w:r>
        <w:rPr>
          <w:rFonts w:hint="eastAsia"/>
        </w:rPr>
        <w:t>的初始化</w:t>
      </w:r>
      <w:bookmarkEnd w:id="2"/>
      <w:bookmarkEnd w:id="3"/>
      <w:r>
        <w:rPr>
          <w:rFonts w:hint="eastAsia"/>
        </w:rPr>
        <w:t>。</w:t>
      </w:r>
    </w:p>
    <w:p w14:paraId="5C2B605E" w14:textId="77777777" w:rsidR="008558F0" w:rsidRDefault="00140C4A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>申请阶段：在初始化工作完成之后，若外部设备要求系统以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方式为之服务，则向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发出请求信号</w:t>
      </w:r>
      <w:r>
        <w:rPr>
          <w:rFonts w:hint="eastAsia"/>
        </w:rPr>
        <w:t>D</w:t>
      </w:r>
      <w:r>
        <w:t>REQ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如果允许外部设备的请求，发出总线请求信号</w:t>
      </w:r>
      <w:r>
        <w:rPr>
          <w:rFonts w:hint="eastAsia"/>
        </w:rPr>
        <w:t>H</w:t>
      </w:r>
      <w:r>
        <w:t>RQ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OLD REQUEST</w:t>
      </w:r>
      <w:r>
        <w:rPr>
          <w:rFonts w:hint="eastAsia"/>
        </w:rPr>
        <w:t>），申请占用总线。</w:t>
      </w:r>
    </w:p>
    <w:p w14:paraId="071CDE74" w14:textId="77777777" w:rsidR="008558F0" w:rsidRDefault="00140C4A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>
        <w:rPr>
          <w:rFonts w:hint="eastAsia"/>
        </w:rPr>
        <w:t>响应阶段：当检测到</w:t>
      </w:r>
      <w:r>
        <w:rPr>
          <w:rFonts w:hint="eastAsia"/>
        </w:rPr>
        <w:t>DMA</w:t>
      </w:r>
      <w:r>
        <w:rPr>
          <w:rFonts w:hint="eastAsia"/>
        </w:rPr>
        <w:t>发送的总线请求信号后，总线总裁器把总线的控制权给</w:t>
      </w:r>
      <w:r>
        <w:rPr>
          <w:rFonts w:hint="eastAsia"/>
        </w:rPr>
        <w:t>DMA</w:t>
      </w:r>
      <w:r>
        <w:rPr>
          <w:rFonts w:hint="eastAsia"/>
        </w:rPr>
        <w:t>，同时让</w:t>
      </w:r>
      <w:r>
        <w:rPr>
          <w:rFonts w:hint="eastAsia"/>
        </w:rPr>
        <w:t>CPU</w:t>
      </w:r>
      <w:r>
        <w:rPr>
          <w:rFonts w:hint="eastAsia"/>
        </w:rPr>
        <w:t>一侧的总线“浮空”，</w:t>
      </w:r>
      <w:r>
        <w:t>CPU</w:t>
      </w:r>
      <w:r>
        <w:rPr>
          <w:rFonts w:hint="eastAsia"/>
        </w:rPr>
        <w:t>释放总线控制权，同时以总线保持回答信号</w:t>
      </w:r>
      <w:r>
        <w:rPr>
          <w:rFonts w:hint="eastAsia"/>
        </w:rPr>
        <w:t>H</w:t>
      </w:r>
      <w:r>
        <w:t>LDA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OLDACK</w:t>
      </w:r>
      <w:r>
        <w:rPr>
          <w:rFonts w:hint="eastAsia"/>
        </w:rPr>
        <w:t>）表明总线已让出；这样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一侧则可以接管总线，成为系统的主控者。</w:t>
      </w:r>
    </w:p>
    <w:p w14:paraId="798EB59E" w14:textId="77777777" w:rsidR="008558F0" w:rsidRDefault="00140C4A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⑷</w:t>
      </w:r>
      <w:r>
        <w:fldChar w:fldCharType="end"/>
      </w:r>
      <w:r>
        <w:rPr>
          <w:rFonts w:hint="eastAsia"/>
        </w:rPr>
        <w:t>数据传输阶段：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接管总线之后，一方面以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请求回答信号</w:t>
      </w:r>
      <w:r>
        <w:rPr>
          <w:rFonts w:hint="eastAsia"/>
        </w:rPr>
        <w:t>D</w:t>
      </w:r>
      <w:r>
        <w:t>ACK</w:t>
      </w:r>
      <w:r>
        <w:rPr>
          <w:rFonts w:hint="eastAsia"/>
        </w:rPr>
        <w:t>通知发出请求的外部设备，使之成为被选中的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传送设备；同时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行使总线控制权，向存储器发送地址信号、向存储器及外设发送读写控制信号，控制数据按初始化设定的方向传送。</w:t>
      </w:r>
    </w:p>
    <w:p w14:paraId="72DA786A" w14:textId="77777777" w:rsidR="008558F0" w:rsidRDefault="00140C4A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⑸</w:t>
      </w:r>
      <w:r>
        <w:fldChar w:fldCharType="end"/>
      </w:r>
      <w:r>
        <w:rPr>
          <w:rFonts w:hint="eastAsia"/>
        </w:rPr>
        <w:t>传送结束阶段：当数据传送完毕后，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就产生一个“计数已到”或“过程结束”的信号，并发送给外设。外设收到此信号，认为它请求传送的数据已完毕，于是就撤销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请求信号</w:t>
      </w:r>
      <w:r>
        <w:rPr>
          <w:rFonts w:hint="eastAsia"/>
        </w:rPr>
        <w:t>D</w:t>
      </w:r>
      <w:r>
        <w:t>REQ</w:t>
      </w:r>
      <w:r>
        <w:rPr>
          <w:rFonts w:hint="eastAsia"/>
        </w:rPr>
        <w:t>，从而使得总线请求信号</w:t>
      </w:r>
      <w:r>
        <w:rPr>
          <w:rFonts w:hint="eastAsia"/>
        </w:rPr>
        <w:t>H</w:t>
      </w:r>
      <w:r>
        <w:t>RQ</w:t>
      </w:r>
      <w:r>
        <w:rPr>
          <w:rFonts w:hint="eastAsia"/>
        </w:rPr>
        <w:t>和总线回答信号</w:t>
      </w:r>
      <w:r>
        <w:rPr>
          <w:rFonts w:hint="eastAsia"/>
        </w:rPr>
        <w:t>H</w:t>
      </w:r>
      <w:r>
        <w:t>LDA</w:t>
      </w:r>
      <w:r>
        <w:rPr>
          <w:rFonts w:hint="eastAsia"/>
        </w:rPr>
        <w:t>相继变为无效，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释放总线控制权，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接管总线。至此，一次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传送结束。如果需要，还可以用“过程结束”信号引发一个中断请求，由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去处理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传送结束后的事宜。</w:t>
      </w:r>
    </w:p>
    <w:p w14:paraId="424A6AD3" w14:textId="77777777" w:rsidR="008558F0" w:rsidRDefault="00140C4A">
      <w:pPr>
        <w:ind w:firstLine="420"/>
      </w:pPr>
      <w:r>
        <w:rPr>
          <w:rFonts w:hint="eastAsia"/>
        </w:rPr>
        <w:lastRenderedPageBreak/>
        <w:t>dma_doc.pdf</w:t>
      </w:r>
      <w:r>
        <w:rPr>
          <w:rFonts w:hint="eastAsia"/>
        </w:rPr>
        <w:t>介绍了一个具体的</w:t>
      </w:r>
      <w:r>
        <w:rPr>
          <w:rFonts w:hint="eastAsia"/>
        </w:rPr>
        <w:t>DMA IP</w:t>
      </w:r>
      <w:r>
        <w:rPr>
          <w:rFonts w:hint="eastAsia"/>
        </w:rPr>
        <w:t>，比较复杂，大家可以适当参考。</w:t>
      </w:r>
    </w:p>
    <w:p w14:paraId="3BF10548" w14:textId="77777777" w:rsidR="008558F0" w:rsidRDefault="00140C4A">
      <w:pPr>
        <w:pStyle w:val="2"/>
      </w:pPr>
      <w:bookmarkStart w:id="4" w:name="_Toc8526"/>
      <w:r>
        <w:rPr>
          <w:rFonts w:hint="eastAsia"/>
        </w:rPr>
        <w:t>1</w:t>
      </w:r>
      <w:r>
        <w:t>.2 DMA</w:t>
      </w:r>
      <w:bookmarkEnd w:id="4"/>
      <w:r>
        <w:rPr>
          <w:rFonts w:hint="eastAsia"/>
        </w:rPr>
        <w:t>实验要求</w:t>
      </w:r>
    </w:p>
    <w:p w14:paraId="286472D3" w14:textId="07E18456" w:rsidR="008558F0" w:rsidRDefault="00140C4A">
      <w:pPr>
        <w:ind w:firstLine="420"/>
      </w:pPr>
      <w:r>
        <w:rPr>
          <w:rFonts w:hint="eastAsia"/>
        </w:rPr>
        <w:t>本次实验对</w:t>
      </w:r>
      <w:r>
        <w:rPr>
          <w:rFonts w:hint="eastAsia"/>
        </w:rPr>
        <w:t>DMA</w:t>
      </w:r>
      <w:r w:rsidR="006D2725">
        <w:rPr>
          <w:rFonts w:hint="eastAsia"/>
        </w:rPr>
        <w:t>设计要求</w:t>
      </w:r>
      <w:r>
        <w:rPr>
          <w:rFonts w:hint="eastAsia"/>
        </w:rPr>
        <w:t>如下：</w:t>
      </w:r>
    </w:p>
    <w:p w14:paraId="45042334" w14:textId="65C2336A" w:rsidR="006D2725" w:rsidRDefault="006D2725">
      <w:pPr>
        <w:ind w:firstLine="420"/>
      </w:pPr>
      <w:r>
        <w:rPr>
          <w:rFonts w:hint="eastAsia"/>
        </w:rPr>
        <w:t>首先同学根据学号尾数选择特定的图片，利用</w:t>
      </w:r>
      <w:r>
        <w:rPr>
          <w:rFonts w:hint="eastAsia"/>
        </w:rPr>
        <w:t>Matlab</w:t>
      </w:r>
      <w:r>
        <w:rPr>
          <w:rFonts w:hint="eastAsia"/>
        </w:rPr>
        <w:t>将图片转换成</w:t>
      </w:r>
      <w:r>
        <w:rPr>
          <w:rFonts w:hint="eastAsia"/>
        </w:rPr>
        <w:t>50</w:t>
      </w:r>
      <w:r w:rsidR="003409C3">
        <w:rPr>
          <w:rFonts w:hint="eastAsia"/>
        </w:rPr>
        <w:sym w:font="Symbol" w:char="F0B4"/>
      </w:r>
      <w:r>
        <w:rPr>
          <w:rFonts w:hint="eastAsia"/>
        </w:rPr>
        <w:t>50</w:t>
      </w:r>
      <w:r w:rsidR="003409C3">
        <w:rPr>
          <w:rFonts w:hint="eastAsia"/>
        </w:rPr>
        <w:sym w:font="Symbol" w:char="F0B4"/>
      </w:r>
      <w:r>
        <w:rPr>
          <w:rFonts w:hint="eastAsia"/>
        </w:rPr>
        <w:t>1</w:t>
      </w:r>
      <w:r>
        <w:rPr>
          <w:rFonts w:hint="eastAsia"/>
        </w:rPr>
        <w:t>约</w:t>
      </w:r>
      <w:r>
        <w:rPr>
          <w:rFonts w:hint="eastAsia"/>
        </w:rPr>
        <w:t>2KB</w:t>
      </w:r>
      <w:r>
        <w:rPr>
          <w:rFonts w:hint="eastAsia"/>
        </w:rPr>
        <w:t>的灰度图像矩阵供</w:t>
      </w:r>
      <w:r>
        <w:rPr>
          <w:rFonts w:hint="eastAsia"/>
        </w:rPr>
        <w:t>DMA</w:t>
      </w:r>
      <w:r>
        <w:rPr>
          <w:rFonts w:hint="eastAsia"/>
        </w:rPr>
        <w:t>使用，转换代码（</w:t>
      </w:r>
      <w:r>
        <w:rPr>
          <w:rFonts w:hint="eastAsia"/>
        </w:rPr>
        <w:t>img2txt</w:t>
      </w:r>
      <w:r>
        <w:t>.m</w:t>
      </w:r>
      <w:r>
        <w:rPr>
          <w:rFonts w:hint="eastAsia"/>
        </w:rPr>
        <w:t>）已经给出，同学们只需要直接执行代码并通过</w:t>
      </w:r>
      <w:r>
        <w:rPr>
          <w:rFonts w:hint="eastAsia"/>
        </w:rPr>
        <w:t>readmemh</w:t>
      </w:r>
      <w:r>
        <w:rPr>
          <w:rFonts w:hint="eastAsia"/>
        </w:rPr>
        <w:t>函数读入</w:t>
      </w:r>
      <w:r>
        <w:rPr>
          <w:rFonts w:hint="eastAsia"/>
        </w:rPr>
        <w:t>SoC</w:t>
      </w:r>
      <w:r>
        <w:rPr>
          <w:rFonts w:hint="eastAsia"/>
        </w:rPr>
        <w:t>即可。</w:t>
      </w:r>
    </w:p>
    <w:p w14:paraId="166EFFB1" w14:textId="2A84C0D3" w:rsidR="003409C3" w:rsidRDefault="00140C4A">
      <w:pPr>
        <w:ind w:firstLine="420"/>
      </w:pPr>
      <w:r>
        <w:rPr>
          <w:rFonts w:hint="eastAsia"/>
        </w:rPr>
        <w:t>在开始传输前，</w:t>
      </w:r>
      <w:r>
        <w:rPr>
          <w:rFonts w:hint="eastAsia"/>
        </w:rPr>
        <w:t>DMA</w:t>
      </w:r>
      <w:r>
        <w:rPr>
          <w:rFonts w:hint="eastAsia"/>
        </w:rPr>
        <w:t>接收</w:t>
      </w:r>
      <w:r>
        <w:rPr>
          <w:rFonts w:hint="eastAsia"/>
        </w:rPr>
        <w:t>CPU</w:t>
      </w:r>
      <w:r>
        <w:rPr>
          <w:rFonts w:hint="eastAsia"/>
        </w:rPr>
        <w:t>对于源地址，目的地址，搬运数据长度的配置信息，当这些寄存器信息更新后，</w:t>
      </w:r>
      <w:r>
        <w:rPr>
          <w:rFonts w:hint="eastAsia"/>
        </w:rPr>
        <w:t>DMA</w:t>
      </w:r>
      <w:r>
        <w:rPr>
          <w:rFonts w:hint="eastAsia"/>
        </w:rPr>
        <w:t>开始自行进行数据搬运。</w:t>
      </w:r>
      <w:r w:rsidR="003409C3">
        <w:rPr>
          <w:rFonts w:hint="eastAsia"/>
        </w:rPr>
        <w:t>在搬运时，</w:t>
      </w:r>
      <w:r w:rsidR="00F94BED">
        <w:rPr>
          <w:rFonts w:hint="eastAsia"/>
        </w:rPr>
        <w:t>要求</w:t>
      </w:r>
      <w:r w:rsidR="003409C3">
        <w:rPr>
          <w:rFonts w:hint="eastAsia"/>
        </w:rPr>
        <w:t>完成原图像的</w:t>
      </w:r>
      <w:bookmarkStart w:id="5" w:name="_GoBack"/>
      <w:bookmarkEnd w:id="5"/>
      <w:r w:rsidR="003409C3">
        <w:rPr>
          <w:rFonts w:hint="eastAsia"/>
        </w:rPr>
        <w:t>复原。</w:t>
      </w:r>
      <w:r w:rsidR="00057A93">
        <w:rPr>
          <w:rFonts w:hint="eastAsia"/>
        </w:rPr>
        <w:t>另外如果有需要，同学们可以选择处理更大的图像矩阵，只需要在</w:t>
      </w:r>
      <w:r w:rsidR="00057A93">
        <w:rPr>
          <w:rFonts w:hint="eastAsia"/>
        </w:rPr>
        <w:t>matlab</w:t>
      </w:r>
      <w:r w:rsidR="00057A93">
        <w:rPr>
          <w:rFonts w:hint="eastAsia"/>
        </w:rPr>
        <w:t>代码中将</w:t>
      </w:r>
      <w:r w:rsidR="00057A93">
        <w:rPr>
          <w:rFonts w:hint="eastAsia"/>
        </w:rPr>
        <w:t>50</w:t>
      </w:r>
      <w:r w:rsidR="00057A93">
        <w:rPr>
          <w:rFonts w:hint="eastAsia"/>
        </w:rPr>
        <w:t>改为你需要的即可。</w:t>
      </w:r>
    </w:p>
    <w:p w14:paraId="3095D00F" w14:textId="7EC63F15" w:rsidR="008558F0" w:rsidRDefault="00140C4A">
      <w:pPr>
        <w:ind w:firstLine="420"/>
      </w:pPr>
      <w:r>
        <w:rPr>
          <w:rFonts w:hint="eastAsia"/>
        </w:rPr>
        <w:t>搬运结束后，将</w:t>
      </w:r>
      <w:r>
        <w:rPr>
          <w:rFonts w:hint="eastAsia"/>
        </w:rPr>
        <w:t>DMA</w:t>
      </w:r>
      <w:r>
        <w:rPr>
          <w:rFonts w:hint="eastAsia"/>
        </w:rPr>
        <w:t>中断拉高。要求至少实现下面寄存器的维护：（如果需要可自行维护其它寄存器）</w:t>
      </w:r>
    </w:p>
    <w:p w14:paraId="7E5BAD42" w14:textId="77777777" w:rsidR="008558F0" w:rsidRDefault="00140C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，源地址寄存器，指示搬运的起始地址，可读可写</w:t>
      </w:r>
    </w:p>
    <w:p w14:paraId="1E12A6B4" w14:textId="77777777" w:rsidR="008558F0" w:rsidRDefault="00140C4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，目的地址寄存器，指示搬运的目的地址，可读可写</w:t>
      </w:r>
    </w:p>
    <w:p w14:paraId="4C920641" w14:textId="77777777" w:rsidR="008558F0" w:rsidRDefault="00140C4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，数据长度寄存器，指示搬运的数据长度，可读可写</w:t>
      </w:r>
    </w:p>
    <w:p w14:paraId="1906D4AA" w14:textId="07B49569" w:rsidR="008558F0" w:rsidRDefault="00140C4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，状态寄存器，只读，指示配置完成，搬运完成等</w:t>
      </w:r>
    </w:p>
    <w:p w14:paraId="35D4883B" w14:textId="69E6D5A7" w:rsidR="006D2725" w:rsidRDefault="006D2725">
      <w:pPr>
        <w:ind w:firstLine="420"/>
      </w:pPr>
      <w:r>
        <w:rPr>
          <w:rFonts w:hint="eastAsia"/>
        </w:rPr>
        <w:t>在完成搬运后，在</w:t>
      </w:r>
      <w:r>
        <w:rPr>
          <w:rFonts w:hint="eastAsia"/>
        </w:rPr>
        <w:t>SRAM2</w:t>
      </w:r>
      <w:r>
        <w:rPr>
          <w:rFonts w:hint="eastAsia"/>
        </w:rPr>
        <w:t>中可通过</w:t>
      </w:r>
      <w:r>
        <w:rPr>
          <w:rFonts w:hint="eastAsia"/>
        </w:rPr>
        <w:t>fwrite</w:t>
      </w:r>
      <w:r>
        <w:rPr>
          <w:rFonts w:hint="eastAsia"/>
        </w:rPr>
        <w:t>函数将数据全部写入</w:t>
      </w:r>
      <w:r>
        <w:rPr>
          <w:rFonts w:hint="eastAsia"/>
        </w:rPr>
        <w:t>txt</w:t>
      </w:r>
      <w:r>
        <w:rPr>
          <w:rFonts w:hint="eastAsia"/>
        </w:rPr>
        <w:t>文件中，建议写成</w:t>
      </w:r>
      <w:r>
        <w:rPr>
          <w:rFonts w:hint="eastAsia"/>
        </w:rPr>
        <w:t>2500X1</w:t>
      </w:r>
      <w:r>
        <w:rPr>
          <w:rFonts w:hint="eastAsia"/>
        </w:rPr>
        <w:t>的矩阵形式。最后通过所给的另外一个</w:t>
      </w:r>
      <w:r>
        <w:rPr>
          <w:rFonts w:hint="eastAsia"/>
        </w:rPr>
        <w:t>Matlab</w:t>
      </w:r>
      <w:r>
        <w:rPr>
          <w:rFonts w:hint="eastAsia"/>
        </w:rPr>
        <w:t>代码（</w:t>
      </w:r>
      <w:r>
        <w:rPr>
          <w:rFonts w:hint="eastAsia"/>
        </w:rPr>
        <w:t>txt2img</w:t>
      </w:r>
      <w:r>
        <w:t>.m</w:t>
      </w:r>
      <w:r>
        <w:rPr>
          <w:rFonts w:hint="eastAsia"/>
        </w:rPr>
        <w:t>）将</w:t>
      </w:r>
      <w:r>
        <w:rPr>
          <w:rFonts w:hint="eastAsia"/>
        </w:rPr>
        <w:t>txt</w:t>
      </w:r>
      <w:r>
        <w:rPr>
          <w:rFonts w:hint="eastAsia"/>
        </w:rPr>
        <w:t>文件重新转换为图片。</w:t>
      </w:r>
    </w:p>
    <w:p w14:paraId="36194A8F" w14:textId="77777777" w:rsidR="008558F0" w:rsidRDefault="00140C4A">
      <w:pPr>
        <w:ind w:firstLine="420"/>
      </w:pPr>
      <w:r>
        <w:rPr>
          <w:rFonts w:hint="eastAsia"/>
        </w:rPr>
        <w:t>在软件代码中，配置</w:t>
      </w:r>
      <w:r>
        <w:rPr>
          <w:rFonts w:hint="eastAsia"/>
        </w:rPr>
        <w:t>DMA</w:t>
      </w:r>
      <w:r>
        <w:rPr>
          <w:rFonts w:hint="eastAsia"/>
        </w:rPr>
        <w:t>寄存器以及编写中断服务程序；</w:t>
      </w:r>
    </w:p>
    <w:p w14:paraId="034E30C3" w14:textId="3BA51AB4" w:rsidR="008558F0" w:rsidRDefault="00114035">
      <w:pPr>
        <w:ind w:firstLine="420"/>
      </w:pPr>
      <w:r>
        <w:rPr>
          <w:rFonts w:hint="eastAsia"/>
        </w:rPr>
        <w:t>要求在报告文档里解释清楚</w:t>
      </w:r>
      <w:r w:rsidR="00140C4A">
        <w:rPr>
          <w:rFonts w:hint="eastAsia"/>
        </w:rPr>
        <w:t>dma</w:t>
      </w:r>
      <w:r w:rsidR="00140C4A">
        <w:rPr>
          <w:rFonts w:hint="eastAsia"/>
        </w:rPr>
        <w:t>硬件模块的设计思路，需要有</w:t>
      </w:r>
      <w:r w:rsidR="006D2725">
        <w:rPr>
          <w:rFonts w:hint="eastAsia"/>
        </w:rPr>
        <w:t>详细</w:t>
      </w:r>
      <w:r w:rsidR="00140C4A">
        <w:rPr>
          <w:rFonts w:hint="eastAsia"/>
        </w:rPr>
        <w:t>的波形介绍以及所维护的寄存器列表</w:t>
      </w:r>
      <w:r w:rsidR="006D2725">
        <w:rPr>
          <w:rFonts w:hint="eastAsia"/>
        </w:rPr>
        <w:t>同时附上最后转换后</w:t>
      </w:r>
      <w:r w:rsidR="006D2725">
        <w:rPr>
          <w:rFonts w:hint="eastAsia"/>
        </w:rPr>
        <w:t>Matlab</w:t>
      </w:r>
      <w:r w:rsidR="006D2725">
        <w:rPr>
          <w:rFonts w:hint="eastAsia"/>
        </w:rPr>
        <w:t>中的</w:t>
      </w:r>
      <w:r w:rsidR="006D2725">
        <w:rPr>
          <w:rFonts w:hint="eastAsia"/>
        </w:rPr>
        <w:t>Figure</w:t>
      </w:r>
      <w:r w:rsidR="006D2725">
        <w:rPr>
          <w:rFonts w:hint="eastAsia"/>
        </w:rPr>
        <w:t>截图</w:t>
      </w:r>
      <w:r w:rsidR="00140C4A">
        <w:rPr>
          <w:rFonts w:hint="eastAsia"/>
        </w:rPr>
        <w:t>；并以附件形式附上具体的代码（硬件</w:t>
      </w:r>
      <w:r w:rsidR="00140C4A">
        <w:rPr>
          <w:rFonts w:hint="eastAsia"/>
        </w:rPr>
        <w:t>+</w:t>
      </w:r>
      <w:r w:rsidR="00140C4A">
        <w:rPr>
          <w:rFonts w:hint="eastAsia"/>
        </w:rPr>
        <w:t>软件）</w:t>
      </w:r>
      <w:r w:rsidR="006D2725">
        <w:rPr>
          <w:rFonts w:hint="eastAsia"/>
        </w:rPr>
        <w:t>。</w:t>
      </w:r>
    </w:p>
    <w:p w14:paraId="69B15006" w14:textId="77777777" w:rsidR="008558F0" w:rsidRDefault="00140C4A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实验</w:t>
      </w:r>
      <w:r>
        <w:rPr>
          <w:rFonts w:hint="eastAsia"/>
        </w:rPr>
        <w:t>SOC</w:t>
      </w:r>
      <w:r>
        <w:rPr>
          <w:rFonts w:hint="eastAsia"/>
        </w:rPr>
        <w:t>介绍</w:t>
      </w:r>
    </w:p>
    <w:p w14:paraId="5257F64F" w14:textId="77777777" w:rsidR="008558F0" w:rsidRDefault="00140C4A">
      <w:pPr>
        <w:pStyle w:val="2"/>
      </w:pPr>
      <w:bookmarkStart w:id="6" w:name="_Toc27990"/>
      <w:r>
        <w:rPr>
          <w:rFonts w:hint="eastAsia"/>
        </w:rPr>
        <w:t xml:space="preserve">2.1 </w:t>
      </w:r>
      <w:r>
        <w:rPr>
          <w:rFonts w:hint="eastAsia"/>
        </w:rPr>
        <w:t>基本框架</w:t>
      </w:r>
      <w:bookmarkEnd w:id="6"/>
    </w:p>
    <w:p w14:paraId="13911669" w14:textId="77777777" w:rsidR="008558F0" w:rsidRDefault="00140C4A">
      <w:pPr>
        <w:jc w:val="center"/>
      </w:pPr>
      <w:r>
        <w:object w:dxaOrig="6983" w:dyaOrig="6819" w14:anchorId="38BE75D0">
          <v:shape id="_x0000_i1026" type="#_x0000_t75" style="width:349pt;height:341.5pt" o:ole="">
            <v:imagedata r:id="rId9" o:title=""/>
          </v:shape>
          <o:OLEObject Type="Embed" ProgID="Visio.Drawing.15" ShapeID="_x0000_i1026" DrawAspect="Content" ObjectID="_1679244860" r:id="rId10"/>
        </w:object>
      </w:r>
    </w:p>
    <w:p w14:paraId="4015683A" w14:textId="77777777" w:rsidR="008558F0" w:rsidRDefault="00140C4A">
      <w:pPr>
        <w:ind w:firstLine="420"/>
      </w:pPr>
      <w:r>
        <w:rPr>
          <w:rFonts w:hint="eastAsia"/>
        </w:rPr>
        <w:t>整个系统包含两部分，一部分是对存储器的访问，一部分是对外设的访问。</w:t>
      </w:r>
    </w:p>
    <w:p w14:paraId="104C47C0" w14:textId="77777777" w:rsidR="008558F0" w:rsidRDefault="00140C4A">
      <w:pPr>
        <w:ind w:firstLine="420"/>
      </w:pPr>
      <w:r>
        <w:rPr>
          <w:rFonts w:hint="eastAsia"/>
        </w:rPr>
        <w:t>存储器方面，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DMA</w:t>
      </w:r>
      <w:r>
        <w:rPr>
          <w:rFonts w:hint="eastAsia"/>
        </w:rPr>
        <w:t>都可以访问存储器。两者的访问请求通过</w:t>
      </w:r>
      <w:r>
        <w:rPr>
          <w:rFonts w:hint="eastAsia"/>
        </w:rPr>
        <w:t>ICB</w:t>
      </w:r>
      <w:r>
        <w:rPr>
          <w:rFonts w:hint="eastAsia"/>
        </w:rPr>
        <w:t>仲裁后再根据地址区间不同而分发给不同的模块。但是本实验中</w:t>
      </w:r>
      <w:r>
        <w:rPr>
          <w:rFonts w:hint="eastAsia"/>
        </w:rPr>
        <w:t>CPU</w:t>
      </w:r>
      <w:r>
        <w:rPr>
          <w:rFonts w:hint="eastAsia"/>
        </w:rPr>
        <w:t>对存储器的访问仅仅在于上电的时候（复位），因为复位时，指令</w:t>
      </w:r>
      <w:r>
        <w:rPr>
          <w:rFonts w:hint="eastAsia"/>
        </w:rPr>
        <w:t>PC</w:t>
      </w:r>
      <w:r>
        <w:rPr>
          <w:rFonts w:hint="eastAsia"/>
        </w:rPr>
        <w:t>会复位成</w:t>
      </w:r>
      <w:r>
        <w:rPr>
          <w:rFonts w:hint="eastAsia"/>
        </w:rPr>
        <w:t>0x0000_1000</w:t>
      </w:r>
      <w:r>
        <w:rPr>
          <w:rFonts w:hint="eastAsia"/>
        </w:rPr>
        <w:t>，也就是对应</w:t>
      </w:r>
      <w:r>
        <w:rPr>
          <w:rFonts w:hint="eastAsia"/>
        </w:rPr>
        <w:t>ROM</w:t>
      </w:r>
      <w:r>
        <w:rPr>
          <w:rFonts w:hint="eastAsia"/>
        </w:rPr>
        <w:t>的地址空间。当程序正常运行时，</w:t>
      </w:r>
      <w:r>
        <w:rPr>
          <w:rFonts w:hint="eastAsia"/>
        </w:rPr>
        <w:t>CPU</w:t>
      </w:r>
      <w:r>
        <w:rPr>
          <w:rFonts w:hint="eastAsia"/>
        </w:rPr>
        <w:t>不会发起对存储</w:t>
      </w:r>
      <w:r>
        <w:rPr>
          <w:rFonts w:hint="eastAsia"/>
        </w:rPr>
        <w:t>ICB</w:t>
      </w:r>
      <w:r>
        <w:rPr>
          <w:rFonts w:hint="eastAsia"/>
        </w:rPr>
        <w:t>总线的请求，换句话说，本实验中没有总线仲裁理论上也可以正常工作；当</w:t>
      </w:r>
      <w:r>
        <w:rPr>
          <w:rFonts w:hint="eastAsia"/>
        </w:rPr>
        <w:t>DMA</w:t>
      </w:r>
      <w:r>
        <w:rPr>
          <w:rFonts w:hint="eastAsia"/>
        </w:rPr>
        <w:t>开始工作时（在</w:t>
      </w:r>
      <w:r>
        <w:rPr>
          <w:rFonts w:hint="eastAsia"/>
        </w:rPr>
        <w:t>SRAM</w:t>
      </w:r>
      <w:r>
        <w:rPr>
          <w:rFonts w:hint="eastAsia"/>
        </w:rPr>
        <w:t>之间搬运数据），会发起对</w:t>
      </w:r>
      <w:r>
        <w:rPr>
          <w:rFonts w:hint="eastAsia"/>
        </w:rPr>
        <w:t>SRAM</w:t>
      </w:r>
      <w:r>
        <w:rPr>
          <w:rFonts w:hint="eastAsia"/>
        </w:rPr>
        <w:t>的请求。对应的</w:t>
      </w:r>
      <w:r>
        <w:rPr>
          <w:rFonts w:hint="eastAsia"/>
        </w:rPr>
        <w:t>ICB</w:t>
      </w:r>
      <w:r>
        <w:rPr>
          <w:rFonts w:hint="eastAsia"/>
        </w:rPr>
        <w:t>请求会通过一个</w:t>
      </w:r>
      <w:r>
        <w:rPr>
          <w:rFonts w:hint="eastAsia"/>
        </w:rPr>
        <w:t>ICB</w:t>
      </w:r>
      <w:r>
        <w:rPr>
          <w:rFonts w:hint="eastAsia"/>
        </w:rPr>
        <w:t>转</w:t>
      </w:r>
      <w:r>
        <w:rPr>
          <w:rFonts w:hint="eastAsia"/>
        </w:rPr>
        <w:t>SRAM</w:t>
      </w:r>
      <w:r>
        <w:rPr>
          <w:rFonts w:hint="eastAsia"/>
        </w:rPr>
        <w:t>控制器的桥后接到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9693996" w14:textId="77777777" w:rsidR="008558F0" w:rsidRDefault="00140C4A">
      <w:pPr>
        <w:ind w:firstLine="420"/>
      </w:pPr>
      <w:r>
        <w:rPr>
          <w:rFonts w:hint="eastAsia"/>
        </w:rPr>
        <w:t>外设方面，本实验中保留了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UART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三个外设。从</w:t>
      </w:r>
      <w:r>
        <w:rPr>
          <w:rFonts w:hint="eastAsia"/>
        </w:rPr>
        <w:t>CPU</w:t>
      </w:r>
      <w:r>
        <w:rPr>
          <w:rFonts w:hint="eastAsia"/>
        </w:rPr>
        <w:t>的请求同样会根据地址区间不同通过</w:t>
      </w:r>
      <w:r>
        <w:rPr>
          <w:rFonts w:hint="eastAsia"/>
        </w:rPr>
        <w:t>ICB-splt</w:t>
      </w:r>
      <w:r>
        <w:rPr>
          <w:rFonts w:hint="eastAsia"/>
        </w:rPr>
        <w:t>桥分发给对应的外设模块（这部分桥没有在上图中画出来）。其中，</w:t>
      </w:r>
      <w:r>
        <w:rPr>
          <w:rFonts w:hint="eastAsia"/>
        </w:rPr>
        <w:t>I2C</w:t>
      </w:r>
      <w:r>
        <w:rPr>
          <w:rFonts w:hint="eastAsia"/>
        </w:rPr>
        <w:t>和</w:t>
      </w:r>
      <w:r>
        <w:rPr>
          <w:rFonts w:hint="eastAsia"/>
        </w:rPr>
        <w:t>UART</w:t>
      </w:r>
      <w:r>
        <w:rPr>
          <w:rFonts w:hint="eastAsia"/>
        </w:rPr>
        <w:t>的代码已经给出，</w:t>
      </w:r>
      <w:r>
        <w:rPr>
          <w:rFonts w:hint="eastAsia"/>
        </w:rPr>
        <w:t>DMA</w:t>
      </w:r>
      <w:r>
        <w:rPr>
          <w:rFonts w:hint="eastAsia"/>
        </w:rPr>
        <w:t>需要大家自己写。</w:t>
      </w:r>
    </w:p>
    <w:p w14:paraId="34D3091C" w14:textId="77777777" w:rsidR="008558F0" w:rsidRDefault="00140C4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软件编写</w:t>
      </w:r>
    </w:p>
    <w:p w14:paraId="1F1133F1" w14:textId="77777777" w:rsidR="008558F0" w:rsidRDefault="00140C4A">
      <w:pPr>
        <w:ind w:firstLine="420"/>
        <w:jc w:val="left"/>
      </w:pPr>
      <w:r>
        <w:rPr>
          <w:rFonts w:hint="eastAsia"/>
        </w:rPr>
        <w:t>大家在编写</w:t>
      </w:r>
      <w:r>
        <w:rPr>
          <w:rFonts w:hint="eastAsia"/>
        </w:rPr>
        <w:t>DMA</w:t>
      </w:r>
      <w:r>
        <w:rPr>
          <w:rFonts w:hint="eastAsia"/>
        </w:rPr>
        <w:t>的软件代码之前，记得参照</w:t>
      </w:r>
      <w:r>
        <w:rPr>
          <w:rFonts w:hint="eastAsia"/>
        </w:rPr>
        <w:t>demo_i2c</w:t>
      </w:r>
      <w:r>
        <w:rPr>
          <w:rFonts w:hint="eastAsia"/>
        </w:rPr>
        <w:t>先在</w:t>
      </w:r>
      <w:r>
        <w:rPr>
          <w:rFonts w:hint="eastAsia"/>
        </w:rPr>
        <w:t>demo_e200/hbird-e-sdk-master/bsp/hbird-e200/software</w:t>
      </w:r>
      <w:r>
        <w:rPr>
          <w:rFonts w:hint="eastAsia"/>
        </w:rPr>
        <w:t>目录下新建名为</w:t>
      </w:r>
      <w:r>
        <w:rPr>
          <w:rFonts w:hint="eastAsia"/>
        </w:rPr>
        <w:t>XXX</w:t>
      </w:r>
      <w:r>
        <w:rPr>
          <w:rFonts w:hint="eastAsia"/>
        </w:rPr>
        <w:t>的文件夹（名字随便），并在该文件夹</w:t>
      </w:r>
      <w:r>
        <w:rPr>
          <w:rFonts w:hint="eastAsia"/>
        </w:rPr>
        <w:lastRenderedPageBreak/>
        <w:t>中新建</w:t>
      </w:r>
      <w:r>
        <w:rPr>
          <w:rFonts w:hint="eastAsia"/>
        </w:rPr>
        <w:t>XXX.c</w:t>
      </w:r>
      <w:r>
        <w:rPr>
          <w:rFonts w:hint="eastAsia"/>
        </w:rPr>
        <w:t>和</w:t>
      </w:r>
      <w:r>
        <w:rPr>
          <w:rFonts w:hint="eastAsia"/>
        </w:rPr>
        <w:t>XXX.h</w:t>
      </w:r>
      <w:r>
        <w:rPr>
          <w:rFonts w:hint="eastAsia"/>
        </w:rPr>
        <w:t>（如果需要的话）的文件。然后新建</w:t>
      </w:r>
      <w:r>
        <w:rPr>
          <w:rFonts w:hint="eastAsia"/>
        </w:rPr>
        <w:t>Makefile</w:t>
      </w:r>
      <w:r>
        <w:rPr>
          <w:rFonts w:hint="eastAsia"/>
        </w:rPr>
        <w:t>文件，</w:t>
      </w:r>
      <w:r>
        <w:rPr>
          <w:rFonts w:hint="eastAsia"/>
        </w:rPr>
        <w:t>Makefile</w:t>
      </w:r>
      <w:r>
        <w:rPr>
          <w:rFonts w:hint="eastAsia"/>
        </w:rPr>
        <w:t>的写法如下：（注意</w:t>
      </w:r>
      <w:r>
        <w:rPr>
          <w:rFonts w:hint="eastAsia"/>
        </w:rPr>
        <w:t>TARTGET</w:t>
      </w:r>
      <w:r>
        <w:rPr>
          <w:rFonts w:hint="eastAsia"/>
        </w:rPr>
        <w:t>的值和文件夹名字要一致）</w:t>
      </w:r>
    </w:p>
    <w:p w14:paraId="720263F0" w14:textId="77777777" w:rsidR="008558F0" w:rsidRDefault="00140C4A">
      <w:pPr>
        <w:ind w:firstLine="420"/>
        <w:jc w:val="left"/>
      </w:pPr>
      <w:r>
        <w:rPr>
          <w:noProof/>
        </w:rPr>
        <w:drawing>
          <wp:inline distT="0" distB="0" distL="114300" distR="114300" wp14:anchorId="7DBA80DA" wp14:editId="76EE38A8">
            <wp:extent cx="4410075" cy="1733550"/>
            <wp:effectExtent l="0" t="0" r="9525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E1A6" w14:textId="77777777" w:rsidR="008558F0" w:rsidRDefault="008558F0">
      <w:pPr>
        <w:ind w:firstLine="420"/>
      </w:pPr>
    </w:p>
    <w:p w14:paraId="629D9A0F" w14:textId="77777777" w:rsidR="008558F0" w:rsidRDefault="00140C4A">
      <w:pPr>
        <w:ind w:firstLine="420"/>
      </w:pPr>
      <w:r>
        <w:rPr>
          <w:rFonts w:hint="eastAsia"/>
        </w:rPr>
        <w:t>后续运行的方法请参考实验</w:t>
      </w:r>
      <w:r>
        <w:rPr>
          <w:rFonts w:hint="eastAsia"/>
        </w:rPr>
        <w:t>1</w:t>
      </w:r>
      <w:r>
        <w:rPr>
          <w:rFonts w:hint="eastAsia"/>
        </w:rPr>
        <w:t>说明文档中的</w:t>
      </w:r>
      <w:r>
        <w:rPr>
          <w:rFonts w:hint="eastAsia"/>
        </w:rPr>
        <w:t>2.4.4</w:t>
      </w:r>
      <w:r>
        <w:rPr>
          <w:rFonts w:hint="eastAsia"/>
        </w:rPr>
        <w:t>节。</w:t>
      </w:r>
    </w:p>
    <w:p w14:paraId="532C1BD9" w14:textId="77777777" w:rsidR="008558F0" w:rsidRDefault="008558F0">
      <w:pPr>
        <w:ind w:firstLine="420"/>
      </w:pPr>
    </w:p>
    <w:sectPr w:rsidR="0085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F63F1" w14:textId="77777777" w:rsidR="00D27B97" w:rsidRDefault="00D27B97" w:rsidP="006D2725">
      <w:r>
        <w:separator/>
      </w:r>
    </w:p>
  </w:endnote>
  <w:endnote w:type="continuationSeparator" w:id="0">
    <w:p w14:paraId="13F37DF1" w14:textId="77777777" w:rsidR="00D27B97" w:rsidRDefault="00D27B97" w:rsidP="006D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C7AAA" w14:textId="77777777" w:rsidR="00D27B97" w:rsidRDefault="00D27B97" w:rsidP="006D2725">
      <w:r>
        <w:separator/>
      </w:r>
    </w:p>
  </w:footnote>
  <w:footnote w:type="continuationSeparator" w:id="0">
    <w:p w14:paraId="481C6AB6" w14:textId="77777777" w:rsidR="00D27B97" w:rsidRDefault="00D27B97" w:rsidP="006D2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F0"/>
    <w:rsid w:val="00057A93"/>
    <w:rsid w:val="00114035"/>
    <w:rsid w:val="00140C4A"/>
    <w:rsid w:val="003409C3"/>
    <w:rsid w:val="00375C63"/>
    <w:rsid w:val="006D2725"/>
    <w:rsid w:val="008558F0"/>
    <w:rsid w:val="00D27B97"/>
    <w:rsid w:val="00F94BED"/>
    <w:rsid w:val="3D7902AB"/>
    <w:rsid w:val="456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290BA"/>
  <w15:docId w15:val="{C168EAC6-DE23-4334-9DA7-C34FC29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rsid w:val="006D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D27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D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D27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jiangjf</cp:lastModifiedBy>
  <cp:revision>3</cp:revision>
  <dcterms:created xsi:type="dcterms:W3CDTF">2021-04-06T06:38:00Z</dcterms:created>
  <dcterms:modified xsi:type="dcterms:W3CDTF">2021-04-06T12:08:00Z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