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207A96" w14:textId="74A5C63F" w:rsidR="003928BE" w:rsidRDefault="00575788">
      <w:pPr>
        <w:pStyle w:val="1"/>
      </w:pPr>
      <w:r>
        <w:rPr>
          <w:rFonts w:hint="eastAsia"/>
        </w:rPr>
        <w:t>通用时间处理</w:t>
      </w:r>
    </w:p>
    <w:p w14:paraId="600B9206" w14:textId="77777777" w:rsidR="003928BE" w:rsidRDefault="00575788">
      <w:r>
        <w:rPr>
          <w:rFonts w:hint="eastAsia"/>
        </w:rPr>
        <w:t>python</w:t>
      </w:r>
      <w:r>
        <w:rPr>
          <w:rFonts w:hint="eastAsia"/>
        </w:rPr>
        <w:t>自带的</w:t>
      </w:r>
      <w:proofErr w:type="spellStart"/>
      <w:r>
        <w:rPr>
          <w:rFonts w:hint="eastAsia"/>
        </w:rPr>
        <w:t>datetime,time</w:t>
      </w:r>
      <w:proofErr w:type="spellEnd"/>
      <w:r>
        <w:rPr>
          <w:rFonts w:hint="eastAsia"/>
        </w:rPr>
        <w:t>功能较少</w:t>
      </w:r>
      <w:r>
        <w:rPr>
          <w:rFonts w:hint="eastAsia"/>
        </w:rPr>
        <w:t>,</w:t>
      </w:r>
      <w:r>
        <w:rPr>
          <w:rFonts w:hint="eastAsia"/>
        </w:rPr>
        <w:t>不好用</w:t>
      </w:r>
      <w:r>
        <w:rPr>
          <w:rFonts w:hint="eastAsia"/>
        </w:rPr>
        <w:t>.</w:t>
      </w:r>
    </w:p>
    <w:p w14:paraId="36EDDF99" w14:textId="77777777" w:rsidR="003928BE" w:rsidRDefault="00575788">
      <w:r>
        <w:rPr>
          <w:rFonts w:hint="eastAsia"/>
        </w:rPr>
        <w:t>生产环境下一般使用</w:t>
      </w:r>
      <w:r>
        <w:rPr>
          <w:rFonts w:hint="eastAsia"/>
        </w:rPr>
        <w:t>:arrow</w:t>
      </w:r>
    </w:p>
    <w:p w14:paraId="5EA7CE3E" w14:textId="77777777" w:rsidR="003928BE" w:rsidRDefault="00575788">
      <w:r>
        <w:rPr>
          <w:rFonts w:hint="eastAsia"/>
        </w:rPr>
        <w:t>使用步骤</w:t>
      </w:r>
      <w:r>
        <w:rPr>
          <w:rFonts w:hint="eastAsia"/>
        </w:rPr>
        <w:t>:</w:t>
      </w:r>
    </w:p>
    <w:p w14:paraId="669FFC4F" w14:textId="77777777" w:rsidR="003928BE" w:rsidRDefault="00575788">
      <w:pPr>
        <w:numPr>
          <w:ilvl w:val="0"/>
          <w:numId w:val="2"/>
        </w:numPr>
      </w:pPr>
      <w:r>
        <w:rPr>
          <w:rFonts w:hint="eastAsia"/>
        </w:rPr>
        <w:t>安装</w:t>
      </w:r>
    </w:p>
    <w:p w14:paraId="229F5019" w14:textId="77777777" w:rsidR="003928BE" w:rsidRDefault="00575788">
      <w:r>
        <w:rPr>
          <w:noProof/>
        </w:rPr>
        <w:drawing>
          <wp:inline distT="0" distB="0" distL="114300" distR="114300" wp14:anchorId="7BFCD3D1" wp14:editId="2D56ED71">
            <wp:extent cx="2495550" cy="6000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08A0D" w14:textId="77777777" w:rsidR="003928BE" w:rsidRDefault="00575788">
      <w:pPr>
        <w:numPr>
          <w:ilvl w:val="0"/>
          <w:numId w:val="2"/>
        </w:numPr>
      </w:pPr>
      <w:r>
        <w:rPr>
          <w:rFonts w:hint="eastAsia"/>
        </w:rPr>
        <w:t>编码</w:t>
      </w:r>
    </w:p>
    <w:p w14:paraId="5F4CECB0" w14:textId="77777777" w:rsidR="003928BE" w:rsidRDefault="00575788">
      <w:r>
        <w:rPr>
          <w:noProof/>
        </w:rPr>
        <w:drawing>
          <wp:inline distT="0" distB="0" distL="114300" distR="114300" wp14:anchorId="7ADFCCE8" wp14:editId="76C4DDB5">
            <wp:extent cx="4638675" cy="42672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0FF38" w14:textId="77777777" w:rsidR="003928BE" w:rsidRDefault="00575788">
      <w:pPr>
        <w:pStyle w:val="1"/>
      </w:pPr>
      <w:r>
        <w:rPr>
          <w:rFonts w:hint="eastAsia"/>
        </w:rPr>
        <w:lastRenderedPageBreak/>
        <w:t>二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ETL</w:t>
      </w:r>
      <w:r>
        <w:rPr>
          <w:rFonts w:hint="eastAsia"/>
        </w:rPr>
        <w:t>采集数据</w:t>
      </w:r>
    </w:p>
    <w:p w14:paraId="7DEBD4AB" w14:textId="77777777" w:rsidR="003928BE" w:rsidRDefault="00575788">
      <w:r>
        <w:rPr>
          <w:rFonts w:hint="eastAsia"/>
        </w:rPr>
        <w:t>ETL=extract  transform  load(</w:t>
      </w:r>
      <w:r>
        <w:rPr>
          <w:rFonts w:hint="eastAsia"/>
        </w:rPr>
        <w:t>提取转换加载</w:t>
      </w:r>
      <w:r>
        <w:rPr>
          <w:rFonts w:hint="eastAsia"/>
        </w:rPr>
        <w:t>)</w:t>
      </w:r>
    </w:p>
    <w:p w14:paraId="5B4A8F58" w14:textId="77777777" w:rsidR="003928BE" w:rsidRDefault="00575788">
      <w:r>
        <w:rPr>
          <w:rFonts w:hint="eastAsia"/>
        </w:rPr>
        <w:t>比如</w:t>
      </w:r>
      <w:r>
        <w:rPr>
          <w:rFonts w:hint="eastAsia"/>
        </w:rPr>
        <w:t>:</w:t>
      </w:r>
      <w:r>
        <w:rPr>
          <w:rFonts w:hint="eastAsia"/>
        </w:rPr>
        <w:t>把</w:t>
      </w:r>
      <w:r>
        <w:rPr>
          <w:rFonts w:hint="eastAsia"/>
        </w:rPr>
        <w:t>excel</w:t>
      </w:r>
      <w:r>
        <w:rPr>
          <w:rFonts w:hint="eastAsia"/>
        </w:rPr>
        <w:t>数据导入到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表</w:t>
      </w:r>
      <w:r>
        <w:rPr>
          <w:rFonts w:hint="eastAsia"/>
        </w:rPr>
        <w:t>,</w:t>
      </w:r>
      <w:r>
        <w:rPr>
          <w:rFonts w:hint="eastAsia"/>
        </w:rPr>
        <w:t>或者反之</w:t>
      </w:r>
    </w:p>
    <w:p w14:paraId="3AACE787" w14:textId="79E0CC46" w:rsidR="003928BE" w:rsidRDefault="00575788">
      <w:pPr>
        <w:rPr>
          <w:rFonts w:hint="eastAsia"/>
        </w:rPr>
      </w:pPr>
      <w:r>
        <w:rPr>
          <w:rFonts w:hint="eastAsia"/>
        </w:rPr>
        <w:t>工具</w:t>
      </w:r>
      <w:r>
        <w:rPr>
          <w:rFonts w:hint="eastAsia"/>
        </w:rPr>
        <w:t>:kettle</w:t>
      </w:r>
    </w:p>
    <w:p w14:paraId="163AFA57" w14:textId="77777777" w:rsidR="003928BE" w:rsidRDefault="00575788">
      <w:pPr>
        <w:pStyle w:val="1"/>
      </w:pPr>
      <w:r>
        <w:rPr>
          <w:rFonts w:hint="eastAsia"/>
        </w:rPr>
        <w:t>三</w:t>
      </w:r>
      <w:r>
        <w:rPr>
          <w:rFonts w:hint="eastAsia"/>
        </w:rPr>
        <w:t xml:space="preserve"> </w:t>
      </w:r>
      <w:r>
        <w:rPr>
          <w:rFonts w:hint="eastAsia"/>
        </w:rPr>
        <w:t>电商分析常见指标</w:t>
      </w:r>
    </w:p>
    <w:p w14:paraId="6FA29C57" w14:textId="77777777" w:rsidR="003928BE" w:rsidRDefault="00575788">
      <w:r>
        <w:rPr>
          <w:noProof/>
        </w:rPr>
        <w:drawing>
          <wp:inline distT="0" distB="0" distL="114300" distR="114300" wp14:anchorId="30229A3F" wp14:editId="3A844172">
            <wp:extent cx="5268595" cy="2714625"/>
            <wp:effectExtent l="0" t="0" r="825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4B369" w14:textId="77777777" w:rsidR="003928BE" w:rsidRDefault="00575788">
      <w:r>
        <w:rPr>
          <w:noProof/>
        </w:rPr>
        <w:drawing>
          <wp:inline distT="0" distB="0" distL="114300" distR="114300" wp14:anchorId="7ECF9517" wp14:editId="7C979C05">
            <wp:extent cx="5272405" cy="2700655"/>
            <wp:effectExtent l="0" t="0" r="4445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0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39C15" w14:textId="77777777" w:rsidR="003928BE" w:rsidRDefault="00575788">
      <w:r>
        <w:rPr>
          <w:noProof/>
        </w:rPr>
        <w:lastRenderedPageBreak/>
        <w:drawing>
          <wp:inline distT="0" distB="0" distL="114300" distR="114300" wp14:anchorId="5F497801" wp14:editId="208DB8E0">
            <wp:extent cx="4667250" cy="31432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7C2C6" w14:textId="77777777" w:rsidR="003928BE" w:rsidRDefault="00575788">
      <w:pPr>
        <w:pStyle w:val="1"/>
      </w:pPr>
      <w:r>
        <w:rPr>
          <w:rFonts w:hint="eastAsia"/>
        </w:rPr>
        <w:t>四</w:t>
      </w:r>
      <w:r>
        <w:rPr>
          <w:rFonts w:hint="eastAsia"/>
        </w:rPr>
        <w:t xml:space="preserve"> </w:t>
      </w:r>
      <w:r>
        <w:rPr>
          <w:rFonts w:hint="eastAsia"/>
        </w:rPr>
        <w:t>电商分析</w:t>
      </w:r>
    </w:p>
    <w:p w14:paraId="1437E40C" w14:textId="77777777" w:rsidR="003928BE" w:rsidRDefault="00575788">
      <w:pPr>
        <w:numPr>
          <w:ilvl w:val="0"/>
          <w:numId w:val="3"/>
        </w:numPr>
      </w:pPr>
      <w:r>
        <w:rPr>
          <w:rFonts w:hint="eastAsia"/>
        </w:rPr>
        <w:t>探索数据</w:t>
      </w:r>
    </w:p>
    <w:p w14:paraId="3F346A17" w14:textId="77777777" w:rsidR="003928BE" w:rsidRDefault="00575788">
      <w:r>
        <w:rPr>
          <w:noProof/>
        </w:rPr>
        <w:drawing>
          <wp:inline distT="0" distB="0" distL="114300" distR="114300" wp14:anchorId="77FA1C2C" wp14:editId="5117CA08">
            <wp:extent cx="3048000" cy="7239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6C401" w14:textId="77777777" w:rsidR="003928BE" w:rsidRDefault="00575788">
      <w:pPr>
        <w:numPr>
          <w:ilvl w:val="0"/>
          <w:numId w:val="3"/>
        </w:numPr>
      </w:pPr>
      <w:r>
        <w:rPr>
          <w:rFonts w:hint="eastAsia"/>
        </w:rPr>
        <w:t>有空判断</w:t>
      </w:r>
    </w:p>
    <w:p w14:paraId="422A376D" w14:textId="77777777" w:rsidR="003928BE" w:rsidRDefault="00575788">
      <w:r>
        <w:rPr>
          <w:noProof/>
        </w:rPr>
        <w:drawing>
          <wp:inline distT="0" distB="0" distL="114300" distR="114300" wp14:anchorId="18AE6D19" wp14:editId="769C29E7">
            <wp:extent cx="5272405" cy="2546985"/>
            <wp:effectExtent l="0" t="0" r="4445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4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D1B00" w14:textId="77777777" w:rsidR="003928BE" w:rsidRDefault="00575788">
      <w:pPr>
        <w:numPr>
          <w:ilvl w:val="0"/>
          <w:numId w:val="3"/>
        </w:numPr>
      </w:pPr>
      <w:r>
        <w:rPr>
          <w:rFonts w:hint="eastAsia"/>
        </w:rPr>
        <w:t>去重</w:t>
      </w:r>
    </w:p>
    <w:p w14:paraId="6E21B6FF" w14:textId="77777777" w:rsidR="003928BE" w:rsidRDefault="00575788">
      <w:r>
        <w:rPr>
          <w:noProof/>
        </w:rPr>
        <w:lastRenderedPageBreak/>
        <w:drawing>
          <wp:inline distT="0" distB="0" distL="114300" distR="114300" wp14:anchorId="60006A3E" wp14:editId="0AF8B8F3">
            <wp:extent cx="5272405" cy="1075690"/>
            <wp:effectExtent l="0" t="0" r="4445" b="1016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7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65956" w14:textId="77777777" w:rsidR="003928BE" w:rsidRDefault="00575788">
      <w:pPr>
        <w:numPr>
          <w:ilvl w:val="0"/>
          <w:numId w:val="3"/>
        </w:numPr>
      </w:pPr>
      <w:r>
        <w:rPr>
          <w:rFonts w:hint="eastAsia"/>
        </w:rPr>
        <w:t>时间处理</w:t>
      </w:r>
    </w:p>
    <w:p w14:paraId="3D4E0618" w14:textId="77777777" w:rsidR="003928BE" w:rsidRDefault="00575788">
      <w:r>
        <w:rPr>
          <w:noProof/>
        </w:rPr>
        <w:drawing>
          <wp:inline distT="0" distB="0" distL="114300" distR="114300" wp14:anchorId="02DBEF63" wp14:editId="4A7B69C7">
            <wp:extent cx="5269230" cy="2630805"/>
            <wp:effectExtent l="0" t="0" r="7620" b="171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3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C95FD" w14:textId="77777777" w:rsidR="003928BE" w:rsidRDefault="00575788">
      <w:pPr>
        <w:pStyle w:val="2"/>
        <w:numPr>
          <w:ilvl w:val="0"/>
          <w:numId w:val="4"/>
        </w:numPr>
      </w:pPr>
      <w:r>
        <w:rPr>
          <w:rFonts w:hint="eastAsia"/>
        </w:rPr>
        <w:t>用户行为分析</w:t>
      </w:r>
    </w:p>
    <w:p w14:paraId="162311DC" w14:textId="77777777" w:rsidR="003928BE" w:rsidRDefault="00575788">
      <w:pPr>
        <w:pStyle w:val="3"/>
        <w:numPr>
          <w:ilvl w:val="0"/>
          <w:numId w:val="5"/>
        </w:numPr>
      </w:pPr>
      <w:r>
        <w:rPr>
          <w:rFonts w:hint="eastAsia"/>
        </w:rPr>
        <w:t>访问量</w:t>
      </w:r>
    </w:p>
    <w:p w14:paraId="5A70DDA4" w14:textId="77777777" w:rsidR="003928BE" w:rsidRDefault="00575788">
      <w:r>
        <w:rPr>
          <w:noProof/>
        </w:rPr>
        <w:drawing>
          <wp:inline distT="0" distB="0" distL="114300" distR="114300" wp14:anchorId="7B95D5B4" wp14:editId="3E344623">
            <wp:extent cx="5270500" cy="1970405"/>
            <wp:effectExtent l="0" t="0" r="6350" b="10795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7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3C9AD" w14:textId="77777777" w:rsidR="003928BE" w:rsidRDefault="00575788">
      <w:r>
        <w:rPr>
          <w:noProof/>
        </w:rPr>
        <w:drawing>
          <wp:inline distT="0" distB="0" distL="114300" distR="114300" wp14:anchorId="76738E58" wp14:editId="4A28B9CF">
            <wp:extent cx="5272405" cy="436245"/>
            <wp:effectExtent l="0" t="0" r="4445" b="1905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3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CB74E" w14:textId="77777777" w:rsidR="003928BE" w:rsidRDefault="00575788">
      <w:pPr>
        <w:pStyle w:val="3"/>
        <w:numPr>
          <w:ilvl w:val="0"/>
          <w:numId w:val="5"/>
        </w:numPr>
      </w:pPr>
      <w:r>
        <w:rPr>
          <w:rFonts w:hint="eastAsia"/>
        </w:rPr>
        <w:lastRenderedPageBreak/>
        <w:t>小时维度分析</w:t>
      </w:r>
    </w:p>
    <w:p w14:paraId="4E6113C9" w14:textId="77777777" w:rsidR="003928BE" w:rsidRDefault="00575788">
      <w:r>
        <w:rPr>
          <w:noProof/>
        </w:rPr>
        <w:drawing>
          <wp:inline distT="0" distB="0" distL="114300" distR="114300" wp14:anchorId="176D0D26" wp14:editId="4D9E2134">
            <wp:extent cx="4305300" cy="2095500"/>
            <wp:effectExtent l="0" t="0" r="0" b="0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0E7CC" w14:textId="77777777" w:rsidR="003928BE" w:rsidRDefault="00575788">
      <w:pPr>
        <w:pStyle w:val="3"/>
        <w:numPr>
          <w:ilvl w:val="0"/>
          <w:numId w:val="5"/>
        </w:numPr>
      </w:pPr>
      <w:r>
        <w:rPr>
          <w:rFonts w:hint="eastAsia"/>
        </w:rPr>
        <w:t>ARPU(</w:t>
      </w:r>
      <w:r>
        <w:rPr>
          <w:rFonts w:hint="eastAsia"/>
        </w:rPr>
        <w:t>人均消费额</w:t>
      </w:r>
      <w:r>
        <w:rPr>
          <w:rFonts w:hint="eastAsia"/>
        </w:rPr>
        <w:t>),</w:t>
      </w:r>
      <w:r>
        <w:rPr>
          <w:rFonts w:hint="eastAsia"/>
        </w:rPr>
        <w:t>用人均购买次数代替</w:t>
      </w:r>
    </w:p>
    <w:p w14:paraId="3E097EE3" w14:textId="77777777" w:rsidR="003928BE" w:rsidRDefault="00575788">
      <w:r>
        <w:rPr>
          <w:noProof/>
        </w:rPr>
        <w:drawing>
          <wp:inline distT="0" distB="0" distL="114300" distR="114300" wp14:anchorId="466C9CC9" wp14:editId="4FC79D24">
            <wp:extent cx="5266690" cy="784860"/>
            <wp:effectExtent l="0" t="0" r="10160" b="1524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59506" w14:textId="77777777" w:rsidR="003928BE" w:rsidRDefault="00575788">
      <w:pPr>
        <w:pStyle w:val="3"/>
        <w:numPr>
          <w:ilvl w:val="0"/>
          <w:numId w:val="5"/>
        </w:numPr>
      </w:pPr>
      <w:r>
        <w:rPr>
          <w:rFonts w:hint="eastAsia"/>
        </w:rPr>
        <w:t>ARPPU(</w:t>
      </w:r>
      <w:r>
        <w:rPr>
          <w:rFonts w:hint="eastAsia"/>
        </w:rPr>
        <w:t>付费人均消费额</w:t>
      </w:r>
      <w:r>
        <w:rPr>
          <w:rFonts w:hint="eastAsia"/>
        </w:rPr>
        <w:t>),</w:t>
      </w:r>
      <w:r>
        <w:rPr>
          <w:rFonts w:hint="eastAsia"/>
        </w:rPr>
        <w:t>用下单人人均购买次数代替</w:t>
      </w:r>
    </w:p>
    <w:p w14:paraId="2742B064" w14:textId="77777777" w:rsidR="003928BE" w:rsidRDefault="00575788">
      <w:r>
        <w:rPr>
          <w:noProof/>
        </w:rPr>
        <w:drawing>
          <wp:inline distT="0" distB="0" distL="114300" distR="114300" wp14:anchorId="37E44AEA" wp14:editId="4C1ACEDF">
            <wp:extent cx="5273675" cy="543560"/>
            <wp:effectExtent l="0" t="0" r="3175" b="8890"/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4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5C26C" w14:textId="77777777" w:rsidR="003928BE" w:rsidRDefault="00575788">
      <w:pPr>
        <w:pStyle w:val="3"/>
        <w:numPr>
          <w:ilvl w:val="0"/>
          <w:numId w:val="5"/>
        </w:numPr>
      </w:pPr>
      <w:r>
        <w:rPr>
          <w:rFonts w:hint="eastAsia"/>
        </w:rPr>
        <w:t>用户购买次数分布</w:t>
      </w:r>
    </w:p>
    <w:p w14:paraId="74B077C2" w14:textId="77777777" w:rsidR="003928BE" w:rsidRDefault="00575788">
      <w:r>
        <w:rPr>
          <w:noProof/>
        </w:rPr>
        <w:drawing>
          <wp:inline distT="0" distB="0" distL="114300" distR="114300" wp14:anchorId="3B7F0F03" wp14:editId="146FC34E">
            <wp:extent cx="5272405" cy="791210"/>
            <wp:effectExtent l="0" t="0" r="4445" b="8890"/>
            <wp:docPr id="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9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F351B" w14:textId="77777777" w:rsidR="003928BE" w:rsidRDefault="00575788">
      <w:pPr>
        <w:pStyle w:val="2"/>
        <w:numPr>
          <w:ilvl w:val="0"/>
          <w:numId w:val="4"/>
        </w:numPr>
      </w:pPr>
      <w:r>
        <w:rPr>
          <w:rFonts w:hint="eastAsia"/>
        </w:rPr>
        <w:t>用户分析</w:t>
      </w:r>
    </w:p>
    <w:p w14:paraId="63D50860" w14:textId="77777777" w:rsidR="003928BE" w:rsidRDefault="00575788">
      <w:pPr>
        <w:numPr>
          <w:ilvl w:val="0"/>
          <w:numId w:val="6"/>
        </w:numPr>
      </w:pPr>
      <w:r>
        <w:rPr>
          <w:rFonts w:hint="eastAsia"/>
        </w:rPr>
        <w:t>日增用户</w:t>
      </w:r>
    </w:p>
    <w:p w14:paraId="7EAF3438" w14:textId="77777777" w:rsidR="003928BE" w:rsidRDefault="00575788">
      <w:r>
        <w:rPr>
          <w:rFonts w:hint="eastAsia"/>
        </w:rPr>
        <w:lastRenderedPageBreak/>
        <w:t xml:space="preserve"> </w:t>
      </w:r>
      <w:r>
        <w:rPr>
          <w:rFonts w:hint="eastAsia"/>
        </w:rPr>
        <w:t>就是今天比昨天增加的用户数量</w:t>
      </w:r>
    </w:p>
    <w:p w14:paraId="22735762" w14:textId="77777777" w:rsidR="003928BE" w:rsidRDefault="00575788">
      <w:r>
        <w:rPr>
          <w:noProof/>
        </w:rPr>
        <w:drawing>
          <wp:inline distT="0" distB="0" distL="114300" distR="114300" wp14:anchorId="1EA43951" wp14:editId="1D3791D3">
            <wp:extent cx="5272405" cy="1999615"/>
            <wp:effectExtent l="0" t="0" r="4445" b="635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9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C1B00" w14:textId="77777777" w:rsidR="003928BE" w:rsidRDefault="00575788">
      <w:pPr>
        <w:pStyle w:val="1"/>
      </w:pPr>
      <w:r>
        <w:rPr>
          <w:rFonts w:hint="eastAsia"/>
        </w:rPr>
        <w:t>五</w:t>
      </w:r>
      <w:r>
        <w:rPr>
          <w:rFonts w:hint="eastAsia"/>
        </w:rPr>
        <w:t xml:space="preserve"> app</w:t>
      </w:r>
      <w:r>
        <w:rPr>
          <w:rFonts w:hint="eastAsia"/>
        </w:rPr>
        <w:t>产品分析模型</w:t>
      </w:r>
      <w:r>
        <w:rPr>
          <w:rFonts w:hint="eastAsia"/>
        </w:rPr>
        <w:t>-AARRR</w:t>
      </w:r>
    </w:p>
    <w:p w14:paraId="25D4A505" w14:textId="77777777" w:rsidR="003928BE" w:rsidRDefault="00575788">
      <w:r>
        <w:rPr>
          <w:rFonts w:hint="eastAsia"/>
        </w:rPr>
        <w:t>AARRR:</w:t>
      </w:r>
      <w:r>
        <w:rPr>
          <w:rFonts w:hint="eastAsia"/>
        </w:rPr>
        <w:t>新用户</w:t>
      </w:r>
      <w:r>
        <w:rPr>
          <w:rFonts w:hint="eastAsia"/>
        </w:rPr>
        <w:t>,</w:t>
      </w:r>
      <w:r>
        <w:rPr>
          <w:rFonts w:hint="eastAsia"/>
        </w:rPr>
        <w:t>活跃用户</w:t>
      </w:r>
      <w:r>
        <w:rPr>
          <w:rFonts w:hint="eastAsia"/>
        </w:rPr>
        <w:t>,</w:t>
      </w:r>
      <w:r>
        <w:rPr>
          <w:rFonts w:hint="eastAsia"/>
        </w:rPr>
        <w:t>留存用户</w:t>
      </w:r>
      <w:r>
        <w:rPr>
          <w:rFonts w:hint="eastAsia"/>
        </w:rPr>
        <w:t>,</w:t>
      </w:r>
      <w:r>
        <w:rPr>
          <w:rFonts w:hint="eastAsia"/>
        </w:rPr>
        <w:t>消费</w:t>
      </w:r>
      <w:r>
        <w:rPr>
          <w:rFonts w:hint="eastAsia"/>
        </w:rPr>
        <w:t>,</w:t>
      </w:r>
      <w:r>
        <w:rPr>
          <w:rFonts w:hint="eastAsia"/>
        </w:rPr>
        <w:t>传播</w:t>
      </w:r>
    </w:p>
    <w:p w14:paraId="3DD5C042" w14:textId="77777777" w:rsidR="003928BE" w:rsidRDefault="003928BE"/>
    <w:p w14:paraId="4C3D8575" w14:textId="77777777" w:rsidR="003928BE" w:rsidRDefault="003928BE"/>
    <w:p w14:paraId="6F35BF67" w14:textId="77777777" w:rsidR="003928BE" w:rsidRDefault="003928BE"/>
    <w:sectPr w:rsidR="003928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E94695B"/>
    <w:multiLevelType w:val="singleLevel"/>
    <w:tmpl w:val="9E94695B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B9525BA5"/>
    <w:multiLevelType w:val="singleLevel"/>
    <w:tmpl w:val="B9525BA5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E4B903A5"/>
    <w:multiLevelType w:val="singleLevel"/>
    <w:tmpl w:val="E4B903A5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F0FDC24B"/>
    <w:multiLevelType w:val="singleLevel"/>
    <w:tmpl w:val="F0FDC24B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08EECD49"/>
    <w:multiLevelType w:val="singleLevel"/>
    <w:tmpl w:val="08EECD49"/>
    <w:lvl w:ilvl="0">
      <w:start w:val="1"/>
      <w:numFmt w:val="chineseCounting"/>
      <w:suff w:val="space"/>
      <w:lvlText w:val="%1)"/>
      <w:lvlJc w:val="left"/>
      <w:rPr>
        <w:rFonts w:hint="eastAsia"/>
      </w:rPr>
    </w:lvl>
  </w:abstractNum>
  <w:abstractNum w:abstractNumId="5" w15:restartNumberingAfterBreak="0">
    <w:nsid w:val="0C0057D9"/>
    <w:multiLevelType w:val="singleLevel"/>
    <w:tmpl w:val="0C0057D9"/>
    <w:lvl w:ilvl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928BE"/>
    <w:rsid w:val="003928BE"/>
    <w:rsid w:val="00575788"/>
    <w:rsid w:val="01450F6F"/>
    <w:rsid w:val="015A2B8B"/>
    <w:rsid w:val="01731D91"/>
    <w:rsid w:val="032B214E"/>
    <w:rsid w:val="04231CF1"/>
    <w:rsid w:val="04871CC3"/>
    <w:rsid w:val="052E6689"/>
    <w:rsid w:val="05485EC3"/>
    <w:rsid w:val="063126A1"/>
    <w:rsid w:val="06AE285A"/>
    <w:rsid w:val="070B5696"/>
    <w:rsid w:val="08433BCC"/>
    <w:rsid w:val="086C7F48"/>
    <w:rsid w:val="08746E2E"/>
    <w:rsid w:val="08B938D3"/>
    <w:rsid w:val="09012AD4"/>
    <w:rsid w:val="0922331E"/>
    <w:rsid w:val="09885C07"/>
    <w:rsid w:val="0AF06605"/>
    <w:rsid w:val="0BAA6D73"/>
    <w:rsid w:val="0C8F6BA7"/>
    <w:rsid w:val="0D9610D0"/>
    <w:rsid w:val="0F0B52E1"/>
    <w:rsid w:val="0F4A6A93"/>
    <w:rsid w:val="0F7F0CE5"/>
    <w:rsid w:val="0F8369FE"/>
    <w:rsid w:val="0FC72AB1"/>
    <w:rsid w:val="10175DFA"/>
    <w:rsid w:val="11FC71EF"/>
    <w:rsid w:val="12212589"/>
    <w:rsid w:val="12D35861"/>
    <w:rsid w:val="144F0321"/>
    <w:rsid w:val="14F4024B"/>
    <w:rsid w:val="180B476D"/>
    <w:rsid w:val="18203EDF"/>
    <w:rsid w:val="18C73F0E"/>
    <w:rsid w:val="19022BDA"/>
    <w:rsid w:val="19866715"/>
    <w:rsid w:val="1C377E82"/>
    <w:rsid w:val="1CF20B4E"/>
    <w:rsid w:val="1DB406C1"/>
    <w:rsid w:val="1E264389"/>
    <w:rsid w:val="1E697243"/>
    <w:rsid w:val="1EBC4D81"/>
    <w:rsid w:val="1F266A65"/>
    <w:rsid w:val="1FBB6F71"/>
    <w:rsid w:val="1FEF263A"/>
    <w:rsid w:val="200A4F66"/>
    <w:rsid w:val="20610D38"/>
    <w:rsid w:val="208F2462"/>
    <w:rsid w:val="20FB20E3"/>
    <w:rsid w:val="2114288F"/>
    <w:rsid w:val="217C67EF"/>
    <w:rsid w:val="21834ED8"/>
    <w:rsid w:val="218526FA"/>
    <w:rsid w:val="21945706"/>
    <w:rsid w:val="22A3272F"/>
    <w:rsid w:val="23482DBC"/>
    <w:rsid w:val="23B76C7F"/>
    <w:rsid w:val="24AE456D"/>
    <w:rsid w:val="24D31132"/>
    <w:rsid w:val="252666B6"/>
    <w:rsid w:val="25277896"/>
    <w:rsid w:val="256C1E2E"/>
    <w:rsid w:val="25AC4D13"/>
    <w:rsid w:val="25FE090B"/>
    <w:rsid w:val="272A591D"/>
    <w:rsid w:val="272D56CC"/>
    <w:rsid w:val="275507BC"/>
    <w:rsid w:val="27650AED"/>
    <w:rsid w:val="27A22380"/>
    <w:rsid w:val="27A521AA"/>
    <w:rsid w:val="27BA6BB3"/>
    <w:rsid w:val="28353707"/>
    <w:rsid w:val="288C2C9C"/>
    <w:rsid w:val="28C00C56"/>
    <w:rsid w:val="29083D37"/>
    <w:rsid w:val="2A262570"/>
    <w:rsid w:val="2A450D1F"/>
    <w:rsid w:val="2A970248"/>
    <w:rsid w:val="2B3D1290"/>
    <w:rsid w:val="2B4278E5"/>
    <w:rsid w:val="2BA95D18"/>
    <w:rsid w:val="2C693588"/>
    <w:rsid w:val="2CFA56CA"/>
    <w:rsid w:val="2D46760B"/>
    <w:rsid w:val="2E107A93"/>
    <w:rsid w:val="2E376A3E"/>
    <w:rsid w:val="2E6F3692"/>
    <w:rsid w:val="2F5A2F9D"/>
    <w:rsid w:val="303B49CB"/>
    <w:rsid w:val="304A0BC7"/>
    <w:rsid w:val="306F47FF"/>
    <w:rsid w:val="31FA05ED"/>
    <w:rsid w:val="3224622E"/>
    <w:rsid w:val="32262F1C"/>
    <w:rsid w:val="322F0B21"/>
    <w:rsid w:val="32766070"/>
    <w:rsid w:val="328B556A"/>
    <w:rsid w:val="33826014"/>
    <w:rsid w:val="33EE488E"/>
    <w:rsid w:val="33F856A5"/>
    <w:rsid w:val="347C1A2E"/>
    <w:rsid w:val="36EB3D4F"/>
    <w:rsid w:val="37521256"/>
    <w:rsid w:val="375236BB"/>
    <w:rsid w:val="37C677AE"/>
    <w:rsid w:val="37EF1C00"/>
    <w:rsid w:val="383F57FC"/>
    <w:rsid w:val="385A5688"/>
    <w:rsid w:val="3874309D"/>
    <w:rsid w:val="38A77501"/>
    <w:rsid w:val="38B77AF3"/>
    <w:rsid w:val="393C34D0"/>
    <w:rsid w:val="39C968FE"/>
    <w:rsid w:val="3B746096"/>
    <w:rsid w:val="3C2B1B87"/>
    <w:rsid w:val="3C3F50D5"/>
    <w:rsid w:val="3CD25186"/>
    <w:rsid w:val="3CDF4146"/>
    <w:rsid w:val="3D8314F2"/>
    <w:rsid w:val="3E0C55BD"/>
    <w:rsid w:val="3E336812"/>
    <w:rsid w:val="3F3F3B4D"/>
    <w:rsid w:val="40187E45"/>
    <w:rsid w:val="404C319E"/>
    <w:rsid w:val="40755B81"/>
    <w:rsid w:val="44634571"/>
    <w:rsid w:val="45112F12"/>
    <w:rsid w:val="45135F4A"/>
    <w:rsid w:val="45417171"/>
    <w:rsid w:val="469B2490"/>
    <w:rsid w:val="47865485"/>
    <w:rsid w:val="48DE0D9E"/>
    <w:rsid w:val="49A46013"/>
    <w:rsid w:val="4A102924"/>
    <w:rsid w:val="4A2679A0"/>
    <w:rsid w:val="4A9013C1"/>
    <w:rsid w:val="4AA544C6"/>
    <w:rsid w:val="4AB32BF5"/>
    <w:rsid w:val="4AC20D46"/>
    <w:rsid w:val="4AF33385"/>
    <w:rsid w:val="4B2B689B"/>
    <w:rsid w:val="4B6D7A76"/>
    <w:rsid w:val="4C443CD6"/>
    <w:rsid w:val="4CA649E2"/>
    <w:rsid w:val="4D2B4F32"/>
    <w:rsid w:val="4D5A0C40"/>
    <w:rsid w:val="4D7948C5"/>
    <w:rsid w:val="4E225CD8"/>
    <w:rsid w:val="4EB36394"/>
    <w:rsid w:val="4F03418C"/>
    <w:rsid w:val="4F371EE0"/>
    <w:rsid w:val="4FC66049"/>
    <w:rsid w:val="51E457EB"/>
    <w:rsid w:val="51EE13DA"/>
    <w:rsid w:val="51EF4BBF"/>
    <w:rsid w:val="523957DB"/>
    <w:rsid w:val="52C7386B"/>
    <w:rsid w:val="53272E15"/>
    <w:rsid w:val="537747D1"/>
    <w:rsid w:val="55C8457B"/>
    <w:rsid w:val="56005F23"/>
    <w:rsid w:val="5703184A"/>
    <w:rsid w:val="57627FB4"/>
    <w:rsid w:val="57AC7BC0"/>
    <w:rsid w:val="58D15020"/>
    <w:rsid w:val="58E818A5"/>
    <w:rsid w:val="594D0C5E"/>
    <w:rsid w:val="59A9584E"/>
    <w:rsid w:val="59EC3996"/>
    <w:rsid w:val="59F57CA2"/>
    <w:rsid w:val="5A200887"/>
    <w:rsid w:val="5A255688"/>
    <w:rsid w:val="5A2A3B7B"/>
    <w:rsid w:val="5C4D3BDD"/>
    <w:rsid w:val="5C6C6054"/>
    <w:rsid w:val="5D0C2F85"/>
    <w:rsid w:val="5EC21B1D"/>
    <w:rsid w:val="5EF37C18"/>
    <w:rsid w:val="5F023EB5"/>
    <w:rsid w:val="5F0A2EE1"/>
    <w:rsid w:val="5F3847B1"/>
    <w:rsid w:val="5FDC6670"/>
    <w:rsid w:val="606A721E"/>
    <w:rsid w:val="60A57826"/>
    <w:rsid w:val="60AD7C7E"/>
    <w:rsid w:val="60E337C5"/>
    <w:rsid w:val="60E62960"/>
    <w:rsid w:val="60E762EC"/>
    <w:rsid w:val="61267660"/>
    <w:rsid w:val="62706BF0"/>
    <w:rsid w:val="62BD5191"/>
    <w:rsid w:val="62E1173C"/>
    <w:rsid w:val="633674AC"/>
    <w:rsid w:val="646A2E4D"/>
    <w:rsid w:val="65284B00"/>
    <w:rsid w:val="65664B33"/>
    <w:rsid w:val="669228F2"/>
    <w:rsid w:val="67DF33DB"/>
    <w:rsid w:val="683A44CC"/>
    <w:rsid w:val="684D5BE8"/>
    <w:rsid w:val="69763BE9"/>
    <w:rsid w:val="69D55FA0"/>
    <w:rsid w:val="6A7F3251"/>
    <w:rsid w:val="6ADC126A"/>
    <w:rsid w:val="6B6251FF"/>
    <w:rsid w:val="6B651D9A"/>
    <w:rsid w:val="6BAA0A87"/>
    <w:rsid w:val="6BC013BC"/>
    <w:rsid w:val="6C9316AA"/>
    <w:rsid w:val="6CC16753"/>
    <w:rsid w:val="6D7D093E"/>
    <w:rsid w:val="6DA507B7"/>
    <w:rsid w:val="6EC0154E"/>
    <w:rsid w:val="6FB34AAD"/>
    <w:rsid w:val="70372343"/>
    <w:rsid w:val="703B704E"/>
    <w:rsid w:val="70EB6F9A"/>
    <w:rsid w:val="711E64CD"/>
    <w:rsid w:val="726D2EEF"/>
    <w:rsid w:val="72860849"/>
    <w:rsid w:val="754823C1"/>
    <w:rsid w:val="75D6791B"/>
    <w:rsid w:val="75F472CE"/>
    <w:rsid w:val="767F62A4"/>
    <w:rsid w:val="76E145B8"/>
    <w:rsid w:val="76EB694E"/>
    <w:rsid w:val="78830B6A"/>
    <w:rsid w:val="791122F4"/>
    <w:rsid w:val="791A3528"/>
    <w:rsid w:val="79E12755"/>
    <w:rsid w:val="7A1A71DC"/>
    <w:rsid w:val="7A2F7111"/>
    <w:rsid w:val="7A771A58"/>
    <w:rsid w:val="7AE41E81"/>
    <w:rsid w:val="7AEB22E9"/>
    <w:rsid w:val="7B4B2BCC"/>
    <w:rsid w:val="7B510900"/>
    <w:rsid w:val="7BC525A8"/>
    <w:rsid w:val="7BCD780E"/>
    <w:rsid w:val="7BD76984"/>
    <w:rsid w:val="7CAB4BFE"/>
    <w:rsid w:val="7DA50CA4"/>
    <w:rsid w:val="7DCD1AB6"/>
    <w:rsid w:val="7E2F688F"/>
    <w:rsid w:val="7E8B7BC0"/>
    <w:rsid w:val="7F36610C"/>
    <w:rsid w:val="7F4C0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CE9D9C"/>
  <w15:docId w15:val="{AC5ED283-3E32-4A83-BA7C-0DD5ADF39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</TotalTime>
  <Pages>6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16939</cp:lastModifiedBy>
  <cp:revision>2</cp:revision>
  <dcterms:created xsi:type="dcterms:W3CDTF">2020-06-02T04:07:00Z</dcterms:created>
  <dcterms:modified xsi:type="dcterms:W3CDTF">2021-03-15T12:02:00Z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