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19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_Toc8195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第一章. 人</w:t>
          </w:r>
          <w:r>
            <w:tab/>
          </w:r>
          <w:r>
            <w:fldChar w:fldCharType="begin"/>
          </w:r>
          <w:r>
            <w:instrText xml:space="preserve"> PAGEREF _Toc8195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_Toc32099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第二章. 历史</w:t>
          </w:r>
          <w:r>
            <w:tab/>
          </w:r>
          <w:r>
            <w:fldChar w:fldCharType="begin"/>
          </w:r>
          <w:r>
            <w:instrText xml:space="preserve"> PAGEREF _Toc32099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numPr>
              <w:numId w:val="0"/>
            </w:numPr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bookmarkStart w:id="0" w:name="_Toc8195"/>
      <w:r>
        <w:rPr>
          <w:rFonts w:hint="eastAsia"/>
          <w:lang w:val="en-US" w:eastAsia="zh-CN"/>
        </w:rPr>
        <w:t>人</w:t>
      </w:r>
      <w:bookmarkEnd w:id="0"/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眼睛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8922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虹膜决定眼球颜色，虹膜色素越多，眼球颜色越深，黑眼球就是虹膜色素多导致的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对1进行补充，巩膜是眼白，也就是通俗说法中的白眼球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瞳孔是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"https://baike.baidu.com/item/%E8%99%B9%E8%86%9C/3802949?fromModule=lemma_inlink" \t "https://baike.baidu.com/item/%E7%9E%B3%E5%AD%94/_blank"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虹膜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中心的小圆孔</w:t>
      </w:r>
      <w:r>
        <w:rPr>
          <w:rFonts w:hint="eastAsia"/>
          <w:lang w:val="en-US" w:eastAsia="zh-CN"/>
        </w:rPr>
        <w:t>，控制眼睛接受的光量，光线变弱，瞳孔变大；光线变强，瞳孔变小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晶状体相当于凸透镜，对光线进行屈光，投射到视网膜上进行成像。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睫状体控制晶状体厚度，进而控制光线折射。看远处时，睫状体放松，控制晶状体变薄；看近处时，睫状体收缩，控制晶状体变厚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近视眼就是晶状体太厚了，导致光线聚焦到视网膜之前，需要带眼睛(凹透镜)调节焦距，使之聚焦到视网膜上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眼睛度数就是1/焦距 * 100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/>
    <w:p/>
    <w:p/>
    <w:p/>
    <w:p/>
    <w:p/>
    <w:p/>
    <w:p/>
    <w:p>
      <w:pPr>
        <w:pStyle w:val="3"/>
        <w:numPr>
          <w:ilvl w:val="0"/>
          <w:numId w:val="2"/>
        </w:numPr>
        <w:bidi w:val="0"/>
        <w:jc w:val="left"/>
      </w:pPr>
      <w:r>
        <w:rPr>
          <w:rFonts w:hint="eastAsia"/>
          <w:lang w:val="en-US" w:eastAsia="zh-CN"/>
        </w:rPr>
        <w:t>安全用电</w:t>
      </w:r>
      <w:r>
        <w:drawing>
          <wp:inline distT="0" distB="0" distL="114300" distR="114300">
            <wp:extent cx="5269865" cy="26409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开关连接在火线上，防止人接触火线，与地面形成电压差，导致触电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电器接线，两孔是左零右火，三孔是左零右火中接地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触电一定是人接触到了火线。两只手都抓着火线，如果此时人体的其它部位不和地/零线接触，人不会触电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b/>
          <w:lang w:val="en-US" w:eastAsia="zh-CN"/>
        </w:rPr>
      </w:pPr>
      <w:bookmarkStart w:id="1" w:name="_Toc32099"/>
      <w:r>
        <w:rPr>
          <w:rFonts w:hint="eastAsia"/>
          <w:b/>
          <w:lang w:val="en-US" w:eastAsia="zh-CN"/>
        </w:rPr>
        <w:t>历史</w:t>
      </w:r>
      <w:bookmarkEnd w:id="1"/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第一节.报纸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271135" cy="2729230"/>
            <wp:effectExtent l="0" t="0" r="1206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③申报在开国后就退出历史舞台了，同时它是中国近代史的百科全书，近代历史最久的报纸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第二节.博物馆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88660" cy="2468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注：~代表博物馆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0345CE"/>
    <w:multiLevelType w:val="singleLevel"/>
    <w:tmpl w:val="A00345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4D091F1"/>
    <w:multiLevelType w:val="singleLevel"/>
    <w:tmpl w:val="E4D091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C23B2D3"/>
    <w:multiLevelType w:val="singleLevel"/>
    <w:tmpl w:val="EC23B2D3"/>
    <w:lvl w:ilvl="0" w:tentative="0">
      <w:start w:val="1"/>
      <w:numFmt w:val="decimal"/>
      <w:suff w:val="space"/>
      <w:lvlText w:val="%1."/>
      <w:lvlJc w:val="left"/>
      <w:pPr>
        <w:ind w:left="105" w:leftChars="0" w:firstLine="0" w:firstLineChars="0"/>
      </w:pPr>
    </w:lvl>
  </w:abstractNum>
  <w:abstractNum w:abstractNumId="3">
    <w:nsid w:val="7653A328"/>
    <w:multiLevelType w:val="singleLevel"/>
    <w:tmpl w:val="7653A328"/>
    <w:lvl w:ilvl="0" w:tentative="0">
      <w:start w:val="1"/>
      <w:numFmt w:val="chineseCounting"/>
      <w:suff w:val="nothing"/>
      <w:lvlText w:val="第%1章."/>
      <w:lvlJc w:val="left"/>
      <w:rPr>
        <w:rFonts w:hint="eastAsia"/>
      </w:rPr>
    </w:lvl>
  </w:abstractNum>
  <w:abstractNum w:abstractNumId="4">
    <w:nsid w:val="7A8D27EB"/>
    <w:multiLevelType w:val="singleLevel"/>
    <w:tmpl w:val="7A8D27EB"/>
    <w:lvl w:ilvl="0" w:tentative="0">
      <w:start w:val="1"/>
      <w:numFmt w:val="chineseCounting"/>
      <w:suff w:val="nothing"/>
      <w:lvlText w:val="第%1节.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NiNzUyMDcxZjZmMDAxYmE2NzExNDllYWM1NTI2ZTQifQ=="/>
  </w:docVars>
  <w:rsids>
    <w:rsidRoot w:val="00000000"/>
    <w:rsid w:val="1B3F2E2B"/>
    <w:rsid w:val="24AE2847"/>
    <w:rsid w:val="2EDE2C2F"/>
    <w:rsid w:val="32A520FC"/>
    <w:rsid w:val="33FF78B0"/>
    <w:rsid w:val="40B9747A"/>
    <w:rsid w:val="5A9B2D02"/>
    <w:rsid w:val="66C17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2023-09-15T01:14:28Z</dcterms:created>
  <dc:creator>徐滨</dc:creator>
  <cp:lastModifiedBy>Zero</cp:lastModifiedBy>
  <dcterms:modified xsi:type="dcterms:W3CDTF">2023-09-15T02:52:39Z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C55C1CFB68BE4E07A87D9F568DE06BB6_12</vt:lpwstr>
  </property>
</Properties>
</file>