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B88" w:rsidRDefault="00CD4B88" w:rsidP="00CD4B88">
      <w:pPr>
        <w:tabs>
          <w:tab w:val="left" w:pos="4770"/>
        </w:tabs>
        <w:autoSpaceDE w:val="0"/>
        <w:autoSpaceDN w:val="0"/>
        <w:adjustRightInd w:val="0"/>
        <w:spacing w:after="0" w:line="240" w:lineRule="auto"/>
        <w:jc w:val="center"/>
        <w:rPr>
          <w:rFonts w:ascii="Arial" w:hAnsi="Arial" w:cs="Arial"/>
          <w:color w:val="000000"/>
          <w:sz w:val="33"/>
          <w:szCs w:val="23"/>
        </w:rPr>
      </w:pPr>
      <w:r>
        <w:rPr>
          <w:rFonts w:ascii="Arial" w:hAnsi="Arial" w:cs="Arial"/>
          <w:color w:val="000000"/>
          <w:sz w:val="33"/>
          <w:szCs w:val="23"/>
        </w:rPr>
        <w:t>INDIAN INSTITUTE OF TECHNOLOGY GANDHINAGAR</w:t>
      </w:r>
    </w:p>
    <w:p w:rsidR="00CD4B88" w:rsidRDefault="00CD4B88" w:rsidP="00CD4B88">
      <w:pPr>
        <w:autoSpaceDE w:val="0"/>
        <w:autoSpaceDN w:val="0"/>
        <w:adjustRightInd w:val="0"/>
        <w:spacing w:after="0" w:line="240" w:lineRule="auto"/>
        <w:jc w:val="right"/>
        <w:rPr>
          <w:rFonts w:ascii="Arial" w:hAnsi="Arial" w:cs="Arial"/>
          <w:color w:val="000000"/>
          <w:sz w:val="15"/>
          <w:szCs w:val="23"/>
        </w:rPr>
      </w:pPr>
    </w:p>
    <w:p w:rsidR="00CD4B88" w:rsidRDefault="00CD4B88" w:rsidP="00CD4B88">
      <w:pPr>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rPr>
        <w:t>No. Acad./Fees/Sem.2-201</w:t>
      </w:r>
      <w:r w:rsidR="00DC2E2D">
        <w:rPr>
          <w:rFonts w:ascii="Arial" w:hAnsi="Arial" w:cs="Arial"/>
          <w:color w:val="000000"/>
          <w:sz w:val="20"/>
          <w:szCs w:val="20"/>
        </w:rPr>
        <w:t>5-16</w:t>
      </w:r>
    </w:p>
    <w:p w:rsidR="00CD4B88" w:rsidRDefault="00CD4B88" w:rsidP="00CD4B88">
      <w:pPr>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rPr>
        <w:t xml:space="preserve">Date: </w:t>
      </w:r>
      <w:r w:rsidR="00DC2E2D">
        <w:rPr>
          <w:rFonts w:ascii="Arial" w:hAnsi="Arial" w:cs="Arial"/>
          <w:color w:val="000000"/>
          <w:sz w:val="20"/>
          <w:szCs w:val="20"/>
        </w:rPr>
        <w:t>15</w:t>
      </w:r>
      <w:r w:rsidR="00DC2E2D" w:rsidRPr="00DC2E2D">
        <w:rPr>
          <w:rFonts w:ascii="Arial" w:hAnsi="Arial" w:cs="Arial"/>
          <w:color w:val="000000"/>
          <w:sz w:val="20"/>
          <w:szCs w:val="20"/>
          <w:vertAlign w:val="superscript"/>
        </w:rPr>
        <w:t>th</w:t>
      </w:r>
      <w:r w:rsidR="00DC2E2D">
        <w:rPr>
          <w:rFonts w:ascii="Arial" w:hAnsi="Arial" w:cs="Arial"/>
          <w:color w:val="000000"/>
          <w:sz w:val="20"/>
          <w:szCs w:val="20"/>
        </w:rPr>
        <w:t xml:space="preserve"> December 2015</w:t>
      </w:r>
    </w:p>
    <w:p w:rsidR="00CD4B88" w:rsidRPr="00410B74" w:rsidRDefault="00CD4B88" w:rsidP="00CD4B88">
      <w:pPr>
        <w:autoSpaceDE w:val="0"/>
        <w:autoSpaceDN w:val="0"/>
        <w:adjustRightInd w:val="0"/>
        <w:spacing w:after="0" w:line="240" w:lineRule="auto"/>
        <w:jc w:val="center"/>
        <w:rPr>
          <w:rFonts w:ascii="Arial" w:hAnsi="Arial" w:cs="Arial"/>
          <w:color w:val="000000"/>
          <w:sz w:val="26"/>
          <w:szCs w:val="20"/>
          <w:u w:val="single"/>
        </w:rPr>
      </w:pPr>
      <w:r w:rsidRPr="00410B74">
        <w:rPr>
          <w:rFonts w:ascii="Arial" w:hAnsi="Arial" w:cs="Arial"/>
          <w:color w:val="000000"/>
          <w:sz w:val="26"/>
          <w:szCs w:val="20"/>
          <w:u w:val="single"/>
        </w:rPr>
        <w:t>CIRCULAR</w:t>
      </w:r>
    </w:p>
    <w:p w:rsidR="00CD4B88" w:rsidRDefault="00CD4B88" w:rsidP="00CD4B88">
      <w:pPr>
        <w:autoSpaceDE w:val="0"/>
        <w:autoSpaceDN w:val="0"/>
        <w:adjustRightInd w:val="0"/>
        <w:spacing w:after="0" w:line="240" w:lineRule="auto"/>
        <w:jc w:val="both"/>
        <w:rPr>
          <w:rFonts w:ascii="Arial" w:hAnsi="Arial" w:cs="Arial"/>
          <w:color w:val="000000"/>
          <w:sz w:val="20"/>
          <w:szCs w:val="20"/>
        </w:rPr>
      </w:pPr>
    </w:p>
    <w:p w:rsidR="00CD4B88" w:rsidRDefault="00CD4B88" w:rsidP="00CD4B88">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All students are requested to pay their fees and Mess advance as applicable for the second Semester of 2015</w:t>
      </w:r>
      <w:r w:rsidR="00DC2E2D">
        <w:rPr>
          <w:rFonts w:ascii="Arial" w:hAnsi="Arial" w:cs="Arial"/>
          <w:color w:val="000000"/>
          <w:sz w:val="20"/>
          <w:szCs w:val="20"/>
        </w:rPr>
        <w:t>-16</w:t>
      </w:r>
      <w:r>
        <w:rPr>
          <w:rFonts w:ascii="Arial" w:hAnsi="Arial" w:cs="Arial"/>
          <w:color w:val="000000"/>
          <w:sz w:val="20"/>
          <w:szCs w:val="20"/>
        </w:rPr>
        <w:t xml:space="preserve"> </w:t>
      </w:r>
      <w:r w:rsidR="00DC2E2D">
        <w:rPr>
          <w:rFonts w:ascii="Arial" w:hAnsi="Arial" w:cs="Arial"/>
          <w:b/>
          <w:color w:val="000000"/>
          <w:sz w:val="20"/>
          <w:szCs w:val="20"/>
        </w:rPr>
        <w:t>by 26</w:t>
      </w:r>
      <w:r>
        <w:rPr>
          <w:rFonts w:ascii="Arial" w:hAnsi="Arial" w:cs="Arial"/>
          <w:b/>
          <w:color w:val="000000"/>
          <w:sz w:val="20"/>
          <w:szCs w:val="20"/>
          <w:vertAlign w:val="superscript"/>
        </w:rPr>
        <w:t>th</w:t>
      </w:r>
      <w:r>
        <w:rPr>
          <w:rFonts w:ascii="Arial" w:hAnsi="Arial" w:cs="Arial"/>
          <w:color w:val="000000"/>
          <w:sz w:val="20"/>
          <w:szCs w:val="20"/>
          <w:vertAlign w:val="superscript"/>
        </w:rPr>
        <w:t xml:space="preserve"> </w:t>
      </w:r>
      <w:r w:rsidR="00DC2E2D">
        <w:rPr>
          <w:rFonts w:ascii="Arial" w:hAnsi="Arial" w:cs="Arial"/>
          <w:b/>
          <w:color w:val="000000"/>
          <w:sz w:val="20"/>
          <w:szCs w:val="20"/>
        </w:rPr>
        <w:t>December 2015</w:t>
      </w:r>
      <w:r>
        <w:rPr>
          <w:rFonts w:ascii="Arial" w:hAnsi="Arial" w:cs="Arial"/>
          <w:b/>
          <w:color w:val="000000"/>
          <w:sz w:val="20"/>
          <w:szCs w:val="20"/>
        </w:rPr>
        <w:t xml:space="preserve">. </w:t>
      </w:r>
      <w:r>
        <w:rPr>
          <w:rFonts w:ascii="Arial" w:hAnsi="Arial" w:cs="Arial"/>
          <w:color w:val="000000"/>
          <w:sz w:val="20"/>
          <w:szCs w:val="20"/>
        </w:rPr>
        <w:t xml:space="preserve">Fees details are as mentioned below: </w:t>
      </w:r>
    </w:p>
    <w:p w:rsidR="00CD4B88" w:rsidRDefault="00CD4B88" w:rsidP="00CD4B88">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 xml:space="preserve"> </w:t>
      </w:r>
    </w:p>
    <w:tbl>
      <w:tblPr>
        <w:tblStyle w:val="TableGrid"/>
        <w:tblpPr w:leftFromText="180" w:rightFromText="180" w:vertAnchor="text" w:tblpX="108" w:tblpY="1"/>
        <w:tblOverlap w:val="never"/>
        <w:tblW w:w="9465" w:type="dxa"/>
        <w:tblLayout w:type="fixed"/>
        <w:tblLook w:val="04A0" w:firstRow="1" w:lastRow="0" w:firstColumn="1" w:lastColumn="0" w:noHBand="0" w:noVBand="1"/>
      </w:tblPr>
      <w:tblGrid>
        <w:gridCol w:w="467"/>
        <w:gridCol w:w="1440"/>
        <w:gridCol w:w="3329"/>
        <w:gridCol w:w="1440"/>
        <w:gridCol w:w="2789"/>
      </w:tblGrid>
      <w:tr w:rsidR="00CD4B88" w:rsidTr="00CD4B88">
        <w:tc>
          <w:tcPr>
            <w:tcW w:w="4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D4B88" w:rsidRDefault="00CD4B88">
            <w:pPr>
              <w:autoSpaceDE w:val="0"/>
              <w:autoSpaceDN w:val="0"/>
              <w:adjustRightInd w:val="0"/>
              <w:jc w:val="center"/>
              <w:rPr>
                <w:rFonts w:ascii="Arial" w:hAnsi="Arial" w:cs="Arial"/>
                <w:color w:val="000000"/>
                <w:sz w:val="20"/>
                <w:szCs w:val="20"/>
              </w:rPr>
            </w:pPr>
            <w:r>
              <w:rPr>
                <w:rFonts w:ascii="Arial" w:hAnsi="Arial" w:cs="Arial"/>
                <w:color w:val="000000"/>
                <w:sz w:val="20"/>
                <w:szCs w:val="20"/>
              </w:rPr>
              <w:t>Sl.</w:t>
            </w:r>
          </w:p>
          <w:p w:rsidR="00CD4B88" w:rsidRDefault="00CD4B88">
            <w:pPr>
              <w:autoSpaceDE w:val="0"/>
              <w:autoSpaceDN w:val="0"/>
              <w:adjustRightInd w:val="0"/>
              <w:jc w:val="center"/>
              <w:rPr>
                <w:rFonts w:ascii="Arial" w:hAnsi="Arial" w:cs="Arial"/>
                <w:color w:val="000000"/>
                <w:sz w:val="20"/>
                <w:szCs w:val="20"/>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D4B88" w:rsidRDefault="00CD4B88">
            <w:pPr>
              <w:autoSpaceDE w:val="0"/>
              <w:autoSpaceDN w:val="0"/>
              <w:adjustRightInd w:val="0"/>
              <w:jc w:val="center"/>
              <w:rPr>
                <w:rFonts w:ascii="Arial" w:hAnsi="Arial" w:cs="Arial"/>
                <w:color w:val="000000"/>
                <w:sz w:val="20"/>
                <w:szCs w:val="20"/>
              </w:rPr>
            </w:pPr>
            <w:r>
              <w:rPr>
                <w:rFonts w:ascii="Arial" w:hAnsi="Arial" w:cs="Arial"/>
                <w:color w:val="000000"/>
                <w:sz w:val="20"/>
                <w:szCs w:val="20"/>
              </w:rPr>
              <w:t>Programme</w:t>
            </w:r>
          </w:p>
          <w:p w:rsidR="00CD4B88" w:rsidRDefault="00CD4B88">
            <w:pPr>
              <w:autoSpaceDE w:val="0"/>
              <w:autoSpaceDN w:val="0"/>
              <w:adjustRightInd w:val="0"/>
              <w:jc w:val="center"/>
              <w:rPr>
                <w:rFonts w:ascii="Arial" w:hAnsi="Arial" w:cs="Arial"/>
                <w:color w:val="000000"/>
                <w:sz w:val="20"/>
                <w:szCs w:val="20"/>
              </w:rPr>
            </w:pPr>
          </w:p>
        </w:tc>
        <w:tc>
          <w:tcPr>
            <w:tcW w:w="3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D4B88" w:rsidRDefault="00CD4B88">
            <w:pPr>
              <w:autoSpaceDE w:val="0"/>
              <w:autoSpaceDN w:val="0"/>
              <w:adjustRightInd w:val="0"/>
              <w:rPr>
                <w:rFonts w:ascii="Arial" w:hAnsi="Arial" w:cs="Arial"/>
                <w:color w:val="000000"/>
                <w:sz w:val="20"/>
                <w:szCs w:val="20"/>
              </w:rPr>
            </w:pPr>
            <w:r>
              <w:rPr>
                <w:rFonts w:ascii="Arial" w:hAnsi="Arial" w:cs="Arial"/>
                <w:color w:val="000000"/>
                <w:sz w:val="20"/>
                <w:szCs w:val="20"/>
              </w:rPr>
              <w:t>Category</w:t>
            </w:r>
          </w:p>
          <w:p w:rsidR="00CD4B88" w:rsidRDefault="00CD4B88">
            <w:pPr>
              <w:autoSpaceDE w:val="0"/>
              <w:autoSpaceDN w:val="0"/>
              <w:adjustRightInd w:val="0"/>
              <w:rPr>
                <w:rFonts w:ascii="Arial" w:hAnsi="Arial" w:cs="Arial"/>
                <w:color w:val="000000"/>
                <w:sz w:val="20"/>
                <w:szCs w:val="20"/>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D4B88" w:rsidRDefault="00CD4B88">
            <w:pPr>
              <w:autoSpaceDE w:val="0"/>
              <w:autoSpaceDN w:val="0"/>
              <w:adjustRightInd w:val="0"/>
              <w:jc w:val="center"/>
              <w:rPr>
                <w:rFonts w:ascii="Arial" w:hAnsi="Arial" w:cs="Arial"/>
                <w:color w:val="000000"/>
                <w:sz w:val="20"/>
                <w:szCs w:val="20"/>
              </w:rPr>
            </w:pPr>
            <w:r>
              <w:rPr>
                <w:rFonts w:ascii="Arial" w:hAnsi="Arial" w:cs="Arial"/>
                <w:color w:val="000000"/>
                <w:sz w:val="20"/>
                <w:szCs w:val="20"/>
              </w:rPr>
              <w:t>Amount</w:t>
            </w:r>
          </w:p>
          <w:p w:rsidR="00CD4B88" w:rsidRDefault="00CD4B88">
            <w:pPr>
              <w:autoSpaceDE w:val="0"/>
              <w:autoSpaceDN w:val="0"/>
              <w:adjustRightInd w:val="0"/>
              <w:ind w:right="571"/>
              <w:jc w:val="center"/>
              <w:rPr>
                <w:rFonts w:ascii="Arial" w:hAnsi="Arial" w:cs="Arial"/>
                <w:color w:val="000000"/>
                <w:sz w:val="20"/>
                <w:szCs w:val="20"/>
              </w:rPr>
            </w:pPr>
          </w:p>
        </w:tc>
        <w:tc>
          <w:tcPr>
            <w:tcW w:w="27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D4B88" w:rsidRDefault="00CD4B88">
            <w:pPr>
              <w:autoSpaceDE w:val="0"/>
              <w:autoSpaceDN w:val="0"/>
              <w:adjustRightInd w:val="0"/>
              <w:jc w:val="center"/>
              <w:rPr>
                <w:rFonts w:ascii="Arial" w:hAnsi="Arial" w:cs="Arial"/>
                <w:color w:val="000000"/>
                <w:sz w:val="20"/>
                <w:szCs w:val="20"/>
              </w:rPr>
            </w:pPr>
            <w:r>
              <w:rPr>
                <w:rFonts w:ascii="Arial" w:hAnsi="Arial" w:cs="Arial"/>
                <w:color w:val="000000"/>
                <w:sz w:val="20"/>
                <w:szCs w:val="20"/>
              </w:rPr>
              <w:t>Mode of Payment</w:t>
            </w:r>
          </w:p>
          <w:p w:rsidR="00CD4B88" w:rsidRDefault="00CD4B88">
            <w:pPr>
              <w:autoSpaceDE w:val="0"/>
              <w:autoSpaceDN w:val="0"/>
              <w:adjustRightInd w:val="0"/>
              <w:jc w:val="center"/>
              <w:rPr>
                <w:rFonts w:ascii="Arial" w:hAnsi="Arial" w:cs="Arial"/>
                <w:color w:val="000000"/>
                <w:sz w:val="20"/>
                <w:szCs w:val="20"/>
              </w:rPr>
            </w:pPr>
          </w:p>
        </w:tc>
      </w:tr>
      <w:tr w:rsidR="00CD4B88" w:rsidTr="00CD4B88">
        <w:tc>
          <w:tcPr>
            <w:tcW w:w="46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D4B88" w:rsidRDefault="00CD4B88">
            <w:pPr>
              <w:autoSpaceDE w:val="0"/>
              <w:autoSpaceDN w:val="0"/>
              <w:adjustRightInd w:val="0"/>
              <w:jc w:val="center"/>
              <w:rPr>
                <w:rFonts w:ascii="Arial" w:hAnsi="Arial" w:cs="Arial"/>
                <w:color w:val="000000"/>
                <w:sz w:val="20"/>
                <w:szCs w:val="20"/>
              </w:rPr>
            </w:pPr>
            <w:r>
              <w:rPr>
                <w:rFonts w:ascii="Arial" w:hAnsi="Arial" w:cs="Arial"/>
                <w:color w:val="000000"/>
                <w:sz w:val="20"/>
                <w:szCs w:val="20"/>
              </w:rPr>
              <w:t>1.</w:t>
            </w:r>
          </w:p>
        </w:tc>
        <w:tc>
          <w:tcPr>
            <w:tcW w:w="144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D4B88" w:rsidRDefault="00CD4B88">
            <w:pPr>
              <w:tabs>
                <w:tab w:val="left" w:pos="7470"/>
              </w:tabs>
              <w:autoSpaceDE w:val="0"/>
              <w:autoSpaceDN w:val="0"/>
              <w:adjustRightInd w:val="0"/>
              <w:rPr>
                <w:rFonts w:ascii="Arial" w:hAnsi="Arial" w:cs="Arial"/>
                <w:color w:val="000000"/>
                <w:sz w:val="20"/>
                <w:szCs w:val="20"/>
              </w:rPr>
            </w:pPr>
            <w:proofErr w:type="spellStart"/>
            <w:r>
              <w:rPr>
                <w:rFonts w:ascii="Arial" w:hAnsi="Arial" w:cs="Arial"/>
                <w:color w:val="000000"/>
                <w:sz w:val="20"/>
                <w:szCs w:val="20"/>
              </w:rPr>
              <w:t>B.Tech</w:t>
            </w:r>
            <w:proofErr w:type="spellEnd"/>
            <w:r>
              <w:rPr>
                <w:rFonts w:ascii="Arial" w:hAnsi="Arial" w:cs="Arial"/>
                <w:color w:val="000000"/>
                <w:sz w:val="20"/>
                <w:szCs w:val="20"/>
              </w:rPr>
              <w:t>. of Prior to 2013</w:t>
            </w:r>
          </w:p>
          <w:p w:rsidR="00CD4B88" w:rsidRDefault="00CD4B88">
            <w:pPr>
              <w:tabs>
                <w:tab w:val="left" w:pos="7470"/>
              </w:tabs>
              <w:autoSpaceDE w:val="0"/>
              <w:autoSpaceDN w:val="0"/>
              <w:adjustRightInd w:val="0"/>
              <w:rPr>
                <w:rFonts w:ascii="Arial" w:hAnsi="Arial" w:cs="Arial"/>
                <w:color w:val="000000"/>
                <w:sz w:val="20"/>
                <w:szCs w:val="20"/>
              </w:rPr>
            </w:pPr>
            <w:r>
              <w:rPr>
                <w:rFonts w:ascii="Arial" w:hAnsi="Arial" w:cs="Arial"/>
                <w:color w:val="000000"/>
                <w:sz w:val="20"/>
                <w:szCs w:val="20"/>
              </w:rPr>
              <w:t>Batches</w:t>
            </w:r>
          </w:p>
          <w:p w:rsidR="00CD4B88" w:rsidRDefault="00CD4B88">
            <w:pPr>
              <w:tabs>
                <w:tab w:val="left" w:pos="7470"/>
              </w:tabs>
              <w:autoSpaceDE w:val="0"/>
              <w:autoSpaceDN w:val="0"/>
              <w:adjustRightInd w:val="0"/>
              <w:rPr>
                <w:rFonts w:ascii="Arial" w:hAnsi="Arial" w:cs="Arial"/>
                <w:color w:val="000000"/>
                <w:sz w:val="20"/>
                <w:szCs w:val="20"/>
              </w:rPr>
            </w:pPr>
          </w:p>
        </w:tc>
        <w:tc>
          <w:tcPr>
            <w:tcW w:w="3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D4B88" w:rsidRDefault="00CD4B88" w:rsidP="00DC2E2D">
            <w:pPr>
              <w:autoSpaceDE w:val="0"/>
              <w:autoSpaceDN w:val="0"/>
              <w:adjustRightInd w:val="0"/>
              <w:rPr>
                <w:rFonts w:ascii="Arial" w:hAnsi="Arial" w:cs="Arial"/>
                <w:color w:val="000000"/>
                <w:sz w:val="20"/>
                <w:szCs w:val="20"/>
              </w:rPr>
            </w:pPr>
            <w:r>
              <w:rPr>
                <w:rFonts w:ascii="Arial" w:hAnsi="Arial" w:cs="Arial"/>
                <w:color w:val="000000"/>
                <w:sz w:val="20"/>
                <w:szCs w:val="20"/>
              </w:rPr>
              <w:t xml:space="preserve">GN/OBC without MCM </w:t>
            </w:r>
            <w:r>
              <w:rPr>
                <w:rFonts w:ascii="Arial" w:hAnsi="Arial" w:cs="Arial"/>
                <w:color w:val="000000"/>
                <w:sz w:val="18"/>
                <w:szCs w:val="20"/>
              </w:rPr>
              <w:t>(for 2015</w:t>
            </w:r>
            <w:r w:rsidR="00DC2E2D">
              <w:rPr>
                <w:rFonts w:ascii="Arial" w:hAnsi="Arial" w:cs="Arial"/>
                <w:color w:val="000000"/>
                <w:sz w:val="18"/>
                <w:szCs w:val="20"/>
              </w:rPr>
              <w:t>-16</w:t>
            </w:r>
            <w:r>
              <w:rPr>
                <w:rFonts w:ascii="Arial" w:hAnsi="Arial" w:cs="Arial"/>
                <w:color w:val="000000"/>
                <w:sz w:val="18"/>
                <w:szCs w:val="20"/>
              </w:rPr>
              <w: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D4B88" w:rsidRDefault="00CD4B88">
            <w:pPr>
              <w:autoSpaceDE w:val="0"/>
              <w:autoSpaceDN w:val="0"/>
              <w:adjustRightInd w:val="0"/>
              <w:jc w:val="both"/>
              <w:rPr>
                <w:rFonts w:ascii="Arial" w:hAnsi="Arial" w:cs="Arial"/>
                <w:color w:val="000000"/>
                <w:sz w:val="20"/>
                <w:szCs w:val="20"/>
              </w:rPr>
            </w:pPr>
            <w:r>
              <w:rPr>
                <w:rFonts w:ascii="Arial" w:hAnsi="Arial" w:cs="Arial"/>
                <w:color w:val="000000"/>
                <w:sz w:val="20"/>
                <w:szCs w:val="20"/>
              </w:rPr>
              <w:t>Rs.39,750/-</w:t>
            </w:r>
          </w:p>
        </w:tc>
        <w:tc>
          <w:tcPr>
            <w:tcW w:w="279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D4B88" w:rsidRDefault="00CD4B88">
            <w:pPr>
              <w:autoSpaceDE w:val="0"/>
              <w:autoSpaceDN w:val="0"/>
              <w:adjustRightInd w:val="0"/>
              <w:rPr>
                <w:rFonts w:ascii="Arial" w:hAnsi="Arial" w:cs="Arial"/>
                <w:color w:val="000000"/>
                <w:sz w:val="18"/>
                <w:szCs w:val="20"/>
              </w:rPr>
            </w:pPr>
            <w:r>
              <w:rPr>
                <w:rFonts w:ascii="Arial" w:hAnsi="Arial" w:cs="Arial"/>
                <w:color w:val="000000"/>
                <w:sz w:val="18"/>
                <w:szCs w:val="20"/>
              </w:rPr>
              <w:t xml:space="preserve">Through </w:t>
            </w:r>
            <w:r w:rsidR="0052657E">
              <w:rPr>
                <w:rFonts w:ascii="Arial" w:hAnsi="Arial" w:cs="Arial"/>
                <w:color w:val="000000"/>
                <w:sz w:val="18"/>
                <w:szCs w:val="20"/>
              </w:rPr>
              <w:t xml:space="preserve">On-line transfer or direct deposit </w:t>
            </w:r>
            <w:r>
              <w:rPr>
                <w:rFonts w:ascii="Arial" w:hAnsi="Arial" w:cs="Arial"/>
                <w:color w:val="000000"/>
                <w:sz w:val="18"/>
                <w:szCs w:val="20"/>
              </w:rPr>
              <w:t xml:space="preserve">in favour of </w:t>
            </w:r>
            <w:r>
              <w:rPr>
                <w:rFonts w:ascii="Arial" w:hAnsi="Arial" w:cs="Arial"/>
                <w:b/>
                <w:color w:val="000000"/>
                <w:sz w:val="18"/>
                <w:szCs w:val="20"/>
              </w:rPr>
              <w:t>“I</w:t>
            </w:r>
            <w:r w:rsidR="00DC2E2D">
              <w:rPr>
                <w:rFonts w:ascii="Arial" w:hAnsi="Arial" w:cs="Arial"/>
                <w:b/>
                <w:color w:val="000000"/>
                <w:sz w:val="18"/>
                <w:szCs w:val="20"/>
              </w:rPr>
              <w:t>ndian Institute of Technology</w:t>
            </w:r>
            <w:r w:rsidR="00410B74">
              <w:rPr>
                <w:rFonts w:ascii="Arial" w:hAnsi="Arial" w:cs="Arial"/>
                <w:b/>
                <w:color w:val="000000"/>
                <w:sz w:val="18"/>
                <w:szCs w:val="20"/>
              </w:rPr>
              <w:t xml:space="preserve"> Gandhinagar</w:t>
            </w:r>
            <w:r>
              <w:rPr>
                <w:rFonts w:ascii="Arial" w:hAnsi="Arial" w:cs="Arial"/>
                <w:b/>
                <w:color w:val="000000"/>
                <w:sz w:val="18"/>
                <w:szCs w:val="20"/>
              </w:rPr>
              <w:t>”,</w:t>
            </w:r>
            <w:r>
              <w:rPr>
                <w:rFonts w:ascii="Arial" w:hAnsi="Arial" w:cs="Arial"/>
                <w:color w:val="000000"/>
                <w:sz w:val="18"/>
                <w:szCs w:val="20"/>
              </w:rPr>
              <w:t xml:space="preserve"> </w:t>
            </w:r>
            <w:r w:rsidR="00DC2E2D">
              <w:rPr>
                <w:rFonts w:ascii="Arial" w:hAnsi="Arial" w:cs="Arial"/>
                <w:color w:val="000000"/>
                <w:sz w:val="18"/>
                <w:szCs w:val="20"/>
              </w:rPr>
              <w:t xml:space="preserve">Account No. 1414101052590 of </w:t>
            </w:r>
            <w:r>
              <w:rPr>
                <w:rFonts w:ascii="Arial" w:hAnsi="Arial" w:cs="Arial"/>
                <w:color w:val="000000"/>
                <w:sz w:val="18"/>
                <w:szCs w:val="20"/>
              </w:rPr>
              <w:t xml:space="preserve"> </w:t>
            </w:r>
            <w:proofErr w:type="spellStart"/>
            <w:r w:rsidR="00DC2E2D">
              <w:rPr>
                <w:rFonts w:ascii="Arial" w:hAnsi="Arial" w:cs="Arial"/>
                <w:color w:val="000000"/>
                <w:sz w:val="18"/>
                <w:szCs w:val="20"/>
              </w:rPr>
              <w:t>Canara</w:t>
            </w:r>
            <w:proofErr w:type="spellEnd"/>
            <w:r w:rsidR="00DC2E2D">
              <w:rPr>
                <w:rFonts w:ascii="Arial" w:hAnsi="Arial" w:cs="Arial"/>
                <w:color w:val="000000"/>
                <w:sz w:val="18"/>
                <w:szCs w:val="20"/>
              </w:rPr>
              <w:t xml:space="preserve"> Bank, Sabarmati Branch</w:t>
            </w:r>
            <w:r w:rsidR="00CB4051">
              <w:rPr>
                <w:rFonts w:ascii="Arial" w:hAnsi="Arial" w:cs="Arial"/>
                <w:color w:val="000000"/>
                <w:sz w:val="18"/>
                <w:szCs w:val="20"/>
              </w:rPr>
              <w:t xml:space="preserve">, </w:t>
            </w:r>
          </w:p>
          <w:p w:rsidR="00DC2E2D" w:rsidRDefault="00DC2E2D">
            <w:pPr>
              <w:autoSpaceDE w:val="0"/>
              <w:autoSpaceDN w:val="0"/>
              <w:adjustRightInd w:val="0"/>
              <w:rPr>
                <w:rFonts w:ascii="Arial" w:hAnsi="Arial" w:cs="Arial"/>
                <w:b/>
                <w:color w:val="000000"/>
                <w:sz w:val="18"/>
                <w:szCs w:val="20"/>
              </w:rPr>
            </w:pPr>
            <w:r>
              <w:rPr>
                <w:rFonts w:ascii="Arial" w:hAnsi="Arial" w:cs="Arial"/>
                <w:color w:val="000000"/>
                <w:sz w:val="18"/>
                <w:szCs w:val="20"/>
              </w:rPr>
              <w:t>Branch Code:001414, IFS/RTGS Code: CNRB0001414, MCIR Code:380015015</w:t>
            </w:r>
          </w:p>
          <w:p w:rsidR="00CD4B88" w:rsidRDefault="00CD4B88">
            <w:pPr>
              <w:autoSpaceDE w:val="0"/>
              <w:autoSpaceDN w:val="0"/>
              <w:adjustRightInd w:val="0"/>
              <w:rPr>
                <w:rFonts w:ascii="Arial" w:hAnsi="Arial" w:cs="Arial"/>
                <w:b/>
                <w:color w:val="000000"/>
                <w:sz w:val="18"/>
                <w:szCs w:val="20"/>
              </w:rPr>
            </w:pPr>
          </w:p>
          <w:p w:rsidR="00CD4B88" w:rsidRDefault="00CD4B88">
            <w:pPr>
              <w:autoSpaceDE w:val="0"/>
              <w:autoSpaceDN w:val="0"/>
              <w:adjustRightInd w:val="0"/>
              <w:rPr>
                <w:rFonts w:ascii="Arial" w:hAnsi="Arial" w:cs="Arial"/>
                <w:b/>
                <w:color w:val="000000"/>
                <w:sz w:val="18"/>
                <w:szCs w:val="20"/>
              </w:rPr>
            </w:pPr>
          </w:p>
          <w:p w:rsidR="00CD4B88" w:rsidRDefault="00CD4B88">
            <w:pPr>
              <w:autoSpaceDE w:val="0"/>
              <w:autoSpaceDN w:val="0"/>
              <w:adjustRightInd w:val="0"/>
              <w:rPr>
                <w:rFonts w:ascii="Arial" w:hAnsi="Arial" w:cs="Arial"/>
                <w:b/>
                <w:color w:val="000000"/>
                <w:sz w:val="18"/>
                <w:szCs w:val="20"/>
              </w:rPr>
            </w:pPr>
          </w:p>
          <w:p w:rsidR="00CD4B88" w:rsidRDefault="00CD4B88">
            <w:pPr>
              <w:autoSpaceDE w:val="0"/>
              <w:autoSpaceDN w:val="0"/>
              <w:adjustRightInd w:val="0"/>
              <w:rPr>
                <w:rFonts w:ascii="Arial" w:hAnsi="Arial" w:cs="Arial"/>
                <w:b/>
                <w:color w:val="000000"/>
                <w:sz w:val="20"/>
                <w:szCs w:val="20"/>
              </w:rPr>
            </w:pPr>
          </w:p>
          <w:p w:rsidR="00CD4B88" w:rsidRDefault="00CD4B88">
            <w:pPr>
              <w:autoSpaceDE w:val="0"/>
              <w:autoSpaceDN w:val="0"/>
              <w:adjustRightInd w:val="0"/>
              <w:rPr>
                <w:rFonts w:ascii="Arial" w:hAnsi="Arial" w:cs="Arial"/>
                <w:b/>
                <w:color w:val="000000"/>
                <w:sz w:val="20"/>
                <w:szCs w:val="20"/>
              </w:rPr>
            </w:pPr>
          </w:p>
          <w:p w:rsidR="00CD4B88" w:rsidRDefault="00CD4B88">
            <w:pPr>
              <w:autoSpaceDE w:val="0"/>
              <w:autoSpaceDN w:val="0"/>
              <w:adjustRightInd w:val="0"/>
              <w:rPr>
                <w:rFonts w:ascii="Arial" w:hAnsi="Arial" w:cs="Arial"/>
                <w:b/>
                <w:color w:val="000000"/>
                <w:sz w:val="20"/>
                <w:szCs w:val="20"/>
              </w:rPr>
            </w:pPr>
          </w:p>
          <w:p w:rsidR="00CD4B88" w:rsidRDefault="00CD4B88">
            <w:pPr>
              <w:autoSpaceDE w:val="0"/>
              <w:autoSpaceDN w:val="0"/>
              <w:adjustRightInd w:val="0"/>
              <w:rPr>
                <w:rFonts w:ascii="Arial" w:hAnsi="Arial" w:cs="Arial"/>
                <w:b/>
                <w:color w:val="000000"/>
                <w:sz w:val="20"/>
                <w:szCs w:val="20"/>
              </w:rPr>
            </w:pPr>
            <w:r>
              <w:rPr>
                <w:rFonts w:ascii="Arial" w:hAnsi="Arial" w:cs="Arial"/>
                <w:b/>
                <w:color w:val="000000"/>
                <w:sz w:val="20"/>
                <w:szCs w:val="20"/>
              </w:rPr>
              <w:t>Physically Disabled (</w:t>
            </w:r>
            <w:proofErr w:type="spellStart"/>
            <w:r>
              <w:rPr>
                <w:rFonts w:ascii="Arial" w:hAnsi="Arial" w:cs="Arial"/>
                <w:b/>
                <w:color w:val="000000"/>
                <w:sz w:val="20"/>
                <w:szCs w:val="20"/>
              </w:rPr>
              <w:t>P</w:t>
            </w:r>
            <w:r w:rsidR="00DC2E2D">
              <w:rPr>
                <w:rFonts w:ascii="Arial" w:hAnsi="Arial" w:cs="Arial"/>
                <w:b/>
                <w:color w:val="000000"/>
                <w:sz w:val="20"/>
                <w:szCs w:val="20"/>
              </w:rPr>
              <w:t>w</w:t>
            </w:r>
            <w:r>
              <w:rPr>
                <w:rFonts w:ascii="Arial" w:hAnsi="Arial" w:cs="Arial"/>
                <w:b/>
                <w:color w:val="000000"/>
                <w:sz w:val="20"/>
                <w:szCs w:val="20"/>
              </w:rPr>
              <w:t>D</w:t>
            </w:r>
            <w:proofErr w:type="spellEnd"/>
            <w:r>
              <w:rPr>
                <w:rFonts w:ascii="Arial" w:hAnsi="Arial" w:cs="Arial"/>
                <w:b/>
                <w:color w:val="000000"/>
                <w:sz w:val="20"/>
                <w:szCs w:val="20"/>
              </w:rPr>
              <w:t xml:space="preserve">) students </w:t>
            </w:r>
            <w:r w:rsidR="00DC2E2D">
              <w:rPr>
                <w:rFonts w:ascii="Arial" w:hAnsi="Arial" w:cs="Arial"/>
                <w:b/>
                <w:color w:val="000000"/>
                <w:sz w:val="20"/>
                <w:szCs w:val="20"/>
              </w:rPr>
              <w:t xml:space="preserve">of all the programmes </w:t>
            </w:r>
            <w:r>
              <w:rPr>
                <w:rFonts w:ascii="Arial" w:hAnsi="Arial" w:cs="Arial"/>
                <w:b/>
                <w:color w:val="000000"/>
                <w:sz w:val="20"/>
                <w:szCs w:val="20"/>
              </w:rPr>
              <w:t xml:space="preserve">with minimum 40% disability are eligible for tuition fee waiver. </w:t>
            </w:r>
          </w:p>
        </w:tc>
      </w:tr>
      <w:tr w:rsidR="00CD4B88" w:rsidTr="00CD4B88">
        <w:tc>
          <w:tcPr>
            <w:tcW w:w="46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D4B88" w:rsidRDefault="00CD4B88">
            <w:pPr>
              <w:rPr>
                <w:rFonts w:ascii="Arial" w:hAnsi="Arial" w:cs="Arial"/>
                <w:color w:val="000000"/>
                <w:sz w:val="20"/>
                <w:szCs w:val="20"/>
              </w:rPr>
            </w:pPr>
          </w:p>
        </w:tc>
        <w:tc>
          <w:tcPr>
            <w:tcW w:w="144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D4B88" w:rsidRDefault="00CD4B88">
            <w:pPr>
              <w:rPr>
                <w:rFonts w:ascii="Arial" w:hAnsi="Arial" w:cs="Arial"/>
                <w:color w:val="000000"/>
                <w:sz w:val="20"/>
                <w:szCs w:val="20"/>
              </w:rPr>
            </w:pPr>
          </w:p>
        </w:tc>
        <w:tc>
          <w:tcPr>
            <w:tcW w:w="3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D4B88" w:rsidRDefault="00CD4B88" w:rsidP="00DC2E2D">
            <w:pPr>
              <w:autoSpaceDE w:val="0"/>
              <w:autoSpaceDN w:val="0"/>
              <w:adjustRightInd w:val="0"/>
              <w:rPr>
                <w:rFonts w:ascii="Arial" w:hAnsi="Arial" w:cs="Arial"/>
                <w:color w:val="000000"/>
                <w:sz w:val="20"/>
                <w:szCs w:val="20"/>
              </w:rPr>
            </w:pPr>
            <w:r>
              <w:rPr>
                <w:rFonts w:ascii="Arial" w:hAnsi="Arial" w:cs="Arial"/>
                <w:color w:val="000000"/>
                <w:sz w:val="20"/>
                <w:szCs w:val="20"/>
              </w:rPr>
              <w:t xml:space="preserve">GN/OBC with MCM (for </w:t>
            </w:r>
            <w:r w:rsidR="00DC2E2D">
              <w:rPr>
                <w:rFonts w:ascii="Arial" w:hAnsi="Arial" w:cs="Arial"/>
                <w:color w:val="000000"/>
                <w:sz w:val="20"/>
                <w:szCs w:val="20"/>
              </w:rPr>
              <w:t>20</w:t>
            </w:r>
            <w:r>
              <w:rPr>
                <w:rFonts w:ascii="Arial" w:hAnsi="Arial" w:cs="Arial"/>
                <w:color w:val="000000"/>
                <w:sz w:val="20"/>
                <w:szCs w:val="20"/>
              </w:rPr>
              <w:t>15</w:t>
            </w:r>
            <w:r w:rsidR="00DC2E2D">
              <w:rPr>
                <w:rFonts w:ascii="Arial" w:hAnsi="Arial" w:cs="Arial"/>
                <w:color w:val="000000"/>
                <w:sz w:val="20"/>
                <w:szCs w:val="20"/>
              </w:rPr>
              <w:t>-16</w:t>
            </w:r>
            <w:r>
              <w:rPr>
                <w:rFonts w:ascii="Arial" w:hAnsi="Arial" w:cs="Arial"/>
                <w:color w:val="000000"/>
                <w:sz w:val="20"/>
                <w:szCs w:val="20"/>
              </w:rPr>
              <w: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D4B88" w:rsidRDefault="00CD4B88">
            <w:pPr>
              <w:autoSpaceDE w:val="0"/>
              <w:autoSpaceDN w:val="0"/>
              <w:adjustRightInd w:val="0"/>
              <w:jc w:val="both"/>
              <w:rPr>
                <w:rFonts w:ascii="Arial" w:hAnsi="Arial" w:cs="Arial"/>
                <w:color w:val="000000"/>
                <w:sz w:val="20"/>
                <w:szCs w:val="20"/>
              </w:rPr>
            </w:pPr>
            <w:r>
              <w:rPr>
                <w:rFonts w:ascii="Arial" w:hAnsi="Arial" w:cs="Arial"/>
                <w:color w:val="000000"/>
                <w:sz w:val="20"/>
                <w:szCs w:val="20"/>
              </w:rPr>
              <w:t>Rs.14,750/-</w:t>
            </w:r>
          </w:p>
        </w:tc>
        <w:tc>
          <w:tcPr>
            <w:tcW w:w="279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D4B88" w:rsidRDefault="00CD4B88">
            <w:pPr>
              <w:rPr>
                <w:rFonts w:ascii="Arial" w:hAnsi="Arial" w:cs="Arial"/>
                <w:b/>
                <w:color w:val="000000"/>
                <w:sz w:val="20"/>
                <w:szCs w:val="20"/>
              </w:rPr>
            </w:pPr>
          </w:p>
        </w:tc>
      </w:tr>
      <w:tr w:rsidR="00CD4B88" w:rsidTr="00CD4B88">
        <w:tc>
          <w:tcPr>
            <w:tcW w:w="46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D4B88" w:rsidRDefault="00CD4B88">
            <w:pPr>
              <w:rPr>
                <w:rFonts w:ascii="Arial" w:hAnsi="Arial" w:cs="Arial"/>
                <w:color w:val="000000"/>
                <w:sz w:val="20"/>
                <w:szCs w:val="20"/>
              </w:rPr>
            </w:pPr>
          </w:p>
        </w:tc>
        <w:tc>
          <w:tcPr>
            <w:tcW w:w="144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D4B88" w:rsidRDefault="00CD4B88">
            <w:pPr>
              <w:rPr>
                <w:rFonts w:ascii="Arial" w:hAnsi="Arial" w:cs="Arial"/>
                <w:color w:val="000000"/>
                <w:sz w:val="20"/>
                <w:szCs w:val="20"/>
              </w:rPr>
            </w:pPr>
          </w:p>
        </w:tc>
        <w:tc>
          <w:tcPr>
            <w:tcW w:w="3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D4B88" w:rsidRDefault="00CD4B88">
            <w:pPr>
              <w:autoSpaceDE w:val="0"/>
              <w:autoSpaceDN w:val="0"/>
              <w:adjustRightInd w:val="0"/>
              <w:rPr>
                <w:rFonts w:ascii="Arial" w:hAnsi="Arial" w:cs="Arial"/>
                <w:color w:val="000000"/>
                <w:sz w:val="20"/>
                <w:szCs w:val="20"/>
              </w:rPr>
            </w:pPr>
            <w:r>
              <w:rPr>
                <w:rFonts w:ascii="Arial" w:hAnsi="Arial" w:cs="Arial"/>
                <w:color w:val="000000"/>
                <w:sz w:val="20"/>
                <w:szCs w:val="20"/>
              </w:rPr>
              <w:t>All SC/ST &amp; PD students</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D4B88" w:rsidRDefault="00CD4B88">
            <w:pPr>
              <w:autoSpaceDE w:val="0"/>
              <w:autoSpaceDN w:val="0"/>
              <w:adjustRightInd w:val="0"/>
              <w:jc w:val="both"/>
              <w:rPr>
                <w:rFonts w:ascii="Arial" w:hAnsi="Arial" w:cs="Arial"/>
                <w:color w:val="000000"/>
                <w:sz w:val="20"/>
                <w:szCs w:val="20"/>
              </w:rPr>
            </w:pPr>
            <w:r>
              <w:rPr>
                <w:rFonts w:ascii="Arial" w:hAnsi="Arial" w:cs="Arial"/>
                <w:color w:val="000000"/>
                <w:sz w:val="20"/>
                <w:szCs w:val="20"/>
              </w:rPr>
              <w:t>Rs.14,750/-</w:t>
            </w:r>
          </w:p>
        </w:tc>
        <w:tc>
          <w:tcPr>
            <w:tcW w:w="279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D4B88" w:rsidRDefault="00CD4B88">
            <w:pPr>
              <w:rPr>
                <w:rFonts w:ascii="Arial" w:hAnsi="Arial" w:cs="Arial"/>
                <w:b/>
                <w:color w:val="000000"/>
                <w:sz w:val="20"/>
                <w:szCs w:val="20"/>
              </w:rPr>
            </w:pPr>
          </w:p>
        </w:tc>
      </w:tr>
      <w:tr w:rsidR="00CD4B88" w:rsidTr="00CD4B88">
        <w:tc>
          <w:tcPr>
            <w:tcW w:w="46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D4B88" w:rsidRDefault="00CD4B88">
            <w:pPr>
              <w:autoSpaceDE w:val="0"/>
              <w:autoSpaceDN w:val="0"/>
              <w:adjustRightInd w:val="0"/>
              <w:jc w:val="center"/>
              <w:rPr>
                <w:rFonts w:ascii="Arial" w:hAnsi="Arial" w:cs="Arial"/>
                <w:color w:val="000000"/>
                <w:sz w:val="20"/>
                <w:szCs w:val="20"/>
              </w:rPr>
            </w:pPr>
            <w:r>
              <w:rPr>
                <w:rFonts w:ascii="Arial" w:hAnsi="Arial" w:cs="Arial"/>
                <w:color w:val="000000"/>
                <w:sz w:val="20"/>
                <w:szCs w:val="20"/>
              </w:rPr>
              <w:t>2.</w:t>
            </w:r>
          </w:p>
        </w:tc>
        <w:tc>
          <w:tcPr>
            <w:tcW w:w="144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D4B88" w:rsidRDefault="00CD4B88" w:rsidP="00DC2E2D">
            <w:pPr>
              <w:tabs>
                <w:tab w:val="left" w:pos="7470"/>
              </w:tabs>
              <w:autoSpaceDE w:val="0"/>
              <w:autoSpaceDN w:val="0"/>
              <w:adjustRightInd w:val="0"/>
              <w:rPr>
                <w:rFonts w:ascii="Arial" w:hAnsi="Arial" w:cs="Arial"/>
                <w:color w:val="000000"/>
                <w:sz w:val="20"/>
                <w:szCs w:val="20"/>
              </w:rPr>
            </w:pPr>
            <w:proofErr w:type="spellStart"/>
            <w:r>
              <w:rPr>
                <w:rFonts w:ascii="Arial" w:hAnsi="Arial" w:cs="Arial"/>
                <w:color w:val="000000"/>
                <w:sz w:val="20"/>
                <w:szCs w:val="20"/>
              </w:rPr>
              <w:t>B.Tech</w:t>
            </w:r>
            <w:proofErr w:type="spellEnd"/>
            <w:r>
              <w:rPr>
                <w:rFonts w:ascii="Arial" w:hAnsi="Arial" w:cs="Arial"/>
                <w:color w:val="000000"/>
                <w:sz w:val="20"/>
                <w:szCs w:val="20"/>
              </w:rPr>
              <w:t xml:space="preserve"> of 2013 </w:t>
            </w:r>
            <w:r w:rsidR="00DC2E2D">
              <w:rPr>
                <w:rFonts w:ascii="Arial" w:hAnsi="Arial" w:cs="Arial"/>
                <w:color w:val="000000"/>
                <w:sz w:val="20"/>
                <w:szCs w:val="20"/>
              </w:rPr>
              <w:t>Batch onwards</w:t>
            </w:r>
          </w:p>
        </w:tc>
        <w:tc>
          <w:tcPr>
            <w:tcW w:w="3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D4B88" w:rsidRDefault="00CD4B88" w:rsidP="00DC2E2D">
            <w:pPr>
              <w:autoSpaceDE w:val="0"/>
              <w:autoSpaceDN w:val="0"/>
              <w:adjustRightInd w:val="0"/>
              <w:rPr>
                <w:rFonts w:ascii="Arial" w:hAnsi="Arial" w:cs="Arial"/>
                <w:color w:val="000000"/>
                <w:sz w:val="20"/>
                <w:szCs w:val="20"/>
              </w:rPr>
            </w:pPr>
            <w:r>
              <w:rPr>
                <w:rFonts w:ascii="Arial" w:hAnsi="Arial" w:cs="Arial"/>
                <w:color w:val="000000"/>
                <w:sz w:val="20"/>
                <w:szCs w:val="20"/>
              </w:rPr>
              <w:t xml:space="preserve">GN/OBC without MCM </w:t>
            </w:r>
            <w:r>
              <w:rPr>
                <w:rFonts w:ascii="Arial" w:hAnsi="Arial" w:cs="Arial"/>
                <w:color w:val="000000"/>
                <w:sz w:val="18"/>
                <w:szCs w:val="20"/>
              </w:rPr>
              <w:t>(for 2015</w:t>
            </w:r>
            <w:r w:rsidR="00DC2E2D">
              <w:rPr>
                <w:rFonts w:ascii="Arial" w:hAnsi="Arial" w:cs="Arial"/>
                <w:color w:val="000000"/>
                <w:sz w:val="18"/>
                <w:szCs w:val="20"/>
              </w:rPr>
              <w:t>-16</w:t>
            </w:r>
            <w:r>
              <w:rPr>
                <w:rFonts w:ascii="Arial" w:hAnsi="Arial" w:cs="Arial"/>
                <w:color w:val="000000"/>
                <w:sz w:val="18"/>
                <w:szCs w:val="20"/>
              </w:rPr>
              <w: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D4B88" w:rsidRDefault="00CD4B88">
            <w:pPr>
              <w:autoSpaceDE w:val="0"/>
              <w:autoSpaceDN w:val="0"/>
              <w:adjustRightInd w:val="0"/>
              <w:jc w:val="both"/>
              <w:rPr>
                <w:rFonts w:ascii="Arial" w:hAnsi="Arial" w:cs="Arial"/>
                <w:color w:val="000000"/>
                <w:sz w:val="20"/>
                <w:szCs w:val="20"/>
              </w:rPr>
            </w:pPr>
            <w:r>
              <w:rPr>
                <w:rFonts w:ascii="Arial" w:hAnsi="Arial" w:cs="Arial"/>
                <w:color w:val="000000"/>
                <w:sz w:val="20"/>
                <w:szCs w:val="20"/>
              </w:rPr>
              <w:t>Rs.59,750/-</w:t>
            </w:r>
          </w:p>
        </w:tc>
        <w:tc>
          <w:tcPr>
            <w:tcW w:w="279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D4B88" w:rsidRDefault="00CD4B88">
            <w:pPr>
              <w:rPr>
                <w:rFonts w:ascii="Arial" w:hAnsi="Arial" w:cs="Arial"/>
                <w:b/>
                <w:color w:val="000000"/>
                <w:sz w:val="20"/>
                <w:szCs w:val="20"/>
              </w:rPr>
            </w:pPr>
          </w:p>
        </w:tc>
      </w:tr>
      <w:tr w:rsidR="00CD4B88" w:rsidTr="00CD4B88">
        <w:tc>
          <w:tcPr>
            <w:tcW w:w="46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D4B88" w:rsidRDefault="00CD4B88">
            <w:pPr>
              <w:rPr>
                <w:rFonts w:ascii="Arial" w:hAnsi="Arial" w:cs="Arial"/>
                <w:color w:val="000000"/>
                <w:sz w:val="20"/>
                <w:szCs w:val="20"/>
              </w:rPr>
            </w:pPr>
          </w:p>
        </w:tc>
        <w:tc>
          <w:tcPr>
            <w:tcW w:w="144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D4B88" w:rsidRDefault="00CD4B88">
            <w:pPr>
              <w:rPr>
                <w:rFonts w:ascii="Arial" w:hAnsi="Arial" w:cs="Arial"/>
                <w:color w:val="000000"/>
                <w:sz w:val="20"/>
                <w:szCs w:val="20"/>
              </w:rPr>
            </w:pPr>
          </w:p>
        </w:tc>
        <w:tc>
          <w:tcPr>
            <w:tcW w:w="3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D4B88" w:rsidRDefault="00DC2E2D">
            <w:pPr>
              <w:autoSpaceDE w:val="0"/>
              <w:autoSpaceDN w:val="0"/>
              <w:adjustRightInd w:val="0"/>
              <w:rPr>
                <w:rFonts w:ascii="Arial" w:hAnsi="Arial" w:cs="Arial"/>
                <w:color w:val="000000"/>
                <w:sz w:val="20"/>
                <w:szCs w:val="20"/>
              </w:rPr>
            </w:pPr>
            <w:r>
              <w:rPr>
                <w:rFonts w:ascii="Arial" w:hAnsi="Arial" w:cs="Arial"/>
                <w:color w:val="000000"/>
                <w:sz w:val="20"/>
                <w:szCs w:val="20"/>
              </w:rPr>
              <w:t>GN/OBC with MCM (for 2015-16</w:t>
            </w:r>
            <w:r w:rsidR="00CD4B88">
              <w:rPr>
                <w:rFonts w:ascii="Arial" w:hAnsi="Arial" w:cs="Arial"/>
                <w:color w:val="000000"/>
                <w:sz w:val="20"/>
                <w:szCs w:val="20"/>
              </w:rPr>
              <w: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D4B88" w:rsidRDefault="00CD4B88">
            <w:pPr>
              <w:autoSpaceDE w:val="0"/>
              <w:autoSpaceDN w:val="0"/>
              <w:adjustRightInd w:val="0"/>
              <w:jc w:val="both"/>
              <w:rPr>
                <w:rFonts w:ascii="Arial" w:hAnsi="Arial" w:cs="Arial"/>
                <w:color w:val="000000"/>
                <w:sz w:val="20"/>
                <w:szCs w:val="20"/>
              </w:rPr>
            </w:pPr>
            <w:r>
              <w:rPr>
                <w:rFonts w:ascii="Arial" w:hAnsi="Arial" w:cs="Arial"/>
                <w:color w:val="000000"/>
                <w:sz w:val="20"/>
                <w:szCs w:val="20"/>
              </w:rPr>
              <w:t>Rs.14,750/-</w:t>
            </w:r>
          </w:p>
        </w:tc>
        <w:tc>
          <w:tcPr>
            <w:tcW w:w="279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D4B88" w:rsidRDefault="00CD4B88">
            <w:pPr>
              <w:rPr>
                <w:rFonts w:ascii="Arial" w:hAnsi="Arial" w:cs="Arial"/>
                <w:b/>
                <w:color w:val="000000"/>
                <w:sz w:val="20"/>
                <w:szCs w:val="20"/>
              </w:rPr>
            </w:pPr>
          </w:p>
        </w:tc>
      </w:tr>
      <w:tr w:rsidR="00CD4B88" w:rsidTr="00CD4B88">
        <w:tc>
          <w:tcPr>
            <w:tcW w:w="46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D4B88" w:rsidRDefault="00CD4B88">
            <w:pPr>
              <w:rPr>
                <w:rFonts w:ascii="Arial" w:hAnsi="Arial" w:cs="Arial"/>
                <w:color w:val="000000"/>
                <w:sz w:val="20"/>
                <w:szCs w:val="20"/>
              </w:rPr>
            </w:pPr>
          </w:p>
        </w:tc>
        <w:tc>
          <w:tcPr>
            <w:tcW w:w="144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D4B88" w:rsidRDefault="00CD4B88">
            <w:pPr>
              <w:rPr>
                <w:rFonts w:ascii="Arial" w:hAnsi="Arial" w:cs="Arial"/>
                <w:color w:val="000000"/>
                <w:sz w:val="20"/>
                <w:szCs w:val="20"/>
              </w:rPr>
            </w:pPr>
          </w:p>
        </w:tc>
        <w:tc>
          <w:tcPr>
            <w:tcW w:w="3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D4B88" w:rsidRDefault="00CD4B88">
            <w:pPr>
              <w:autoSpaceDE w:val="0"/>
              <w:autoSpaceDN w:val="0"/>
              <w:adjustRightInd w:val="0"/>
              <w:rPr>
                <w:rFonts w:ascii="Arial" w:hAnsi="Arial" w:cs="Arial"/>
                <w:color w:val="000000"/>
                <w:sz w:val="20"/>
                <w:szCs w:val="20"/>
              </w:rPr>
            </w:pPr>
            <w:r>
              <w:rPr>
                <w:rFonts w:ascii="Arial" w:hAnsi="Arial" w:cs="Arial"/>
                <w:color w:val="000000"/>
                <w:sz w:val="20"/>
                <w:szCs w:val="20"/>
              </w:rPr>
              <w:t>All SC/ST &amp; PD students</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D4B88" w:rsidRDefault="00CD4B88">
            <w:pPr>
              <w:autoSpaceDE w:val="0"/>
              <w:autoSpaceDN w:val="0"/>
              <w:adjustRightInd w:val="0"/>
              <w:jc w:val="both"/>
              <w:rPr>
                <w:rFonts w:ascii="Arial" w:hAnsi="Arial" w:cs="Arial"/>
                <w:color w:val="000000"/>
                <w:sz w:val="20"/>
                <w:szCs w:val="20"/>
              </w:rPr>
            </w:pPr>
            <w:r>
              <w:rPr>
                <w:rFonts w:ascii="Arial" w:hAnsi="Arial" w:cs="Arial"/>
                <w:color w:val="000000"/>
                <w:sz w:val="20"/>
                <w:szCs w:val="20"/>
              </w:rPr>
              <w:t>Rs.14,750/-</w:t>
            </w:r>
          </w:p>
        </w:tc>
        <w:tc>
          <w:tcPr>
            <w:tcW w:w="279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D4B88" w:rsidRDefault="00CD4B88">
            <w:pPr>
              <w:rPr>
                <w:rFonts w:ascii="Arial" w:hAnsi="Arial" w:cs="Arial"/>
                <w:b/>
                <w:color w:val="000000"/>
                <w:sz w:val="20"/>
                <w:szCs w:val="20"/>
              </w:rPr>
            </w:pPr>
          </w:p>
        </w:tc>
      </w:tr>
      <w:tr w:rsidR="00CD4B88" w:rsidTr="00CD4B88">
        <w:tc>
          <w:tcPr>
            <w:tcW w:w="46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D4B88" w:rsidRDefault="00CD4B88">
            <w:pPr>
              <w:autoSpaceDE w:val="0"/>
              <w:autoSpaceDN w:val="0"/>
              <w:adjustRightInd w:val="0"/>
              <w:jc w:val="center"/>
              <w:rPr>
                <w:rFonts w:ascii="Arial" w:hAnsi="Arial" w:cs="Arial"/>
                <w:color w:val="000000"/>
                <w:sz w:val="20"/>
                <w:szCs w:val="20"/>
              </w:rPr>
            </w:pPr>
            <w:r>
              <w:rPr>
                <w:rFonts w:ascii="Arial" w:hAnsi="Arial" w:cs="Arial"/>
                <w:color w:val="000000"/>
                <w:sz w:val="20"/>
                <w:szCs w:val="20"/>
              </w:rPr>
              <w:t>3.</w:t>
            </w:r>
          </w:p>
          <w:p w:rsidR="00CD4B88" w:rsidRDefault="00CD4B88">
            <w:pPr>
              <w:autoSpaceDE w:val="0"/>
              <w:autoSpaceDN w:val="0"/>
              <w:adjustRightInd w:val="0"/>
              <w:jc w:val="center"/>
              <w:rPr>
                <w:rFonts w:ascii="Arial" w:hAnsi="Arial" w:cs="Arial"/>
                <w:color w:val="000000"/>
                <w:sz w:val="20"/>
                <w:szCs w:val="20"/>
              </w:rPr>
            </w:pPr>
          </w:p>
        </w:tc>
        <w:tc>
          <w:tcPr>
            <w:tcW w:w="144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D4B88" w:rsidRDefault="00CD4B88">
            <w:pPr>
              <w:tabs>
                <w:tab w:val="left" w:pos="7470"/>
              </w:tabs>
              <w:autoSpaceDE w:val="0"/>
              <w:autoSpaceDN w:val="0"/>
              <w:adjustRightInd w:val="0"/>
              <w:rPr>
                <w:rFonts w:ascii="Arial" w:hAnsi="Arial" w:cs="Arial"/>
                <w:color w:val="000000"/>
                <w:sz w:val="20"/>
                <w:szCs w:val="20"/>
              </w:rPr>
            </w:pPr>
            <w:proofErr w:type="spellStart"/>
            <w:r>
              <w:rPr>
                <w:rFonts w:ascii="Arial" w:hAnsi="Arial" w:cs="Arial"/>
                <w:color w:val="000000"/>
                <w:sz w:val="20"/>
                <w:szCs w:val="20"/>
              </w:rPr>
              <w:t>M.Tech</w:t>
            </w:r>
            <w:proofErr w:type="spellEnd"/>
            <w:r>
              <w:rPr>
                <w:rFonts w:ascii="Arial" w:hAnsi="Arial" w:cs="Arial"/>
                <w:color w:val="000000"/>
                <w:sz w:val="20"/>
                <w:szCs w:val="20"/>
              </w:rPr>
              <w:t xml:space="preserve"> </w:t>
            </w:r>
          </w:p>
          <w:p w:rsidR="00CD4B88" w:rsidRDefault="00CD4B88">
            <w:pPr>
              <w:tabs>
                <w:tab w:val="left" w:pos="7470"/>
              </w:tabs>
              <w:autoSpaceDE w:val="0"/>
              <w:autoSpaceDN w:val="0"/>
              <w:adjustRightInd w:val="0"/>
              <w:rPr>
                <w:rFonts w:ascii="Arial" w:hAnsi="Arial" w:cs="Arial"/>
                <w:color w:val="000000"/>
                <w:sz w:val="20"/>
                <w:szCs w:val="20"/>
              </w:rPr>
            </w:pPr>
          </w:p>
          <w:p w:rsidR="00CD4B88" w:rsidRDefault="00CD4B88">
            <w:pPr>
              <w:tabs>
                <w:tab w:val="left" w:pos="7470"/>
              </w:tabs>
              <w:autoSpaceDE w:val="0"/>
              <w:autoSpaceDN w:val="0"/>
              <w:adjustRightInd w:val="0"/>
              <w:rPr>
                <w:rFonts w:ascii="Arial" w:hAnsi="Arial" w:cs="Arial"/>
                <w:color w:val="000000"/>
                <w:sz w:val="20"/>
                <w:szCs w:val="20"/>
              </w:rPr>
            </w:pPr>
          </w:p>
        </w:tc>
        <w:tc>
          <w:tcPr>
            <w:tcW w:w="3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D4B88" w:rsidRDefault="00CD4B88">
            <w:pPr>
              <w:autoSpaceDE w:val="0"/>
              <w:autoSpaceDN w:val="0"/>
              <w:adjustRightInd w:val="0"/>
              <w:rPr>
                <w:rFonts w:ascii="Arial" w:hAnsi="Arial" w:cs="Arial"/>
                <w:color w:val="000000"/>
                <w:sz w:val="20"/>
                <w:szCs w:val="20"/>
              </w:rPr>
            </w:pPr>
            <w:r>
              <w:rPr>
                <w:rFonts w:ascii="Arial" w:hAnsi="Arial" w:cs="Arial"/>
                <w:color w:val="000000"/>
                <w:sz w:val="20"/>
                <w:szCs w:val="20"/>
              </w:rPr>
              <w:t>Students with Institute Fellowship</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D4B88" w:rsidRDefault="00CD4B88" w:rsidP="00DC2E2D">
            <w:pPr>
              <w:autoSpaceDE w:val="0"/>
              <w:autoSpaceDN w:val="0"/>
              <w:adjustRightInd w:val="0"/>
              <w:jc w:val="both"/>
              <w:rPr>
                <w:rFonts w:ascii="Arial" w:hAnsi="Arial" w:cs="Arial"/>
                <w:color w:val="000000"/>
                <w:sz w:val="20"/>
                <w:szCs w:val="20"/>
              </w:rPr>
            </w:pPr>
            <w:r>
              <w:rPr>
                <w:rFonts w:ascii="Arial" w:hAnsi="Arial" w:cs="Arial"/>
                <w:color w:val="000000"/>
                <w:sz w:val="20"/>
                <w:szCs w:val="20"/>
              </w:rPr>
              <w:t>Rs.1</w:t>
            </w:r>
            <w:r w:rsidR="00DC2E2D">
              <w:rPr>
                <w:rFonts w:ascii="Arial" w:hAnsi="Arial" w:cs="Arial"/>
                <w:color w:val="000000"/>
                <w:sz w:val="20"/>
                <w:szCs w:val="20"/>
              </w:rPr>
              <w:t>9,750</w:t>
            </w:r>
            <w:r>
              <w:rPr>
                <w:rFonts w:ascii="Arial" w:hAnsi="Arial" w:cs="Arial"/>
                <w:color w:val="000000"/>
                <w:sz w:val="20"/>
                <w:szCs w:val="20"/>
              </w:rPr>
              <w:t>/-</w:t>
            </w:r>
          </w:p>
        </w:tc>
        <w:tc>
          <w:tcPr>
            <w:tcW w:w="279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D4B88" w:rsidRDefault="00CD4B88">
            <w:pPr>
              <w:rPr>
                <w:rFonts w:ascii="Arial" w:hAnsi="Arial" w:cs="Arial"/>
                <w:b/>
                <w:color w:val="000000"/>
                <w:sz w:val="20"/>
                <w:szCs w:val="20"/>
              </w:rPr>
            </w:pPr>
          </w:p>
        </w:tc>
      </w:tr>
      <w:tr w:rsidR="00CD4B88" w:rsidTr="00CD4B88">
        <w:tc>
          <w:tcPr>
            <w:tcW w:w="46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D4B88" w:rsidRDefault="00CD4B88">
            <w:pPr>
              <w:rPr>
                <w:rFonts w:ascii="Arial" w:hAnsi="Arial" w:cs="Arial"/>
                <w:color w:val="000000"/>
                <w:sz w:val="20"/>
                <w:szCs w:val="20"/>
              </w:rPr>
            </w:pPr>
          </w:p>
        </w:tc>
        <w:tc>
          <w:tcPr>
            <w:tcW w:w="144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D4B88" w:rsidRDefault="00CD4B88">
            <w:pPr>
              <w:rPr>
                <w:rFonts w:ascii="Arial" w:hAnsi="Arial" w:cs="Arial"/>
                <w:color w:val="000000"/>
                <w:sz w:val="20"/>
                <w:szCs w:val="20"/>
              </w:rPr>
            </w:pPr>
          </w:p>
        </w:tc>
        <w:tc>
          <w:tcPr>
            <w:tcW w:w="3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D4B88" w:rsidRDefault="00CD4B88">
            <w:pPr>
              <w:autoSpaceDE w:val="0"/>
              <w:autoSpaceDN w:val="0"/>
              <w:adjustRightInd w:val="0"/>
              <w:rPr>
                <w:rFonts w:ascii="Arial" w:hAnsi="Arial" w:cs="Arial"/>
                <w:color w:val="000000"/>
                <w:sz w:val="20"/>
                <w:szCs w:val="20"/>
              </w:rPr>
            </w:pPr>
            <w:r>
              <w:rPr>
                <w:rFonts w:ascii="Arial" w:hAnsi="Arial" w:cs="Arial"/>
                <w:color w:val="000000"/>
                <w:sz w:val="20"/>
                <w:szCs w:val="20"/>
              </w:rPr>
              <w:t>All SC/ST &amp; PD  students</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D4B88" w:rsidRDefault="00DC2E2D">
            <w:pPr>
              <w:autoSpaceDE w:val="0"/>
              <w:autoSpaceDN w:val="0"/>
              <w:adjustRightInd w:val="0"/>
              <w:jc w:val="both"/>
              <w:rPr>
                <w:rFonts w:ascii="Arial" w:hAnsi="Arial" w:cs="Arial"/>
                <w:color w:val="000000"/>
                <w:sz w:val="20"/>
                <w:szCs w:val="20"/>
              </w:rPr>
            </w:pPr>
            <w:r>
              <w:rPr>
                <w:rFonts w:ascii="Arial" w:hAnsi="Arial" w:cs="Arial"/>
                <w:color w:val="000000"/>
                <w:sz w:val="20"/>
                <w:szCs w:val="20"/>
              </w:rPr>
              <w:t>Rs.14,750</w:t>
            </w:r>
            <w:r w:rsidR="00CD4B88">
              <w:rPr>
                <w:rFonts w:ascii="Arial" w:hAnsi="Arial" w:cs="Arial"/>
                <w:color w:val="000000"/>
                <w:sz w:val="20"/>
                <w:szCs w:val="20"/>
              </w:rPr>
              <w:t>/-</w:t>
            </w:r>
          </w:p>
        </w:tc>
        <w:tc>
          <w:tcPr>
            <w:tcW w:w="279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D4B88" w:rsidRDefault="00CD4B88">
            <w:pPr>
              <w:rPr>
                <w:rFonts w:ascii="Arial" w:hAnsi="Arial" w:cs="Arial"/>
                <w:b/>
                <w:color w:val="000000"/>
                <w:sz w:val="20"/>
                <w:szCs w:val="20"/>
              </w:rPr>
            </w:pPr>
          </w:p>
        </w:tc>
      </w:tr>
      <w:tr w:rsidR="00CD4B88" w:rsidTr="00CD4B88">
        <w:tc>
          <w:tcPr>
            <w:tcW w:w="46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D4B88" w:rsidRDefault="00CD4B88">
            <w:pPr>
              <w:rPr>
                <w:rFonts w:ascii="Arial" w:hAnsi="Arial" w:cs="Arial"/>
                <w:color w:val="000000"/>
                <w:sz w:val="20"/>
                <w:szCs w:val="20"/>
              </w:rPr>
            </w:pPr>
          </w:p>
        </w:tc>
        <w:tc>
          <w:tcPr>
            <w:tcW w:w="144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D4B88" w:rsidRDefault="00CD4B88">
            <w:pPr>
              <w:rPr>
                <w:rFonts w:ascii="Arial" w:hAnsi="Arial" w:cs="Arial"/>
                <w:color w:val="000000"/>
                <w:sz w:val="20"/>
                <w:szCs w:val="20"/>
              </w:rPr>
            </w:pPr>
          </w:p>
        </w:tc>
        <w:tc>
          <w:tcPr>
            <w:tcW w:w="3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D4B88" w:rsidRDefault="00CD4B88">
            <w:pPr>
              <w:autoSpaceDE w:val="0"/>
              <w:autoSpaceDN w:val="0"/>
              <w:adjustRightInd w:val="0"/>
              <w:rPr>
                <w:rFonts w:ascii="Arial" w:hAnsi="Arial" w:cs="Arial"/>
                <w:color w:val="000000"/>
                <w:sz w:val="20"/>
                <w:szCs w:val="20"/>
              </w:rPr>
            </w:pPr>
            <w:proofErr w:type="spellStart"/>
            <w:r>
              <w:rPr>
                <w:rFonts w:ascii="Arial" w:hAnsi="Arial" w:cs="Arial"/>
                <w:color w:val="000000"/>
                <w:sz w:val="20"/>
                <w:szCs w:val="20"/>
              </w:rPr>
              <w:t>M.Tech</w:t>
            </w:r>
            <w:proofErr w:type="spellEnd"/>
            <w:r>
              <w:rPr>
                <w:rFonts w:ascii="Arial" w:hAnsi="Arial" w:cs="Arial"/>
                <w:color w:val="000000"/>
                <w:sz w:val="20"/>
                <w:szCs w:val="20"/>
              </w:rPr>
              <w:t xml:space="preserve"> without Fellowship &amp; all </w:t>
            </w:r>
            <w:r>
              <w:rPr>
                <w:rFonts w:ascii="Arial" w:hAnsi="Arial" w:cs="Arial"/>
                <w:b/>
                <w:color w:val="000000"/>
                <w:sz w:val="20"/>
                <w:szCs w:val="20"/>
              </w:rPr>
              <w:t>PGDIIT</w:t>
            </w:r>
            <w:r>
              <w:rPr>
                <w:rFonts w:ascii="Arial" w:hAnsi="Arial" w:cs="Arial"/>
                <w:color w:val="000000"/>
                <w:sz w:val="20"/>
                <w:szCs w:val="20"/>
              </w:rPr>
              <w:t xml:space="preserve"> students living on campus</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D4B88" w:rsidRDefault="00CD4B88">
            <w:pPr>
              <w:autoSpaceDE w:val="0"/>
              <w:autoSpaceDN w:val="0"/>
              <w:adjustRightInd w:val="0"/>
              <w:jc w:val="both"/>
              <w:rPr>
                <w:rFonts w:ascii="Arial" w:hAnsi="Arial" w:cs="Arial"/>
                <w:color w:val="000000"/>
                <w:sz w:val="20"/>
                <w:szCs w:val="20"/>
              </w:rPr>
            </w:pPr>
            <w:proofErr w:type="spellStart"/>
            <w:r>
              <w:rPr>
                <w:rFonts w:ascii="Arial" w:hAnsi="Arial" w:cs="Arial"/>
                <w:color w:val="000000"/>
                <w:sz w:val="20"/>
                <w:szCs w:val="20"/>
              </w:rPr>
              <w:t>Rs</w:t>
            </w:r>
            <w:proofErr w:type="spellEnd"/>
            <w:r w:rsidR="00DC2E2D">
              <w:rPr>
                <w:rFonts w:ascii="Arial" w:hAnsi="Arial" w:cs="Arial"/>
                <w:color w:val="000000"/>
                <w:sz w:val="20"/>
                <w:szCs w:val="20"/>
              </w:rPr>
              <w:t>.</w:t>
            </w:r>
            <w:r>
              <w:rPr>
                <w:rFonts w:ascii="Arial" w:hAnsi="Arial" w:cs="Arial"/>
                <w:color w:val="000000"/>
                <w:sz w:val="20"/>
                <w:szCs w:val="20"/>
              </w:rPr>
              <w:t xml:space="preserve"> 39,750/-</w:t>
            </w:r>
          </w:p>
        </w:tc>
        <w:tc>
          <w:tcPr>
            <w:tcW w:w="279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D4B88" w:rsidRDefault="00CD4B88">
            <w:pPr>
              <w:rPr>
                <w:rFonts w:ascii="Arial" w:hAnsi="Arial" w:cs="Arial"/>
                <w:b/>
                <w:color w:val="000000"/>
                <w:sz w:val="20"/>
                <w:szCs w:val="20"/>
              </w:rPr>
            </w:pPr>
          </w:p>
        </w:tc>
      </w:tr>
      <w:tr w:rsidR="00CD4B88" w:rsidTr="00CD4B88">
        <w:tc>
          <w:tcPr>
            <w:tcW w:w="46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D4B88" w:rsidRDefault="00CD4B88">
            <w:pPr>
              <w:rPr>
                <w:rFonts w:ascii="Arial" w:hAnsi="Arial" w:cs="Arial"/>
                <w:color w:val="000000"/>
                <w:sz w:val="20"/>
                <w:szCs w:val="20"/>
              </w:rPr>
            </w:pPr>
          </w:p>
        </w:tc>
        <w:tc>
          <w:tcPr>
            <w:tcW w:w="144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D4B88" w:rsidRDefault="00CD4B88">
            <w:pPr>
              <w:rPr>
                <w:rFonts w:ascii="Arial" w:hAnsi="Arial" w:cs="Arial"/>
                <w:color w:val="000000"/>
                <w:sz w:val="20"/>
                <w:szCs w:val="20"/>
              </w:rPr>
            </w:pPr>
          </w:p>
        </w:tc>
        <w:tc>
          <w:tcPr>
            <w:tcW w:w="3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D4B88" w:rsidRDefault="00CD4B88">
            <w:pPr>
              <w:autoSpaceDE w:val="0"/>
              <w:autoSpaceDN w:val="0"/>
              <w:adjustRightInd w:val="0"/>
              <w:rPr>
                <w:rFonts w:ascii="Arial" w:hAnsi="Arial" w:cs="Arial"/>
                <w:color w:val="000000"/>
                <w:sz w:val="20"/>
                <w:szCs w:val="20"/>
              </w:rPr>
            </w:pPr>
            <w:proofErr w:type="spellStart"/>
            <w:r>
              <w:rPr>
                <w:rFonts w:ascii="Arial" w:hAnsi="Arial" w:cs="Arial"/>
                <w:color w:val="000000"/>
                <w:sz w:val="20"/>
                <w:szCs w:val="20"/>
              </w:rPr>
              <w:t>M.Tech</w:t>
            </w:r>
            <w:proofErr w:type="spellEnd"/>
            <w:r>
              <w:rPr>
                <w:rFonts w:ascii="Arial" w:hAnsi="Arial" w:cs="Arial"/>
                <w:color w:val="000000"/>
                <w:sz w:val="20"/>
                <w:szCs w:val="20"/>
              </w:rPr>
              <w:t xml:space="preserve">  without Fellowship  &amp; all </w:t>
            </w:r>
            <w:r>
              <w:rPr>
                <w:rFonts w:ascii="Arial" w:hAnsi="Arial" w:cs="Arial"/>
                <w:b/>
                <w:color w:val="000000"/>
                <w:sz w:val="20"/>
                <w:szCs w:val="20"/>
              </w:rPr>
              <w:t xml:space="preserve">PGDIIT </w:t>
            </w:r>
            <w:r>
              <w:rPr>
                <w:rFonts w:ascii="Arial" w:hAnsi="Arial" w:cs="Arial"/>
                <w:color w:val="000000"/>
                <w:sz w:val="20"/>
                <w:szCs w:val="20"/>
              </w:rPr>
              <w:t>students not living on campus</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D4B88" w:rsidRDefault="00CD4B88">
            <w:pPr>
              <w:autoSpaceDE w:val="0"/>
              <w:autoSpaceDN w:val="0"/>
              <w:adjustRightInd w:val="0"/>
              <w:jc w:val="both"/>
              <w:rPr>
                <w:rFonts w:ascii="Arial" w:hAnsi="Arial" w:cs="Arial"/>
                <w:color w:val="000000"/>
                <w:sz w:val="20"/>
                <w:szCs w:val="20"/>
              </w:rPr>
            </w:pPr>
            <w:r>
              <w:rPr>
                <w:rFonts w:ascii="Arial" w:hAnsi="Arial" w:cs="Arial"/>
                <w:color w:val="000000"/>
                <w:sz w:val="20"/>
                <w:szCs w:val="20"/>
              </w:rPr>
              <w:t>Rs.31,500/-</w:t>
            </w:r>
          </w:p>
        </w:tc>
        <w:tc>
          <w:tcPr>
            <w:tcW w:w="279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D4B88" w:rsidRDefault="00CD4B88">
            <w:pPr>
              <w:rPr>
                <w:rFonts w:ascii="Arial" w:hAnsi="Arial" w:cs="Arial"/>
                <w:b/>
                <w:color w:val="000000"/>
                <w:sz w:val="20"/>
                <w:szCs w:val="20"/>
              </w:rPr>
            </w:pPr>
          </w:p>
        </w:tc>
      </w:tr>
      <w:tr w:rsidR="00CD4B88" w:rsidTr="00CD4B88">
        <w:tc>
          <w:tcPr>
            <w:tcW w:w="46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D4B88" w:rsidRDefault="00CD4B88">
            <w:pPr>
              <w:autoSpaceDE w:val="0"/>
              <w:autoSpaceDN w:val="0"/>
              <w:adjustRightInd w:val="0"/>
              <w:jc w:val="center"/>
              <w:rPr>
                <w:rFonts w:ascii="Arial" w:hAnsi="Arial" w:cs="Arial"/>
                <w:color w:val="000000"/>
                <w:sz w:val="20"/>
                <w:szCs w:val="20"/>
              </w:rPr>
            </w:pPr>
            <w:r>
              <w:rPr>
                <w:rFonts w:ascii="Arial" w:hAnsi="Arial" w:cs="Arial"/>
                <w:color w:val="000000"/>
                <w:sz w:val="20"/>
                <w:szCs w:val="20"/>
              </w:rPr>
              <w:t>4.</w:t>
            </w:r>
          </w:p>
        </w:tc>
        <w:tc>
          <w:tcPr>
            <w:tcW w:w="144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D4B88" w:rsidRDefault="00CD4B88">
            <w:pPr>
              <w:tabs>
                <w:tab w:val="left" w:pos="7470"/>
              </w:tabs>
              <w:autoSpaceDE w:val="0"/>
              <w:autoSpaceDN w:val="0"/>
              <w:adjustRightInd w:val="0"/>
              <w:rPr>
                <w:rFonts w:ascii="Arial" w:hAnsi="Arial" w:cs="Arial"/>
                <w:color w:val="000000"/>
                <w:sz w:val="20"/>
                <w:szCs w:val="20"/>
              </w:rPr>
            </w:pPr>
            <w:r>
              <w:rPr>
                <w:rFonts w:ascii="Arial" w:hAnsi="Arial" w:cs="Arial"/>
                <w:color w:val="000000"/>
                <w:sz w:val="20"/>
                <w:szCs w:val="20"/>
              </w:rPr>
              <w:t>M.Sc.</w:t>
            </w:r>
            <w:r w:rsidR="00341CF8">
              <w:rPr>
                <w:rFonts w:ascii="Arial" w:hAnsi="Arial" w:cs="Arial"/>
                <w:color w:val="000000"/>
                <w:sz w:val="20"/>
                <w:szCs w:val="20"/>
              </w:rPr>
              <w:t xml:space="preserve"> &amp; M.A.</w:t>
            </w:r>
          </w:p>
        </w:tc>
        <w:tc>
          <w:tcPr>
            <w:tcW w:w="3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D4B88" w:rsidRDefault="00CD4B88" w:rsidP="00DC2E2D">
            <w:pPr>
              <w:autoSpaceDE w:val="0"/>
              <w:autoSpaceDN w:val="0"/>
              <w:adjustRightInd w:val="0"/>
              <w:rPr>
                <w:rFonts w:ascii="Arial" w:hAnsi="Arial" w:cs="Arial"/>
                <w:color w:val="000000"/>
                <w:sz w:val="20"/>
                <w:szCs w:val="20"/>
              </w:rPr>
            </w:pPr>
            <w:r>
              <w:rPr>
                <w:rFonts w:ascii="Arial" w:hAnsi="Arial" w:cs="Arial"/>
                <w:color w:val="000000"/>
                <w:sz w:val="20"/>
                <w:szCs w:val="20"/>
              </w:rPr>
              <w:t xml:space="preserve">GN/OBC without MCM </w:t>
            </w:r>
            <w:r>
              <w:rPr>
                <w:rFonts w:ascii="Arial" w:hAnsi="Arial" w:cs="Arial"/>
                <w:color w:val="000000"/>
                <w:sz w:val="18"/>
                <w:szCs w:val="20"/>
              </w:rPr>
              <w:t>(for 2015</w:t>
            </w:r>
            <w:r w:rsidR="00DC2E2D">
              <w:rPr>
                <w:rFonts w:ascii="Arial" w:hAnsi="Arial" w:cs="Arial"/>
                <w:color w:val="000000"/>
                <w:sz w:val="18"/>
                <w:szCs w:val="20"/>
              </w:rPr>
              <w:t>-16</w:t>
            </w:r>
            <w:r>
              <w:rPr>
                <w:rFonts w:ascii="Arial" w:hAnsi="Arial" w:cs="Arial"/>
                <w:color w:val="000000"/>
                <w:sz w:val="18"/>
                <w:szCs w:val="20"/>
              </w:rPr>
              <w: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D4B88" w:rsidRDefault="00CD4B88">
            <w:pPr>
              <w:autoSpaceDE w:val="0"/>
              <w:autoSpaceDN w:val="0"/>
              <w:adjustRightInd w:val="0"/>
              <w:jc w:val="both"/>
              <w:rPr>
                <w:rFonts w:ascii="Arial" w:hAnsi="Arial" w:cs="Arial"/>
                <w:color w:val="000000"/>
                <w:sz w:val="20"/>
                <w:szCs w:val="20"/>
              </w:rPr>
            </w:pPr>
            <w:r>
              <w:rPr>
                <w:rFonts w:ascii="Arial" w:hAnsi="Arial" w:cs="Arial"/>
                <w:color w:val="000000"/>
                <w:sz w:val="20"/>
                <w:szCs w:val="20"/>
              </w:rPr>
              <w:t>Rs.19,750/-</w:t>
            </w:r>
          </w:p>
        </w:tc>
        <w:tc>
          <w:tcPr>
            <w:tcW w:w="279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D4B88" w:rsidRDefault="00CD4B88">
            <w:pPr>
              <w:rPr>
                <w:rFonts w:ascii="Arial" w:hAnsi="Arial" w:cs="Arial"/>
                <w:b/>
                <w:color w:val="000000"/>
                <w:sz w:val="20"/>
                <w:szCs w:val="20"/>
              </w:rPr>
            </w:pPr>
          </w:p>
        </w:tc>
      </w:tr>
      <w:tr w:rsidR="00CD4B88" w:rsidTr="00CD4B88">
        <w:tc>
          <w:tcPr>
            <w:tcW w:w="46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D4B88" w:rsidRDefault="00CD4B88">
            <w:pPr>
              <w:rPr>
                <w:rFonts w:ascii="Arial" w:hAnsi="Arial" w:cs="Arial"/>
                <w:color w:val="000000"/>
                <w:sz w:val="20"/>
                <w:szCs w:val="20"/>
              </w:rPr>
            </w:pPr>
          </w:p>
        </w:tc>
        <w:tc>
          <w:tcPr>
            <w:tcW w:w="144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D4B88" w:rsidRDefault="00CD4B88">
            <w:pPr>
              <w:rPr>
                <w:rFonts w:ascii="Arial" w:hAnsi="Arial" w:cs="Arial"/>
                <w:color w:val="000000"/>
                <w:sz w:val="20"/>
                <w:szCs w:val="20"/>
              </w:rPr>
            </w:pPr>
          </w:p>
        </w:tc>
        <w:tc>
          <w:tcPr>
            <w:tcW w:w="3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D4B88" w:rsidRDefault="00CD4B88" w:rsidP="00DC2E2D">
            <w:pPr>
              <w:autoSpaceDE w:val="0"/>
              <w:autoSpaceDN w:val="0"/>
              <w:adjustRightInd w:val="0"/>
              <w:rPr>
                <w:rFonts w:ascii="Arial" w:hAnsi="Arial" w:cs="Arial"/>
                <w:color w:val="000000"/>
                <w:sz w:val="20"/>
                <w:szCs w:val="20"/>
              </w:rPr>
            </w:pPr>
            <w:r>
              <w:rPr>
                <w:rFonts w:ascii="Arial" w:hAnsi="Arial" w:cs="Arial"/>
                <w:color w:val="000000"/>
                <w:sz w:val="20"/>
                <w:szCs w:val="20"/>
              </w:rPr>
              <w:t>GN/OBC with MCM (for 2015</w:t>
            </w:r>
            <w:r w:rsidR="00DC2E2D">
              <w:rPr>
                <w:rFonts w:ascii="Arial" w:hAnsi="Arial" w:cs="Arial"/>
                <w:color w:val="000000"/>
                <w:sz w:val="20"/>
                <w:szCs w:val="20"/>
              </w:rPr>
              <w:t>-16</w:t>
            </w:r>
            <w:r>
              <w:rPr>
                <w:rFonts w:ascii="Arial" w:hAnsi="Arial" w:cs="Arial"/>
                <w:color w:val="000000"/>
                <w:sz w:val="20"/>
                <w:szCs w:val="20"/>
              </w:rPr>
              <w: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D4B88" w:rsidRDefault="00CD4B88">
            <w:pPr>
              <w:autoSpaceDE w:val="0"/>
              <w:autoSpaceDN w:val="0"/>
              <w:adjustRightInd w:val="0"/>
              <w:jc w:val="both"/>
              <w:rPr>
                <w:rFonts w:ascii="Arial" w:hAnsi="Arial" w:cs="Arial"/>
                <w:color w:val="000000"/>
                <w:sz w:val="20"/>
                <w:szCs w:val="20"/>
              </w:rPr>
            </w:pPr>
            <w:r>
              <w:rPr>
                <w:rFonts w:ascii="Arial" w:hAnsi="Arial" w:cs="Arial"/>
                <w:color w:val="000000"/>
                <w:sz w:val="20"/>
                <w:szCs w:val="20"/>
              </w:rPr>
              <w:t>Rs.14,750/-</w:t>
            </w:r>
          </w:p>
        </w:tc>
        <w:tc>
          <w:tcPr>
            <w:tcW w:w="279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D4B88" w:rsidRDefault="00CD4B88">
            <w:pPr>
              <w:rPr>
                <w:rFonts w:ascii="Arial" w:hAnsi="Arial" w:cs="Arial"/>
                <w:b/>
                <w:color w:val="000000"/>
                <w:sz w:val="20"/>
                <w:szCs w:val="20"/>
              </w:rPr>
            </w:pPr>
          </w:p>
        </w:tc>
      </w:tr>
      <w:tr w:rsidR="00CD4B88" w:rsidTr="00CD4B88">
        <w:tc>
          <w:tcPr>
            <w:tcW w:w="46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D4B88" w:rsidRDefault="00CD4B88">
            <w:pPr>
              <w:rPr>
                <w:rFonts w:ascii="Arial" w:hAnsi="Arial" w:cs="Arial"/>
                <w:color w:val="000000"/>
                <w:sz w:val="20"/>
                <w:szCs w:val="20"/>
              </w:rPr>
            </w:pPr>
          </w:p>
        </w:tc>
        <w:tc>
          <w:tcPr>
            <w:tcW w:w="144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D4B88" w:rsidRDefault="00CD4B88">
            <w:pPr>
              <w:rPr>
                <w:rFonts w:ascii="Arial" w:hAnsi="Arial" w:cs="Arial"/>
                <w:color w:val="000000"/>
                <w:sz w:val="20"/>
                <w:szCs w:val="20"/>
              </w:rPr>
            </w:pPr>
          </w:p>
        </w:tc>
        <w:tc>
          <w:tcPr>
            <w:tcW w:w="3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D4B88" w:rsidRDefault="00CD4B88">
            <w:pPr>
              <w:autoSpaceDE w:val="0"/>
              <w:autoSpaceDN w:val="0"/>
              <w:adjustRightInd w:val="0"/>
              <w:rPr>
                <w:rFonts w:ascii="Arial" w:hAnsi="Arial" w:cs="Arial"/>
                <w:color w:val="000000"/>
                <w:sz w:val="20"/>
                <w:szCs w:val="20"/>
              </w:rPr>
            </w:pPr>
            <w:r>
              <w:rPr>
                <w:rFonts w:ascii="Arial" w:hAnsi="Arial" w:cs="Arial"/>
                <w:color w:val="000000"/>
                <w:sz w:val="20"/>
                <w:szCs w:val="20"/>
              </w:rPr>
              <w:t>All SC/ST &amp; PD students</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D4B88" w:rsidRDefault="00CD4B88">
            <w:pPr>
              <w:autoSpaceDE w:val="0"/>
              <w:autoSpaceDN w:val="0"/>
              <w:adjustRightInd w:val="0"/>
              <w:jc w:val="both"/>
              <w:rPr>
                <w:rFonts w:ascii="Arial" w:hAnsi="Arial" w:cs="Arial"/>
                <w:color w:val="000000"/>
                <w:sz w:val="20"/>
                <w:szCs w:val="20"/>
              </w:rPr>
            </w:pPr>
            <w:r>
              <w:rPr>
                <w:rFonts w:ascii="Arial" w:hAnsi="Arial" w:cs="Arial"/>
                <w:color w:val="000000"/>
                <w:sz w:val="20"/>
                <w:szCs w:val="20"/>
              </w:rPr>
              <w:t>Rs.14,750/-</w:t>
            </w:r>
          </w:p>
        </w:tc>
        <w:tc>
          <w:tcPr>
            <w:tcW w:w="279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D4B88" w:rsidRDefault="00CD4B88">
            <w:pPr>
              <w:rPr>
                <w:rFonts w:ascii="Arial" w:hAnsi="Arial" w:cs="Arial"/>
                <w:b/>
                <w:color w:val="000000"/>
                <w:sz w:val="20"/>
                <w:szCs w:val="20"/>
              </w:rPr>
            </w:pPr>
          </w:p>
        </w:tc>
      </w:tr>
      <w:tr w:rsidR="00CD4B88" w:rsidTr="00CD4B88">
        <w:trPr>
          <w:trHeight w:val="493"/>
        </w:trPr>
        <w:tc>
          <w:tcPr>
            <w:tcW w:w="46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D4B88" w:rsidRDefault="00CD4B88">
            <w:pPr>
              <w:autoSpaceDE w:val="0"/>
              <w:autoSpaceDN w:val="0"/>
              <w:adjustRightInd w:val="0"/>
              <w:jc w:val="center"/>
              <w:rPr>
                <w:rFonts w:ascii="Arial" w:hAnsi="Arial" w:cs="Arial"/>
                <w:color w:val="000000"/>
                <w:sz w:val="20"/>
                <w:szCs w:val="20"/>
              </w:rPr>
            </w:pPr>
            <w:r>
              <w:rPr>
                <w:rFonts w:ascii="Arial" w:hAnsi="Arial" w:cs="Arial"/>
                <w:color w:val="000000"/>
                <w:sz w:val="20"/>
                <w:szCs w:val="20"/>
              </w:rPr>
              <w:t>5.</w:t>
            </w:r>
          </w:p>
        </w:tc>
        <w:tc>
          <w:tcPr>
            <w:tcW w:w="144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D4B88" w:rsidRDefault="00CD4B88">
            <w:pPr>
              <w:tabs>
                <w:tab w:val="left" w:pos="7470"/>
              </w:tabs>
              <w:autoSpaceDE w:val="0"/>
              <w:autoSpaceDN w:val="0"/>
              <w:adjustRightInd w:val="0"/>
              <w:rPr>
                <w:rFonts w:ascii="Arial" w:hAnsi="Arial" w:cs="Arial"/>
                <w:color w:val="000000"/>
                <w:sz w:val="20"/>
                <w:szCs w:val="20"/>
              </w:rPr>
            </w:pPr>
            <w:proofErr w:type="spellStart"/>
            <w:r>
              <w:rPr>
                <w:rFonts w:ascii="Arial" w:hAnsi="Arial" w:cs="Arial"/>
                <w:color w:val="000000"/>
                <w:sz w:val="20"/>
                <w:szCs w:val="20"/>
              </w:rPr>
              <w:t>Ph.D</w:t>
            </w:r>
            <w:proofErr w:type="spellEnd"/>
            <w:r>
              <w:rPr>
                <w:rFonts w:ascii="Arial" w:hAnsi="Arial" w:cs="Arial"/>
                <w:color w:val="000000"/>
                <w:sz w:val="20"/>
                <w:szCs w:val="20"/>
              </w:rPr>
              <w:t xml:space="preserve"> </w:t>
            </w:r>
          </w:p>
        </w:tc>
        <w:tc>
          <w:tcPr>
            <w:tcW w:w="3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D4B88" w:rsidRDefault="00DC2E2D" w:rsidP="0052657E">
            <w:pPr>
              <w:autoSpaceDE w:val="0"/>
              <w:autoSpaceDN w:val="0"/>
              <w:adjustRightInd w:val="0"/>
              <w:rPr>
                <w:rFonts w:ascii="Arial" w:hAnsi="Arial" w:cs="Arial"/>
                <w:color w:val="000000"/>
                <w:sz w:val="20"/>
                <w:szCs w:val="20"/>
              </w:rPr>
            </w:pPr>
            <w:r>
              <w:rPr>
                <w:rFonts w:ascii="Arial" w:hAnsi="Arial" w:cs="Arial"/>
                <w:color w:val="000000"/>
                <w:sz w:val="20"/>
                <w:szCs w:val="20"/>
              </w:rPr>
              <w:t>GN/ OBC</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D4B88" w:rsidRDefault="00DC2E2D">
            <w:pPr>
              <w:autoSpaceDE w:val="0"/>
              <w:autoSpaceDN w:val="0"/>
              <w:adjustRightInd w:val="0"/>
              <w:jc w:val="both"/>
              <w:rPr>
                <w:rFonts w:ascii="Arial" w:hAnsi="Arial" w:cs="Arial"/>
                <w:color w:val="000000"/>
                <w:sz w:val="20"/>
                <w:szCs w:val="20"/>
              </w:rPr>
            </w:pPr>
            <w:r>
              <w:rPr>
                <w:rFonts w:ascii="Arial" w:hAnsi="Arial" w:cs="Arial"/>
                <w:color w:val="000000"/>
                <w:sz w:val="20"/>
                <w:szCs w:val="20"/>
              </w:rPr>
              <w:t>Rs.19,750</w:t>
            </w:r>
            <w:r w:rsidR="00CD4B88">
              <w:rPr>
                <w:rFonts w:ascii="Arial" w:hAnsi="Arial" w:cs="Arial"/>
                <w:color w:val="000000"/>
                <w:sz w:val="20"/>
                <w:szCs w:val="20"/>
              </w:rPr>
              <w:t>/-</w:t>
            </w:r>
          </w:p>
          <w:p w:rsidR="00CD4B88" w:rsidRDefault="00CD4B88">
            <w:pPr>
              <w:jc w:val="center"/>
              <w:rPr>
                <w:rFonts w:ascii="Arial" w:hAnsi="Arial" w:cs="Arial"/>
                <w:sz w:val="20"/>
                <w:szCs w:val="20"/>
              </w:rPr>
            </w:pPr>
          </w:p>
        </w:tc>
        <w:tc>
          <w:tcPr>
            <w:tcW w:w="279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D4B88" w:rsidRDefault="00CD4B88">
            <w:pPr>
              <w:rPr>
                <w:rFonts w:ascii="Arial" w:hAnsi="Arial" w:cs="Arial"/>
                <w:b/>
                <w:color w:val="000000"/>
                <w:sz w:val="20"/>
                <w:szCs w:val="20"/>
              </w:rPr>
            </w:pPr>
          </w:p>
        </w:tc>
      </w:tr>
      <w:tr w:rsidR="00CD4B88" w:rsidTr="00CD4B88">
        <w:tc>
          <w:tcPr>
            <w:tcW w:w="46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D4B88" w:rsidRDefault="00CD4B88">
            <w:pPr>
              <w:rPr>
                <w:rFonts w:ascii="Arial" w:hAnsi="Arial" w:cs="Arial"/>
                <w:color w:val="000000"/>
                <w:sz w:val="20"/>
                <w:szCs w:val="20"/>
              </w:rPr>
            </w:pPr>
          </w:p>
        </w:tc>
        <w:tc>
          <w:tcPr>
            <w:tcW w:w="144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D4B88" w:rsidRDefault="00CD4B88">
            <w:pPr>
              <w:rPr>
                <w:rFonts w:ascii="Arial" w:hAnsi="Arial" w:cs="Arial"/>
                <w:color w:val="000000"/>
                <w:sz w:val="20"/>
                <w:szCs w:val="20"/>
              </w:rPr>
            </w:pPr>
          </w:p>
        </w:tc>
        <w:tc>
          <w:tcPr>
            <w:tcW w:w="3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D4B88" w:rsidRDefault="00CD4B88">
            <w:pPr>
              <w:autoSpaceDE w:val="0"/>
              <w:autoSpaceDN w:val="0"/>
              <w:adjustRightInd w:val="0"/>
              <w:rPr>
                <w:rFonts w:ascii="Arial" w:hAnsi="Arial" w:cs="Arial"/>
                <w:color w:val="000000"/>
                <w:sz w:val="20"/>
                <w:szCs w:val="20"/>
              </w:rPr>
            </w:pPr>
            <w:r>
              <w:rPr>
                <w:rFonts w:ascii="Arial" w:hAnsi="Arial" w:cs="Arial"/>
                <w:color w:val="000000"/>
                <w:sz w:val="20"/>
                <w:szCs w:val="20"/>
              </w:rPr>
              <w:t xml:space="preserve">All SC/ST &amp; PD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D4B88" w:rsidRDefault="00CD4B88" w:rsidP="00DC2E2D">
            <w:pPr>
              <w:autoSpaceDE w:val="0"/>
              <w:autoSpaceDN w:val="0"/>
              <w:adjustRightInd w:val="0"/>
              <w:jc w:val="both"/>
              <w:rPr>
                <w:rFonts w:ascii="Arial" w:hAnsi="Arial" w:cs="Arial"/>
                <w:color w:val="000000"/>
                <w:sz w:val="20"/>
                <w:szCs w:val="20"/>
              </w:rPr>
            </w:pPr>
            <w:r>
              <w:rPr>
                <w:rFonts w:ascii="Arial" w:hAnsi="Arial" w:cs="Arial"/>
                <w:color w:val="000000"/>
                <w:sz w:val="20"/>
                <w:szCs w:val="20"/>
              </w:rPr>
              <w:t>Rs.</w:t>
            </w:r>
            <w:r w:rsidR="00DC2E2D">
              <w:rPr>
                <w:rFonts w:ascii="Arial" w:hAnsi="Arial" w:cs="Arial"/>
                <w:color w:val="000000"/>
                <w:sz w:val="20"/>
                <w:szCs w:val="20"/>
              </w:rPr>
              <w:t>14,750</w:t>
            </w:r>
            <w:r>
              <w:rPr>
                <w:rFonts w:ascii="Arial" w:hAnsi="Arial" w:cs="Arial"/>
                <w:color w:val="000000"/>
                <w:sz w:val="20"/>
                <w:szCs w:val="20"/>
              </w:rPr>
              <w:t>/-</w:t>
            </w:r>
          </w:p>
        </w:tc>
        <w:tc>
          <w:tcPr>
            <w:tcW w:w="279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D4B88" w:rsidRDefault="00CD4B88">
            <w:pPr>
              <w:rPr>
                <w:rFonts w:ascii="Arial" w:hAnsi="Arial" w:cs="Arial"/>
                <w:b/>
                <w:color w:val="000000"/>
                <w:sz w:val="20"/>
                <w:szCs w:val="20"/>
              </w:rPr>
            </w:pPr>
          </w:p>
        </w:tc>
      </w:tr>
      <w:tr w:rsidR="00CD4B88" w:rsidTr="00CD4B88">
        <w:tc>
          <w:tcPr>
            <w:tcW w:w="46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D4B88" w:rsidRDefault="00CD4B88">
            <w:pPr>
              <w:rPr>
                <w:rFonts w:ascii="Arial" w:hAnsi="Arial" w:cs="Arial"/>
                <w:color w:val="000000"/>
                <w:sz w:val="20"/>
                <w:szCs w:val="20"/>
              </w:rPr>
            </w:pPr>
          </w:p>
        </w:tc>
        <w:tc>
          <w:tcPr>
            <w:tcW w:w="144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D4B88" w:rsidRDefault="00CD4B88">
            <w:pPr>
              <w:rPr>
                <w:rFonts w:ascii="Arial" w:hAnsi="Arial" w:cs="Arial"/>
                <w:color w:val="000000"/>
                <w:sz w:val="20"/>
                <w:szCs w:val="20"/>
              </w:rPr>
            </w:pPr>
          </w:p>
        </w:tc>
        <w:tc>
          <w:tcPr>
            <w:tcW w:w="3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D4B88" w:rsidRDefault="00CD4B88">
            <w:pPr>
              <w:autoSpaceDE w:val="0"/>
              <w:autoSpaceDN w:val="0"/>
              <w:adjustRightInd w:val="0"/>
              <w:rPr>
                <w:rFonts w:ascii="Arial" w:hAnsi="Arial" w:cs="Arial"/>
                <w:color w:val="000000"/>
                <w:sz w:val="20"/>
                <w:szCs w:val="20"/>
              </w:rPr>
            </w:pPr>
            <w:r>
              <w:rPr>
                <w:rFonts w:ascii="Arial" w:hAnsi="Arial" w:cs="Arial"/>
                <w:color w:val="000000"/>
                <w:sz w:val="20"/>
                <w:szCs w:val="20"/>
              </w:rPr>
              <w:t>ET students who have completed residential requirement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D4B88" w:rsidRDefault="00CD4B88">
            <w:pPr>
              <w:autoSpaceDE w:val="0"/>
              <w:autoSpaceDN w:val="0"/>
              <w:adjustRightInd w:val="0"/>
              <w:jc w:val="both"/>
              <w:rPr>
                <w:rFonts w:ascii="Arial" w:hAnsi="Arial" w:cs="Arial"/>
                <w:color w:val="000000"/>
                <w:sz w:val="20"/>
                <w:szCs w:val="20"/>
              </w:rPr>
            </w:pPr>
            <w:r>
              <w:rPr>
                <w:rFonts w:ascii="Arial" w:hAnsi="Arial" w:cs="Arial"/>
                <w:color w:val="000000"/>
                <w:sz w:val="20"/>
                <w:szCs w:val="20"/>
              </w:rPr>
              <w:t>Rs.5,000/-</w:t>
            </w:r>
          </w:p>
          <w:p w:rsidR="00CD4B88" w:rsidRDefault="00CD4B88">
            <w:pPr>
              <w:autoSpaceDE w:val="0"/>
              <w:autoSpaceDN w:val="0"/>
              <w:adjustRightInd w:val="0"/>
              <w:rPr>
                <w:rFonts w:ascii="Arial" w:hAnsi="Arial" w:cs="Arial"/>
                <w:color w:val="000000"/>
                <w:sz w:val="20"/>
                <w:szCs w:val="20"/>
              </w:rPr>
            </w:pPr>
            <w:r>
              <w:rPr>
                <w:rFonts w:ascii="Arial" w:hAnsi="Arial" w:cs="Arial"/>
                <w:color w:val="000000"/>
                <w:sz w:val="16"/>
                <w:szCs w:val="20"/>
              </w:rPr>
              <w:t xml:space="preserve">(as continuation fee) </w:t>
            </w:r>
          </w:p>
        </w:tc>
        <w:tc>
          <w:tcPr>
            <w:tcW w:w="279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D4B88" w:rsidRDefault="00CD4B88">
            <w:pPr>
              <w:rPr>
                <w:rFonts w:ascii="Arial" w:hAnsi="Arial" w:cs="Arial"/>
                <w:b/>
                <w:color w:val="000000"/>
                <w:sz w:val="20"/>
                <w:szCs w:val="20"/>
              </w:rPr>
            </w:pPr>
          </w:p>
        </w:tc>
      </w:tr>
      <w:tr w:rsidR="00CD4B88" w:rsidTr="00CD4B88">
        <w:tc>
          <w:tcPr>
            <w:tcW w:w="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D4B88" w:rsidRDefault="00CD4B88">
            <w:pPr>
              <w:autoSpaceDE w:val="0"/>
              <w:autoSpaceDN w:val="0"/>
              <w:adjustRightInd w:val="0"/>
              <w:jc w:val="center"/>
              <w:rPr>
                <w:rFonts w:ascii="Arial" w:hAnsi="Arial" w:cs="Arial"/>
                <w:color w:val="000000"/>
                <w:sz w:val="20"/>
                <w:szCs w:val="20"/>
              </w:rPr>
            </w:pPr>
            <w:r>
              <w:rPr>
                <w:rFonts w:ascii="Arial" w:hAnsi="Arial" w:cs="Arial"/>
                <w:color w:val="000000"/>
                <w:sz w:val="20"/>
                <w:szCs w:val="20"/>
              </w:rPr>
              <w:t>6.</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D4B88" w:rsidRDefault="00CD4B88">
            <w:pPr>
              <w:tabs>
                <w:tab w:val="left" w:pos="7470"/>
              </w:tabs>
              <w:autoSpaceDE w:val="0"/>
              <w:autoSpaceDN w:val="0"/>
              <w:adjustRightInd w:val="0"/>
              <w:rPr>
                <w:rFonts w:ascii="Arial" w:hAnsi="Arial" w:cs="Arial"/>
                <w:color w:val="000000"/>
                <w:sz w:val="20"/>
                <w:szCs w:val="20"/>
              </w:rPr>
            </w:pPr>
            <w:r>
              <w:rPr>
                <w:rFonts w:ascii="Arial" w:hAnsi="Arial" w:cs="Arial"/>
                <w:color w:val="000000"/>
                <w:sz w:val="20"/>
                <w:szCs w:val="20"/>
              </w:rPr>
              <w:t>All Programmes</w:t>
            </w:r>
          </w:p>
        </w:tc>
        <w:tc>
          <w:tcPr>
            <w:tcW w:w="3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D4B88" w:rsidRDefault="00410B74">
            <w:pPr>
              <w:autoSpaceDE w:val="0"/>
              <w:autoSpaceDN w:val="0"/>
              <w:adjustRightInd w:val="0"/>
              <w:rPr>
                <w:rFonts w:ascii="Arial" w:hAnsi="Arial" w:cs="Arial"/>
                <w:color w:val="000000"/>
                <w:sz w:val="20"/>
                <w:szCs w:val="20"/>
              </w:rPr>
            </w:pPr>
            <w:r>
              <w:rPr>
                <w:rFonts w:ascii="Arial" w:hAnsi="Arial" w:cs="Arial"/>
                <w:color w:val="000000"/>
                <w:sz w:val="20"/>
                <w:szCs w:val="20"/>
              </w:rPr>
              <w:t>For a</w:t>
            </w:r>
            <w:r w:rsidR="00CD4B88">
              <w:rPr>
                <w:rFonts w:ascii="Arial" w:hAnsi="Arial" w:cs="Arial"/>
                <w:color w:val="000000"/>
                <w:sz w:val="20"/>
                <w:szCs w:val="20"/>
              </w:rPr>
              <w:t>ll students living in Hostel</w:t>
            </w:r>
          </w:p>
          <w:p w:rsidR="00410B74" w:rsidRDefault="00410B74">
            <w:pPr>
              <w:autoSpaceDE w:val="0"/>
              <w:autoSpaceDN w:val="0"/>
              <w:adjustRightInd w:val="0"/>
              <w:rPr>
                <w:rFonts w:ascii="Arial" w:hAnsi="Arial" w:cs="Arial"/>
                <w:color w:val="000000"/>
                <w:sz w:val="20"/>
                <w:szCs w:val="20"/>
              </w:rPr>
            </w:pPr>
          </w:p>
          <w:p w:rsidR="00410B74" w:rsidRDefault="00410B74" w:rsidP="00410B74">
            <w:pPr>
              <w:pStyle w:val="ListParagraph"/>
              <w:numPr>
                <w:ilvl w:val="0"/>
                <w:numId w:val="2"/>
              </w:numPr>
              <w:autoSpaceDE w:val="0"/>
              <w:autoSpaceDN w:val="0"/>
              <w:adjustRightInd w:val="0"/>
              <w:rPr>
                <w:rFonts w:ascii="Arial" w:hAnsi="Arial" w:cs="Arial"/>
                <w:color w:val="000000"/>
                <w:sz w:val="20"/>
                <w:szCs w:val="20"/>
              </w:rPr>
            </w:pPr>
            <w:r>
              <w:rPr>
                <w:rFonts w:ascii="Arial" w:hAnsi="Arial" w:cs="Arial"/>
                <w:color w:val="000000"/>
                <w:sz w:val="20"/>
                <w:szCs w:val="20"/>
              </w:rPr>
              <w:t>Semester Mess Fee</w:t>
            </w:r>
          </w:p>
          <w:p w:rsidR="00410B74" w:rsidRPr="00410B74" w:rsidRDefault="00410B74" w:rsidP="00410B74">
            <w:pPr>
              <w:pStyle w:val="ListParagraph"/>
              <w:numPr>
                <w:ilvl w:val="0"/>
                <w:numId w:val="2"/>
              </w:numPr>
              <w:autoSpaceDE w:val="0"/>
              <w:autoSpaceDN w:val="0"/>
              <w:adjustRightInd w:val="0"/>
              <w:rPr>
                <w:rFonts w:ascii="Arial" w:hAnsi="Arial" w:cs="Arial"/>
                <w:color w:val="000000"/>
                <w:sz w:val="20"/>
                <w:szCs w:val="20"/>
              </w:rPr>
            </w:pPr>
            <w:r>
              <w:rPr>
                <w:rFonts w:ascii="Arial" w:hAnsi="Arial" w:cs="Arial"/>
                <w:color w:val="000000"/>
                <w:sz w:val="20"/>
                <w:szCs w:val="20"/>
              </w:rPr>
              <w:t>Semester Laundry Fe</w:t>
            </w:r>
          </w:p>
          <w:p w:rsidR="00CD4B88" w:rsidRDefault="00CD4B88">
            <w:pPr>
              <w:autoSpaceDE w:val="0"/>
              <w:autoSpaceDN w:val="0"/>
              <w:adjustRightInd w:val="0"/>
              <w:rPr>
                <w:rFonts w:ascii="Arial" w:hAnsi="Arial" w:cs="Arial"/>
                <w:color w:val="000000"/>
                <w:sz w:val="20"/>
                <w:szCs w:val="20"/>
              </w:rPr>
            </w:pPr>
            <w:r>
              <w:rPr>
                <w:rFonts w:ascii="Arial" w:hAnsi="Arial" w:cs="Arial"/>
                <w:color w:val="000000"/>
                <w:sz w:val="20"/>
                <w:szCs w:val="20"/>
              </w:rPr>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0B74" w:rsidRDefault="00410B74">
            <w:pPr>
              <w:autoSpaceDE w:val="0"/>
              <w:autoSpaceDN w:val="0"/>
              <w:adjustRightInd w:val="0"/>
              <w:rPr>
                <w:rFonts w:ascii="Arial" w:hAnsi="Arial" w:cs="Arial"/>
                <w:color w:val="000000"/>
                <w:sz w:val="20"/>
                <w:szCs w:val="20"/>
              </w:rPr>
            </w:pPr>
          </w:p>
          <w:p w:rsidR="00410B74" w:rsidRDefault="00410B74">
            <w:pPr>
              <w:autoSpaceDE w:val="0"/>
              <w:autoSpaceDN w:val="0"/>
              <w:adjustRightInd w:val="0"/>
              <w:rPr>
                <w:rFonts w:ascii="Arial" w:hAnsi="Arial" w:cs="Arial"/>
                <w:color w:val="000000"/>
                <w:sz w:val="20"/>
                <w:szCs w:val="20"/>
              </w:rPr>
            </w:pPr>
          </w:p>
          <w:p w:rsidR="00410B74" w:rsidRDefault="00CD4B88" w:rsidP="00410B74">
            <w:pPr>
              <w:autoSpaceDE w:val="0"/>
              <w:autoSpaceDN w:val="0"/>
              <w:adjustRightInd w:val="0"/>
              <w:rPr>
                <w:rFonts w:ascii="Arial" w:hAnsi="Arial" w:cs="Arial"/>
                <w:color w:val="000000"/>
                <w:sz w:val="20"/>
                <w:szCs w:val="20"/>
              </w:rPr>
            </w:pPr>
            <w:r>
              <w:rPr>
                <w:rFonts w:ascii="Arial" w:hAnsi="Arial" w:cs="Arial"/>
                <w:color w:val="000000"/>
                <w:sz w:val="20"/>
                <w:szCs w:val="20"/>
              </w:rPr>
              <w:t>Rs.1</w:t>
            </w:r>
            <w:r w:rsidR="00410B74">
              <w:rPr>
                <w:rFonts w:ascii="Arial" w:hAnsi="Arial" w:cs="Arial"/>
                <w:color w:val="000000"/>
                <w:sz w:val="20"/>
                <w:szCs w:val="20"/>
              </w:rPr>
              <w:t>4,30</w:t>
            </w:r>
            <w:r>
              <w:rPr>
                <w:rFonts w:ascii="Arial" w:hAnsi="Arial" w:cs="Arial"/>
                <w:color w:val="000000"/>
                <w:sz w:val="20"/>
                <w:szCs w:val="20"/>
              </w:rPr>
              <w:t xml:space="preserve">0/- </w:t>
            </w:r>
          </w:p>
          <w:p w:rsidR="00CD4B88" w:rsidRDefault="00410B74" w:rsidP="00410B74">
            <w:pPr>
              <w:autoSpaceDE w:val="0"/>
              <w:autoSpaceDN w:val="0"/>
              <w:adjustRightInd w:val="0"/>
              <w:rPr>
                <w:rFonts w:ascii="Arial" w:hAnsi="Arial" w:cs="Arial"/>
                <w:color w:val="000000"/>
                <w:sz w:val="20"/>
                <w:szCs w:val="20"/>
              </w:rPr>
            </w:pPr>
            <w:proofErr w:type="spellStart"/>
            <w:r>
              <w:rPr>
                <w:rFonts w:ascii="Arial" w:hAnsi="Arial" w:cs="Arial"/>
                <w:color w:val="000000"/>
                <w:sz w:val="20"/>
                <w:szCs w:val="20"/>
              </w:rPr>
              <w:t>Rs</w:t>
            </w:r>
            <w:proofErr w:type="spellEnd"/>
            <w:r>
              <w:rPr>
                <w:rFonts w:ascii="Arial" w:hAnsi="Arial" w:cs="Arial"/>
                <w:color w:val="000000"/>
                <w:sz w:val="20"/>
                <w:szCs w:val="20"/>
              </w:rPr>
              <w:t>. 1,250/-</w:t>
            </w:r>
          </w:p>
        </w:tc>
        <w:tc>
          <w:tcPr>
            <w:tcW w:w="27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0B74" w:rsidRDefault="00410B74" w:rsidP="00410B74">
            <w:pPr>
              <w:autoSpaceDE w:val="0"/>
              <w:autoSpaceDN w:val="0"/>
              <w:adjustRightInd w:val="0"/>
              <w:rPr>
                <w:rFonts w:ascii="Arial" w:hAnsi="Arial" w:cs="Arial"/>
                <w:color w:val="000000"/>
                <w:sz w:val="18"/>
                <w:szCs w:val="20"/>
              </w:rPr>
            </w:pPr>
            <w:r>
              <w:rPr>
                <w:rFonts w:ascii="Arial" w:hAnsi="Arial" w:cs="Arial"/>
                <w:color w:val="000000"/>
                <w:sz w:val="18"/>
                <w:szCs w:val="20"/>
              </w:rPr>
              <w:t xml:space="preserve">Through On-line transfer or direct deposit in favour of </w:t>
            </w:r>
            <w:r>
              <w:rPr>
                <w:rFonts w:ascii="Arial" w:hAnsi="Arial" w:cs="Arial"/>
                <w:b/>
                <w:color w:val="000000"/>
                <w:sz w:val="18"/>
                <w:szCs w:val="20"/>
              </w:rPr>
              <w:t>“Indian Institute of Technology</w:t>
            </w:r>
            <w:r>
              <w:rPr>
                <w:rFonts w:ascii="Arial" w:hAnsi="Arial" w:cs="Arial"/>
                <w:b/>
                <w:color w:val="000000"/>
                <w:sz w:val="18"/>
                <w:szCs w:val="20"/>
              </w:rPr>
              <w:t xml:space="preserve"> Mess Account</w:t>
            </w:r>
            <w:r>
              <w:rPr>
                <w:rFonts w:ascii="Arial" w:hAnsi="Arial" w:cs="Arial"/>
                <w:b/>
                <w:color w:val="000000"/>
                <w:sz w:val="18"/>
                <w:szCs w:val="20"/>
              </w:rPr>
              <w:t>”,</w:t>
            </w:r>
            <w:r>
              <w:rPr>
                <w:rFonts w:ascii="Arial" w:hAnsi="Arial" w:cs="Arial"/>
                <w:color w:val="000000"/>
                <w:sz w:val="18"/>
                <w:szCs w:val="20"/>
              </w:rPr>
              <w:t xml:space="preserve"> Account No. 14141</w:t>
            </w:r>
            <w:r>
              <w:rPr>
                <w:rFonts w:ascii="Arial" w:hAnsi="Arial" w:cs="Arial"/>
                <w:color w:val="000000"/>
                <w:sz w:val="18"/>
                <w:szCs w:val="20"/>
              </w:rPr>
              <w:t xml:space="preserve">32000013 </w:t>
            </w:r>
            <w:r>
              <w:rPr>
                <w:rFonts w:ascii="Arial" w:hAnsi="Arial" w:cs="Arial"/>
                <w:color w:val="000000"/>
                <w:sz w:val="18"/>
                <w:szCs w:val="20"/>
              </w:rPr>
              <w:t xml:space="preserve">of  </w:t>
            </w:r>
            <w:proofErr w:type="spellStart"/>
            <w:r>
              <w:rPr>
                <w:rFonts w:ascii="Arial" w:hAnsi="Arial" w:cs="Arial"/>
                <w:color w:val="000000"/>
                <w:sz w:val="18"/>
                <w:szCs w:val="20"/>
              </w:rPr>
              <w:t>Canara</w:t>
            </w:r>
            <w:proofErr w:type="spellEnd"/>
            <w:r>
              <w:rPr>
                <w:rFonts w:ascii="Arial" w:hAnsi="Arial" w:cs="Arial"/>
                <w:color w:val="000000"/>
                <w:sz w:val="18"/>
                <w:szCs w:val="20"/>
              </w:rPr>
              <w:t xml:space="preserve"> Bank, Sabarmati Branch, </w:t>
            </w:r>
          </w:p>
          <w:p w:rsidR="00410B74" w:rsidRDefault="00410B74" w:rsidP="00410B74">
            <w:pPr>
              <w:autoSpaceDE w:val="0"/>
              <w:autoSpaceDN w:val="0"/>
              <w:adjustRightInd w:val="0"/>
              <w:rPr>
                <w:rFonts w:ascii="Arial" w:hAnsi="Arial" w:cs="Arial"/>
                <w:b/>
                <w:color w:val="000000"/>
                <w:sz w:val="18"/>
                <w:szCs w:val="20"/>
              </w:rPr>
            </w:pPr>
            <w:r>
              <w:rPr>
                <w:rFonts w:ascii="Arial" w:hAnsi="Arial" w:cs="Arial"/>
                <w:color w:val="000000"/>
                <w:sz w:val="18"/>
                <w:szCs w:val="20"/>
              </w:rPr>
              <w:t>Branch Code:001414, IFS/RTGS Code: CNRB0001414, MCIR Code:380015015</w:t>
            </w:r>
          </w:p>
          <w:p w:rsidR="00CD4B88" w:rsidRDefault="00CD4B88" w:rsidP="00CB4051">
            <w:pPr>
              <w:autoSpaceDE w:val="0"/>
              <w:autoSpaceDN w:val="0"/>
              <w:adjustRightInd w:val="0"/>
              <w:jc w:val="both"/>
              <w:rPr>
                <w:rFonts w:ascii="Arial" w:hAnsi="Arial" w:cs="Arial"/>
                <w:color w:val="000000"/>
                <w:sz w:val="20"/>
                <w:szCs w:val="20"/>
              </w:rPr>
            </w:pPr>
          </w:p>
        </w:tc>
      </w:tr>
      <w:tr w:rsidR="00CD4B88" w:rsidTr="00CD4B88">
        <w:tc>
          <w:tcPr>
            <w:tcW w:w="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D4B88" w:rsidRDefault="00CD4B88">
            <w:pPr>
              <w:autoSpaceDE w:val="0"/>
              <w:autoSpaceDN w:val="0"/>
              <w:adjustRightInd w:val="0"/>
              <w:jc w:val="center"/>
              <w:rPr>
                <w:rFonts w:ascii="Arial" w:hAnsi="Arial" w:cs="Arial"/>
                <w:color w:val="000000"/>
                <w:sz w:val="20"/>
                <w:szCs w:val="20"/>
              </w:rPr>
            </w:pPr>
            <w:r>
              <w:rPr>
                <w:rFonts w:ascii="Arial" w:hAnsi="Arial" w:cs="Arial"/>
                <w:color w:val="000000"/>
                <w:sz w:val="20"/>
                <w:szCs w:val="20"/>
              </w:rPr>
              <w:t>7.</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D4B88" w:rsidRDefault="00CD4B88" w:rsidP="00410B74">
            <w:pPr>
              <w:tabs>
                <w:tab w:val="left" w:pos="7470"/>
              </w:tabs>
              <w:autoSpaceDE w:val="0"/>
              <w:autoSpaceDN w:val="0"/>
              <w:adjustRightInd w:val="0"/>
              <w:rPr>
                <w:rFonts w:ascii="Arial" w:hAnsi="Arial" w:cs="Arial"/>
                <w:color w:val="000000"/>
                <w:sz w:val="20"/>
                <w:szCs w:val="20"/>
              </w:rPr>
            </w:pPr>
            <w:proofErr w:type="spellStart"/>
            <w:proofErr w:type="gramStart"/>
            <w:r>
              <w:rPr>
                <w:rFonts w:ascii="Arial" w:hAnsi="Arial" w:cs="Arial"/>
                <w:color w:val="000000"/>
                <w:sz w:val="20"/>
                <w:szCs w:val="20"/>
              </w:rPr>
              <w:t>B.Tech</w:t>
            </w:r>
            <w:proofErr w:type="spellEnd"/>
            <w:r>
              <w:rPr>
                <w:rFonts w:ascii="Arial" w:hAnsi="Arial" w:cs="Arial"/>
                <w:color w:val="000000"/>
                <w:sz w:val="20"/>
                <w:szCs w:val="20"/>
              </w:rPr>
              <w:t xml:space="preserve"> </w:t>
            </w:r>
            <w:r w:rsidR="0052657E">
              <w:rPr>
                <w:rFonts w:ascii="Arial" w:hAnsi="Arial" w:cs="Arial"/>
                <w:color w:val="000000"/>
                <w:sz w:val="20"/>
                <w:szCs w:val="20"/>
              </w:rPr>
              <w:t>.</w:t>
            </w:r>
            <w:proofErr w:type="gramEnd"/>
          </w:p>
        </w:tc>
        <w:tc>
          <w:tcPr>
            <w:tcW w:w="75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D4B88" w:rsidRDefault="00CD4B88" w:rsidP="00410B74">
            <w:pPr>
              <w:autoSpaceDE w:val="0"/>
              <w:autoSpaceDN w:val="0"/>
              <w:adjustRightInd w:val="0"/>
              <w:jc w:val="both"/>
              <w:rPr>
                <w:rFonts w:ascii="Arial" w:hAnsi="Arial" w:cs="Arial"/>
                <w:color w:val="000000"/>
                <w:sz w:val="20"/>
                <w:szCs w:val="20"/>
              </w:rPr>
            </w:pPr>
            <w:r>
              <w:rPr>
                <w:rFonts w:ascii="Arial" w:hAnsi="Arial" w:cs="Arial"/>
                <w:color w:val="000000"/>
                <w:sz w:val="20"/>
                <w:szCs w:val="20"/>
              </w:rPr>
              <w:t>Th</w:t>
            </w:r>
            <w:r w:rsidR="0052657E">
              <w:rPr>
                <w:rFonts w:ascii="Arial" w:hAnsi="Arial" w:cs="Arial"/>
                <w:color w:val="000000"/>
                <w:sz w:val="20"/>
                <w:szCs w:val="20"/>
              </w:rPr>
              <w:t>e</w:t>
            </w:r>
            <w:r>
              <w:rPr>
                <w:rFonts w:ascii="Arial" w:hAnsi="Arial" w:cs="Arial"/>
                <w:color w:val="000000"/>
                <w:sz w:val="20"/>
                <w:szCs w:val="20"/>
              </w:rPr>
              <w:t xml:space="preserve"> students receiving MCM 2015</w:t>
            </w:r>
            <w:r w:rsidR="00410B74">
              <w:rPr>
                <w:rFonts w:ascii="Arial" w:hAnsi="Arial" w:cs="Arial"/>
                <w:color w:val="000000"/>
                <w:sz w:val="20"/>
                <w:szCs w:val="20"/>
              </w:rPr>
              <w:t>-16</w:t>
            </w:r>
            <w:r>
              <w:rPr>
                <w:rFonts w:ascii="Arial" w:hAnsi="Arial" w:cs="Arial"/>
                <w:color w:val="000000"/>
                <w:sz w:val="20"/>
                <w:szCs w:val="20"/>
              </w:rPr>
              <w:t xml:space="preserve"> with free messing need not </w:t>
            </w:r>
            <w:r w:rsidR="00410B74">
              <w:rPr>
                <w:rFonts w:ascii="Arial" w:hAnsi="Arial" w:cs="Arial"/>
                <w:color w:val="000000"/>
                <w:sz w:val="20"/>
                <w:szCs w:val="20"/>
              </w:rPr>
              <w:t xml:space="preserve">to </w:t>
            </w:r>
            <w:r>
              <w:rPr>
                <w:rFonts w:ascii="Arial" w:hAnsi="Arial" w:cs="Arial"/>
                <w:color w:val="000000"/>
                <w:sz w:val="20"/>
                <w:szCs w:val="20"/>
              </w:rPr>
              <w:t>pay mess fee.</w:t>
            </w:r>
          </w:p>
        </w:tc>
      </w:tr>
    </w:tbl>
    <w:p w:rsidR="00CD4B88" w:rsidRDefault="00CD4B88" w:rsidP="00CD4B88">
      <w:pPr>
        <w:autoSpaceDE w:val="0"/>
        <w:autoSpaceDN w:val="0"/>
        <w:adjustRightInd w:val="0"/>
        <w:spacing w:after="0" w:line="240" w:lineRule="auto"/>
        <w:jc w:val="both"/>
        <w:rPr>
          <w:rFonts w:ascii="Arial" w:hAnsi="Arial" w:cs="Arial"/>
          <w:color w:val="000000"/>
          <w:sz w:val="10"/>
          <w:szCs w:val="20"/>
        </w:rPr>
      </w:pPr>
    </w:p>
    <w:p w:rsidR="00CD4B88" w:rsidRDefault="00410B74" w:rsidP="00CD4B88">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T</w:t>
      </w:r>
      <w:r w:rsidR="00CD4B88">
        <w:rPr>
          <w:rFonts w:ascii="Arial" w:hAnsi="Arial" w:cs="Arial"/>
          <w:color w:val="000000"/>
          <w:sz w:val="20"/>
          <w:szCs w:val="20"/>
        </w:rPr>
        <w:t>he payment</w:t>
      </w:r>
      <w:r w:rsidR="00CB4051">
        <w:rPr>
          <w:rFonts w:ascii="Arial" w:hAnsi="Arial" w:cs="Arial"/>
          <w:color w:val="000000"/>
          <w:sz w:val="20"/>
          <w:szCs w:val="20"/>
        </w:rPr>
        <w:t xml:space="preserve"> </w:t>
      </w:r>
      <w:r>
        <w:rPr>
          <w:rFonts w:ascii="Arial" w:hAnsi="Arial" w:cs="Arial"/>
          <w:color w:val="000000"/>
          <w:sz w:val="20"/>
          <w:szCs w:val="20"/>
        </w:rPr>
        <w:t xml:space="preserve">of above fee </w:t>
      </w:r>
      <w:r w:rsidR="00CD4B88">
        <w:rPr>
          <w:rFonts w:ascii="Arial" w:hAnsi="Arial" w:cs="Arial"/>
          <w:color w:val="000000"/>
          <w:sz w:val="20"/>
          <w:szCs w:val="20"/>
        </w:rPr>
        <w:t xml:space="preserve">must be done </w:t>
      </w:r>
      <w:r w:rsidR="00CD4B88">
        <w:rPr>
          <w:rFonts w:ascii="Arial" w:hAnsi="Arial" w:cs="Arial"/>
          <w:b/>
          <w:color w:val="000000"/>
          <w:sz w:val="20"/>
          <w:szCs w:val="20"/>
        </w:rPr>
        <w:t>by 2</w:t>
      </w:r>
      <w:r>
        <w:rPr>
          <w:rFonts w:ascii="Arial" w:hAnsi="Arial" w:cs="Arial"/>
          <w:b/>
          <w:color w:val="000000"/>
          <w:sz w:val="20"/>
          <w:szCs w:val="20"/>
        </w:rPr>
        <w:t>6</w:t>
      </w:r>
      <w:r w:rsidRPr="00410B74">
        <w:rPr>
          <w:rFonts w:ascii="Arial" w:hAnsi="Arial" w:cs="Arial"/>
          <w:b/>
          <w:color w:val="000000"/>
          <w:sz w:val="20"/>
          <w:szCs w:val="20"/>
          <w:vertAlign w:val="superscript"/>
        </w:rPr>
        <w:t>th</w:t>
      </w:r>
      <w:r>
        <w:rPr>
          <w:rFonts w:ascii="Arial" w:hAnsi="Arial" w:cs="Arial"/>
          <w:b/>
          <w:color w:val="000000"/>
          <w:sz w:val="20"/>
          <w:szCs w:val="20"/>
        </w:rPr>
        <w:t xml:space="preserve"> </w:t>
      </w:r>
      <w:bookmarkStart w:id="0" w:name="_GoBack"/>
      <w:bookmarkEnd w:id="0"/>
      <w:r w:rsidR="0052657E">
        <w:rPr>
          <w:rFonts w:ascii="Arial" w:hAnsi="Arial" w:cs="Arial"/>
          <w:b/>
          <w:color w:val="000000"/>
          <w:sz w:val="20"/>
          <w:szCs w:val="20"/>
        </w:rPr>
        <w:t>December</w:t>
      </w:r>
      <w:r w:rsidR="00CD4B88">
        <w:rPr>
          <w:rFonts w:ascii="Arial" w:hAnsi="Arial" w:cs="Arial"/>
          <w:b/>
          <w:color w:val="000000"/>
          <w:sz w:val="20"/>
          <w:szCs w:val="20"/>
        </w:rPr>
        <w:t xml:space="preserve"> 201</w:t>
      </w:r>
      <w:r>
        <w:rPr>
          <w:rFonts w:ascii="Arial" w:hAnsi="Arial" w:cs="Arial"/>
          <w:b/>
          <w:color w:val="000000"/>
          <w:sz w:val="20"/>
          <w:szCs w:val="20"/>
        </w:rPr>
        <w:t>5</w:t>
      </w:r>
      <w:r w:rsidR="00CD4B88">
        <w:rPr>
          <w:rFonts w:ascii="Arial" w:hAnsi="Arial" w:cs="Arial"/>
          <w:b/>
          <w:color w:val="000000"/>
          <w:sz w:val="20"/>
          <w:szCs w:val="20"/>
        </w:rPr>
        <w:t xml:space="preserve"> </w:t>
      </w:r>
      <w:r w:rsidR="00CD4B88">
        <w:rPr>
          <w:rFonts w:ascii="Arial" w:hAnsi="Arial" w:cs="Arial"/>
          <w:color w:val="000000"/>
          <w:sz w:val="20"/>
          <w:szCs w:val="20"/>
        </w:rPr>
        <w:t>and the receipt of transaction must be su</w:t>
      </w:r>
      <w:r w:rsidR="00CB4051">
        <w:rPr>
          <w:rFonts w:ascii="Arial" w:hAnsi="Arial" w:cs="Arial"/>
          <w:color w:val="000000"/>
          <w:sz w:val="20"/>
          <w:szCs w:val="20"/>
        </w:rPr>
        <w:t>bmitted to the Accounts Section through email at accounts@iitgn.ac.in</w:t>
      </w:r>
      <w:r>
        <w:rPr>
          <w:rFonts w:ascii="Arial" w:hAnsi="Arial" w:cs="Arial"/>
          <w:color w:val="000000"/>
          <w:sz w:val="20"/>
          <w:szCs w:val="20"/>
        </w:rPr>
        <w:t>.</w:t>
      </w:r>
    </w:p>
    <w:p w:rsidR="00CD4B88" w:rsidRDefault="00CD4B88" w:rsidP="00CD4B88">
      <w:pPr>
        <w:autoSpaceDE w:val="0"/>
        <w:autoSpaceDN w:val="0"/>
        <w:adjustRightInd w:val="0"/>
        <w:spacing w:after="0" w:line="240" w:lineRule="auto"/>
        <w:jc w:val="both"/>
        <w:rPr>
          <w:rFonts w:ascii="Arial" w:hAnsi="Arial" w:cs="Arial"/>
          <w:color w:val="000000"/>
          <w:sz w:val="12"/>
          <w:szCs w:val="20"/>
        </w:rPr>
      </w:pPr>
      <w:r>
        <w:rPr>
          <w:rFonts w:ascii="Arial" w:hAnsi="Arial" w:cs="Arial"/>
          <w:color w:val="000000"/>
          <w:sz w:val="20"/>
          <w:szCs w:val="20"/>
        </w:rPr>
        <w:t xml:space="preserve"> </w:t>
      </w:r>
    </w:p>
    <w:p w:rsidR="00CD4B88" w:rsidRDefault="00CD4B88" w:rsidP="00CD4B88">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The following prerequisites for registration may be noted:</w:t>
      </w:r>
    </w:p>
    <w:p w:rsidR="00CD4B88" w:rsidRDefault="00CD4B88" w:rsidP="00CD4B88">
      <w:pPr>
        <w:pStyle w:val="ListParagraph"/>
        <w:numPr>
          <w:ilvl w:val="0"/>
          <w:numId w:val="1"/>
        </w:num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 xml:space="preserve">Payment of Fees, Mess </w:t>
      </w:r>
      <w:r w:rsidR="00410B74">
        <w:rPr>
          <w:rFonts w:ascii="Arial" w:hAnsi="Arial" w:cs="Arial"/>
          <w:color w:val="000000"/>
          <w:sz w:val="20"/>
          <w:szCs w:val="20"/>
        </w:rPr>
        <w:t xml:space="preserve">and Laundry Fee </w:t>
      </w:r>
      <w:r>
        <w:rPr>
          <w:rFonts w:ascii="Arial" w:hAnsi="Arial" w:cs="Arial"/>
          <w:color w:val="000000"/>
          <w:sz w:val="20"/>
          <w:szCs w:val="20"/>
        </w:rPr>
        <w:t>deposit, and any other financial dues.</w:t>
      </w:r>
    </w:p>
    <w:p w:rsidR="00CD4B88" w:rsidRDefault="00CD4B88" w:rsidP="00CD4B88">
      <w:pPr>
        <w:pStyle w:val="ListParagraph"/>
        <w:numPr>
          <w:ilvl w:val="0"/>
          <w:numId w:val="1"/>
        </w:num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‘No dues’ from the Library (return of books due and payment of any fines levied)</w:t>
      </w:r>
    </w:p>
    <w:p w:rsidR="00CD4B88" w:rsidRDefault="00CD4B88" w:rsidP="00CD4B88">
      <w:pPr>
        <w:pStyle w:val="ListParagraph"/>
        <w:numPr>
          <w:ilvl w:val="0"/>
          <w:numId w:val="1"/>
        </w:num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Verification of course registration by the Faculty Adviser. Further endorsement of course registration by GPS adviser, if applicable.</w:t>
      </w:r>
    </w:p>
    <w:p w:rsidR="00CD4B88" w:rsidRDefault="00CD4B88" w:rsidP="00CD4B88">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 xml:space="preserve">It may be difficult to complete all these requirements </w:t>
      </w:r>
      <w:r>
        <w:rPr>
          <w:rFonts w:ascii="Arial" w:hAnsi="Arial" w:cs="Arial"/>
          <w:b/>
          <w:color w:val="000000"/>
          <w:sz w:val="20"/>
          <w:szCs w:val="20"/>
        </w:rPr>
        <w:t>on the day of registration</w:t>
      </w:r>
      <w:r>
        <w:rPr>
          <w:rFonts w:ascii="Arial" w:hAnsi="Arial" w:cs="Arial"/>
          <w:color w:val="000000"/>
          <w:sz w:val="20"/>
          <w:szCs w:val="20"/>
        </w:rPr>
        <w:t xml:space="preserve"> if a student has not already discussed the courses with their faculty adviser and preregistered for the courses. Not completing the registration on the specified date may attract the prescribed penalty for late registration.</w:t>
      </w:r>
    </w:p>
    <w:p w:rsidR="00CD4B88" w:rsidRDefault="00CD4B88" w:rsidP="00CD4B88">
      <w:pPr>
        <w:autoSpaceDE w:val="0"/>
        <w:autoSpaceDN w:val="0"/>
        <w:adjustRightInd w:val="0"/>
        <w:spacing w:after="0" w:line="240" w:lineRule="auto"/>
        <w:jc w:val="both"/>
        <w:rPr>
          <w:rFonts w:ascii="Arial" w:hAnsi="Arial" w:cs="Arial"/>
          <w:color w:val="000000"/>
          <w:sz w:val="20"/>
          <w:szCs w:val="20"/>
        </w:rPr>
      </w:pPr>
    </w:p>
    <w:p w:rsidR="00CD4B88" w:rsidRDefault="00CD4B88" w:rsidP="00CD4B88">
      <w:pPr>
        <w:autoSpaceDE w:val="0"/>
        <w:autoSpaceDN w:val="0"/>
        <w:adjustRightInd w:val="0"/>
        <w:spacing w:after="0" w:line="240" w:lineRule="auto"/>
        <w:jc w:val="right"/>
        <w:rPr>
          <w:rFonts w:ascii="Arial" w:hAnsi="Arial" w:cs="Arial"/>
          <w:b/>
          <w:color w:val="000000"/>
          <w:sz w:val="20"/>
          <w:szCs w:val="20"/>
        </w:rPr>
      </w:pPr>
    </w:p>
    <w:p w:rsidR="00CD4B88" w:rsidRDefault="00CD4B88" w:rsidP="00CD4B88">
      <w:pPr>
        <w:autoSpaceDE w:val="0"/>
        <w:autoSpaceDN w:val="0"/>
        <w:adjustRightInd w:val="0"/>
        <w:spacing w:after="0" w:line="240" w:lineRule="auto"/>
        <w:jc w:val="right"/>
        <w:rPr>
          <w:rFonts w:ascii="Arial" w:hAnsi="Arial" w:cs="Arial"/>
          <w:b/>
          <w:color w:val="000000"/>
          <w:sz w:val="20"/>
          <w:szCs w:val="20"/>
        </w:rPr>
      </w:pPr>
      <w:r>
        <w:rPr>
          <w:rFonts w:ascii="Arial" w:hAnsi="Arial" w:cs="Arial"/>
          <w:b/>
          <w:color w:val="000000"/>
          <w:sz w:val="20"/>
          <w:szCs w:val="20"/>
        </w:rPr>
        <w:t>Assistant Registrar (Academics)</w:t>
      </w:r>
    </w:p>
    <w:p w:rsidR="00CD4B88" w:rsidRDefault="00CD4B88" w:rsidP="00CD4B88">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To, All Students</w:t>
      </w:r>
    </w:p>
    <w:p w:rsidR="00CD4B88" w:rsidRDefault="00CD4B88" w:rsidP="00CD4B88">
      <w:pPr>
        <w:autoSpaceDE w:val="0"/>
        <w:autoSpaceDN w:val="0"/>
        <w:adjustRightInd w:val="0"/>
        <w:spacing w:after="0" w:line="240" w:lineRule="auto"/>
        <w:jc w:val="both"/>
        <w:rPr>
          <w:rFonts w:ascii="Arial" w:hAnsi="Arial" w:cs="Arial"/>
          <w:color w:val="000000"/>
          <w:sz w:val="20"/>
          <w:szCs w:val="20"/>
        </w:rPr>
      </w:pPr>
    </w:p>
    <w:p w:rsidR="00CD4B88" w:rsidRDefault="00CD4B88" w:rsidP="00CD4B88">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 xml:space="preserve">cc: </w:t>
      </w:r>
    </w:p>
    <w:p w:rsidR="008B656D" w:rsidRDefault="00CD4B88" w:rsidP="00FA7480">
      <w:pPr>
        <w:autoSpaceDE w:val="0"/>
        <w:autoSpaceDN w:val="0"/>
        <w:adjustRightInd w:val="0"/>
        <w:spacing w:after="0" w:line="240" w:lineRule="auto"/>
        <w:ind w:left="360"/>
        <w:jc w:val="both"/>
        <w:rPr>
          <w:rFonts w:ascii="Arial" w:hAnsi="Arial" w:cs="Arial"/>
          <w:color w:val="000000"/>
          <w:sz w:val="20"/>
          <w:szCs w:val="20"/>
        </w:rPr>
      </w:pPr>
      <w:r>
        <w:rPr>
          <w:rFonts w:ascii="Arial" w:hAnsi="Arial" w:cs="Arial"/>
          <w:color w:val="000000"/>
          <w:sz w:val="20"/>
          <w:szCs w:val="20"/>
        </w:rPr>
        <w:t>Assistant Registrar (F&amp;A)</w:t>
      </w:r>
    </w:p>
    <w:sectPr w:rsidR="008B656D" w:rsidSect="00FA7480">
      <w:pgSz w:w="12240" w:h="15840"/>
      <w:pgMar w:top="36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EC26A7"/>
    <w:multiLevelType w:val="hybridMultilevel"/>
    <w:tmpl w:val="85ACBA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E260E0"/>
    <w:multiLevelType w:val="hybridMultilevel"/>
    <w:tmpl w:val="E56CF8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79E"/>
    <w:rsid w:val="001C1126"/>
    <w:rsid w:val="00341CF8"/>
    <w:rsid w:val="00410B74"/>
    <w:rsid w:val="0052657E"/>
    <w:rsid w:val="006E39EC"/>
    <w:rsid w:val="008B656D"/>
    <w:rsid w:val="0093479E"/>
    <w:rsid w:val="00962312"/>
    <w:rsid w:val="00B140B1"/>
    <w:rsid w:val="00CB4051"/>
    <w:rsid w:val="00CD4B88"/>
    <w:rsid w:val="00DC2E2D"/>
    <w:rsid w:val="00E21305"/>
    <w:rsid w:val="00FA7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B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B88"/>
    <w:pPr>
      <w:ind w:left="720"/>
      <w:contextualSpacing/>
    </w:pPr>
  </w:style>
  <w:style w:type="table" w:styleId="TableGrid">
    <w:name w:val="Table Grid"/>
    <w:basedOn w:val="TableNormal"/>
    <w:uiPriority w:val="59"/>
    <w:rsid w:val="00CD4B8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B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B88"/>
    <w:pPr>
      <w:ind w:left="720"/>
      <w:contextualSpacing/>
    </w:pPr>
  </w:style>
  <w:style w:type="table" w:styleId="TableGrid">
    <w:name w:val="Table Grid"/>
    <w:basedOn w:val="TableNormal"/>
    <w:uiPriority w:val="59"/>
    <w:rsid w:val="00CD4B8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Pages>1</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IIT Gandhinagar</Company>
  <LinksUpToDate>false</LinksUpToDate>
  <CharactersWithSpaces>2966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dc:creator>
  <cp:keywords/>
  <dc:description/>
  <cp:lastModifiedBy>COMP</cp:lastModifiedBy>
  <cp:revision>10</cp:revision>
  <cp:lastPrinted>2014-12-11T05:10:00Z</cp:lastPrinted>
  <dcterms:created xsi:type="dcterms:W3CDTF">2014-12-10T06:29:00Z</dcterms:created>
  <dcterms:modified xsi:type="dcterms:W3CDTF">2015-12-15T10:55:00Z</dcterms:modified>
</cp:coreProperties>
</file>