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754358" w:rsidP="003F75E4">
      <w:pPr>
        <w:pStyle w:val="a7"/>
      </w:pPr>
      <w:r>
        <w:rPr>
          <w:rFonts w:hint="eastAsia"/>
        </w:rPr>
        <w:t>青蓝家教</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754358" w:rsidP="00566563">
      <w:pPr>
        <w:pStyle w:val="a9"/>
      </w:pPr>
      <w:r>
        <w:t>7++</w:t>
      </w:r>
      <w:r w:rsidR="00DD47E2">
        <w:rPr>
          <w:rFonts w:hint="eastAsia"/>
        </w:rPr>
        <w:t>工作室</w:t>
      </w:r>
    </w:p>
    <w:p w:rsidR="00566563" w:rsidRPr="00566563" w:rsidRDefault="00566563" w:rsidP="00566563">
      <w:pPr>
        <w:pStyle w:val="a9"/>
      </w:pPr>
      <w:r>
        <w:t>201</w:t>
      </w:r>
      <w:r w:rsidR="00754358">
        <w:t>8</w:t>
      </w:r>
      <w:r>
        <w:t>-</w:t>
      </w:r>
      <w:r w:rsidR="00754358">
        <w:t>12</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754358" w:rsidP="00566563">
      <w:pPr>
        <w:numPr>
          <w:ilvl w:val="0"/>
          <w:numId w:val="12"/>
        </w:numPr>
        <w:spacing w:line="360" w:lineRule="auto"/>
        <w:rPr>
          <w:b/>
          <w:sz w:val="28"/>
          <w:szCs w:val="28"/>
        </w:rPr>
      </w:pPr>
      <w:r>
        <w:rPr>
          <w:rFonts w:hint="eastAsia"/>
          <w:b/>
          <w:sz w:val="28"/>
          <w:szCs w:val="28"/>
        </w:rPr>
        <w:t>7++</w:t>
      </w:r>
      <w:r>
        <w:rPr>
          <w:rFonts w:hint="eastAsia"/>
          <w:b/>
          <w:sz w:val="28"/>
          <w:szCs w:val="28"/>
        </w:rPr>
        <w:t>工作室</w:t>
      </w:r>
      <w:r w:rsidR="00566563">
        <w:rPr>
          <w:rFonts w:hint="eastAsia"/>
          <w:b/>
          <w:sz w:val="28"/>
          <w:szCs w:val="28"/>
        </w:rPr>
        <w:t>就“</w:t>
      </w:r>
      <w:r>
        <w:rPr>
          <w:rFonts w:hint="eastAsia"/>
          <w:b/>
          <w:sz w:val="28"/>
          <w:szCs w:val="28"/>
        </w:rPr>
        <w:t>青蓝家教</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754358">
        <w:rPr>
          <w:rFonts w:hint="eastAsia"/>
          <w:b/>
          <w:sz w:val="28"/>
          <w:szCs w:val="28"/>
        </w:rPr>
        <w:t>2018</w:t>
      </w:r>
      <w:r w:rsidR="00754358">
        <w:rPr>
          <w:rFonts w:hint="eastAsia"/>
          <w:b/>
          <w:sz w:val="28"/>
          <w:szCs w:val="28"/>
        </w:rPr>
        <w:t>年</w:t>
      </w:r>
      <w:r w:rsidR="00754358">
        <w:rPr>
          <w:rFonts w:hint="eastAsia"/>
          <w:b/>
          <w:sz w:val="28"/>
          <w:szCs w:val="28"/>
        </w:rPr>
        <w:t>12</w:t>
      </w:r>
      <w:r w:rsidR="00754358">
        <w:rPr>
          <w:rFonts w:hint="eastAsia"/>
          <w:b/>
          <w:sz w:val="28"/>
          <w:szCs w:val="28"/>
        </w:rPr>
        <w:t>月</w:t>
      </w:r>
      <w:r w:rsidR="00754358">
        <w:rPr>
          <w:rFonts w:hint="eastAsia"/>
          <w:b/>
          <w:sz w:val="28"/>
          <w:szCs w:val="28"/>
        </w:rPr>
        <w:t>30</w:t>
      </w:r>
      <w:r w:rsidR="00754358">
        <w:rPr>
          <w:rFonts w:hint="eastAsia"/>
          <w:b/>
          <w:sz w:val="28"/>
          <w:szCs w:val="28"/>
        </w:rPr>
        <w:t>日</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754358">
        <w:rPr>
          <w:rFonts w:hint="eastAsia"/>
          <w:b/>
          <w:sz w:val="28"/>
          <w:szCs w:val="28"/>
        </w:rPr>
        <w:t>2018</w:t>
      </w:r>
      <w:r w:rsidR="00754358">
        <w:rPr>
          <w:rFonts w:hint="eastAsia"/>
          <w:b/>
          <w:sz w:val="28"/>
          <w:szCs w:val="28"/>
        </w:rPr>
        <w:t>年</w:t>
      </w:r>
      <w:r w:rsidR="00754358">
        <w:rPr>
          <w:rFonts w:hint="eastAsia"/>
          <w:b/>
          <w:sz w:val="28"/>
          <w:szCs w:val="28"/>
        </w:rPr>
        <w:t>12</w:t>
      </w:r>
      <w:r w:rsidR="00754358">
        <w:rPr>
          <w:rFonts w:hint="eastAsia"/>
          <w:b/>
          <w:sz w:val="28"/>
          <w:szCs w:val="28"/>
        </w:rPr>
        <w:t>月</w:t>
      </w:r>
      <w:r w:rsidR="00754358">
        <w:rPr>
          <w:rFonts w:hint="eastAsia"/>
          <w:b/>
          <w:sz w:val="28"/>
          <w:szCs w:val="28"/>
        </w:rPr>
        <w:t>30</w:t>
      </w:r>
      <w:r w:rsidR="00754358">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754358">
        <w:rPr>
          <w:rFonts w:hint="eastAsia"/>
          <w:b/>
          <w:sz w:val="28"/>
          <w:szCs w:val="28"/>
        </w:rPr>
        <w:t>2018</w:t>
      </w:r>
      <w:r w:rsidR="00754358">
        <w:rPr>
          <w:rFonts w:hint="eastAsia"/>
          <w:b/>
          <w:sz w:val="28"/>
          <w:szCs w:val="28"/>
        </w:rPr>
        <w:t>年</w:t>
      </w:r>
      <w:r w:rsidR="00754358">
        <w:rPr>
          <w:rFonts w:hint="eastAsia"/>
          <w:b/>
          <w:sz w:val="28"/>
          <w:szCs w:val="28"/>
        </w:rPr>
        <w:t>12</w:t>
      </w:r>
      <w:r w:rsidR="00754358">
        <w:rPr>
          <w:rFonts w:hint="eastAsia"/>
          <w:b/>
          <w:sz w:val="28"/>
          <w:szCs w:val="28"/>
        </w:rPr>
        <w:t>月</w:t>
      </w:r>
      <w:r w:rsidR="00754358">
        <w:rPr>
          <w:b/>
          <w:sz w:val="28"/>
          <w:szCs w:val="28"/>
        </w:rPr>
        <w:t>25</w:t>
      </w:r>
      <w:r w:rsidR="00754358">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54358">
        <w:rPr>
          <w:rFonts w:hint="eastAsia"/>
          <w:b/>
          <w:sz w:val="28"/>
          <w:szCs w:val="28"/>
        </w:rPr>
        <w:t>7++</w:t>
      </w:r>
      <w:r w:rsidR="00754358">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r w:rsidR="00754358">
        <w:rPr>
          <w:rFonts w:hint="eastAsia"/>
          <w:b/>
          <w:sz w:val="28"/>
          <w:szCs w:val="28"/>
        </w:rPr>
        <w:t>8</w:t>
      </w:r>
      <w:r w:rsidR="00754358">
        <w:rPr>
          <w:b/>
          <w:sz w:val="28"/>
          <w:szCs w:val="28"/>
        </w:rPr>
        <w:t>8888888</w:t>
      </w:r>
    </w:p>
    <w:p w:rsidR="00566563" w:rsidRDefault="00566563" w:rsidP="00566563">
      <w:pPr>
        <w:spacing w:line="360" w:lineRule="auto"/>
        <w:rPr>
          <w:b/>
          <w:sz w:val="28"/>
          <w:szCs w:val="28"/>
        </w:rPr>
      </w:pPr>
      <w:r>
        <w:rPr>
          <w:rFonts w:hint="eastAsia"/>
          <w:b/>
          <w:sz w:val="28"/>
          <w:szCs w:val="28"/>
        </w:rPr>
        <w:t>传真：</w:t>
      </w:r>
      <w:r w:rsidR="00754358">
        <w:rPr>
          <w:rFonts w:hint="eastAsia"/>
          <w:b/>
          <w:sz w:val="28"/>
          <w:szCs w:val="28"/>
        </w:rPr>
        <w:t>8</w:t>
      </w:r>
      <w:r w:rsidR="00754358">
        <w:rPr>
          <w:b/>
          <w:sz w:val="28"/>
          <w:szCs w:val="28"/>
        </w:rPr>
        <w:t>8888888</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754358">
        <w:rPr>
          <w:rFonts w:hint="eastAsia"/>
          <w:b/>
          <w:sz w:val="28"/>
          <w:szCs w:val="28"/>
        </w:rPr>
        <w:t>刘晓倩</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754358">
        <w:rPr>
          <w:rFonts w:hint="eastAsia"/>
          <w:sz w:val="28"/>
          <w:szCs w:val="28"/>
        </w:rPr>
        <w:t>7++</w:t>
      </w:r>
      <w:r w:rsidR="00754358">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754358">
        <w:rPr>
          <w:rFonts w:hint="eastAsia"/>
          <w:sz w:val="28"/>
          <w:szCs w:val="28"/>
        </w:rPr>
        <w:t>青蓝家教</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754358" w:rsidRDefault="00754358" w:rsidP="00754358">
      <w:pPr>
        <w:ind w:left="420" w:firstLine="420"/>
        <w:rPr>
          <w:b/>
          <w:sz w:val="28"/>
          <w:szCs w:val="28"/>
        </w:rPr>
      </w:pPr>
      <w:r>
        <w:rPr>
          <w:rFonts w:hint="eastAsia"/>
          <w:sz w:val="28"/>
          <w:szCs w:val="28"/>
        </w:rPr>
        <w:t>石家庄大量在校学生有勤工俭学的需要，同时也存在大量的家教需求，很多家教中介通过建立</w:t>
      </w:r>
      <w:proofErr w:type="spellStart"/>
      <w:r>
        <w:rPr>
          <w:rFonts w:hint="eastAsia"/>
          <w:sz w:val="28"/>
          <w:szCs w:val="28"/>
        </w:rPr>
        <w:t>qq</w:t>
      </w:r>
      <w:proofErr w:type="spellEnd"/>
      <w:r>
        <w:rPr>
          <w:rFonts w:hint="eastAsia"/>
          <w:sz w:val="28"/>
          <w:szCs w:val="28"/>
        </w:rPr>
        <w:t>群的方式，不对等地向大学生</w:t>
      </w:r>
      <w:r>
        <w:rPr>
          <w:rFonts w:hint="eastAsia"/>
          <w:sz w:val="28"/>
          <w:szCs w:val="28"/>
        </w:rPr>
        <w:lastRenderedPageBreak/>
        <w:t>家教和家长提供信息，并收取高价中介费，信息获得困难并且不安全。</w:t>
      </w:r>
    </w:p>
    <w:p w:rsidR="00A50E52" w:rsidRDefault="00A50E52" w:rsidP="00A50E52">
      <w:pPr>
        <w:widowControl/>
        <w:spacing w:line="360" w:lineRule="auto"/>
        <w:rPr>
          <w:b/>
          <w:sz w:val="28"/>
          <w:szCs w:val="28"/>
        </w:rPr>
      </w:pPr>
      <w:r w:rsidRPr="00CA3431">
        <w:rPr>
          <w:rFonts w:hint="eastAsia"/>
          <w:b/>
          <w:sz w:val="28"/>
          <w:szCs w:val="28"/>
        </w:rPr>
        <w:t>项目目标</w:t>
      </w:r>
    </w:p>
    <w:p w:rsidR="00754358" w:rsidRDefault="00754358" w:rsidP="00754358">
      <w:pPr>
        <w:ind w:left="420" w:firstLine="420"/>
        <w:rPr>
          <w:b/>
          <w:sz w:val="28"/>
          <w:szCs w:val="28"/>
        </w:rPr>
      </w:pPr>
      <w:r>
        <w:rPr>
          <w:rFonts w:hint="eastAsia"/>
          <w:sz w:val="28"/>
          <w:szCs w:val="28"/>
        </w:rPr>
        <w:t>建设并运营一个连接大学生家教以及有家教需求的家长的平台，为石家庄所有在校大学生以及家长提供对等且安全的家教服务平台。</w:t>
      </w:r>
    </w:p>
    <w:p w:rsidR="00A50E52" w:rsidRDefault="00A50E52" w:rsidP="00A50E52">
      <w:pPr>
        <w:widowControl/>
        <w:spacing w:line="360" w:lineRule="auto"/>
        <w:rPr>
          <w:b/>
          <w:sz w:val="28"/>
          <w:szCs w:val="28"/>
        </w:rPr>
      </w:pPr>
      <w:r w:rsidRPr="00CA3431">
        <w:rPr>
          <w:rFonts w:hint="eastAsia"/>
          <w:b/>
          <w:sz w:val="28"/>
          <w:szCs w:val="28"/>
        </w:rPr>
        <w:t>项目范围</w:t>
      </w:r>
    </w:p>
    <w:p w:rsidR="00754358" w:rsidRDefault="00754358" w:rsidP="00754358">
      <w:pPr>
        <w:pStyle w:val="ab"/>
        <w:widowControl/>
        <w:numPr>
          <w:ilvl w:val="1"/>
          <w:numId w:val="15"/>
        </w:numPr>
        <w:spacing w:line="360" w:lineRule="auto"/>
        <w:ind w:firstLineChars="0"/>
        <w:rPr>
          <w:sz w:val="28"/>
          <w:szCs w:val="28"/>
        </w:rPr>
      </w:pPr>
      <w:r>
        <w:rPr>
          <w:rFonts w:hint="eastAsia"/>
          <w:sz w:val="28"/>
          <w:szCs w:val="28"/>
        </w:rPr>
        <w:t>家教信息：家教通过平台发布信息</w:t>
      </w:r>
      <w:r>
        <w:rPr>
          <w:sz w:val="28"/>
          <w:szCs w:val="28"/>
        </w:rPr>
        <w:t xml:space="preserve"> </w:t>
      </w:r>
    </w:p>
    <w:p w:rsidR="00754358" w:rsidRDefault="00754358" w:rsidP="00754358">
      <w:pPr>
        <w:pStyle w:val="ab"/>
        <w:widowControl/>
        <w:numPr>
          <w:ilvl w:val="1"/>
          <w:numId w:val="15"/>
        </w:numPr>
        <w:spacing w:line="360" w:lineRule="auto"/>
        <w:ind w:firstLineChars="0"/>
        <w:rPr>
          <w:sz w:val="28"/>
          <w:szCs w:val="28"/>
        </w:rPr>
      </w:pPr>
      <w:r>
        <w:rPr>
          <w:rFonts w:hint="eastAsia"/>
          <w:sz w:val="28"/>
          <w:szCs w:val="28"/>
        </w:rPr>
        <w:t>家长信息：家长通过平台发布家教需求信息</w:t>
      </w:r>
      <w:r>
        <w:rPr>
          <w:sz w:val="28"/>
          <w:szCs w:val="28"/>
        </w:rPr>
        <w:t xml:space="preserve"> </w:t>
      </w:r>
    </w:p>
    <w:p w:rsidR="00754358" w:rsidRDefault="00754358" w:rsidP="00754358">
      <w:pPr>
        <w:pStyle w:val="ab"/>
        <w:widowControl/>
        <w:numPr>
          <w:ilvl w:val="1"/>
          <w:numId w:val="15"/>
        </w:numPr>
        <w:spacing w:line="360" w:lineRule="auto"/>
        <w:ind w:firstLineChars="0"/>
        <w:rPr>
          <w:sz w:val="28"/>
          <w:szCs w:val="28"/>
        </w:rPr>
      </w:pPr>
      <w:r>
        <w:rPr>
          <w:rFonts w:hint="eastAsia"/>
          <w:sz w:val="28"/>
          <w:szCs w:val="28"/>
        </w:rPr>
        <w:t>公共功能：信息筛选，寻找合适的家教以及家教机会</w:t>
      </w:r>
      <w:r>
        <w:rPr>
          <w:sz w:val="28"/>
          <w:szCs w:val="28"/>
        </w:rPr>
        <w:t xml:space="preserve"> </w:t>
      </w:r>
    </w:p>
    <w:p w:rsidR="00754358" w:rsidRDefault="00754358" w:rsidP="00754358">
      <w:pPr>
        <w:pStyle w:val="ab"/>
        <w:widowControl/>
        <w:numPr>
          <w:ilvl w:val="1"/>
          <w:numId w:val="15"/>
        </w:numPr>
        <w:spacing w:line="360" w:lineRule="auto"/>
        <w:ind w:firstLineChars="0"/>
        <w:rPr>
          <w:sz w:val="28"/>
          <w:szCs w:val="28"/>
        </w:rPr>
      </w:pPr>
      <w:r>
        <w:rPr>
          <w:rFonts w:hint="eastAsia"/>
          <w:sz w:val="28"/>
          <w:szCs w:val="28"/>
        </w:rPr>
        <w:t>教案功能：家教可以通过教案总结这一天的教课内容并接受监督，可以向学生发布作业</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5F5109" w:rsidRPr="00577E73" w:rsidRDefault="005F5109" w:rsidP="005F5109">
      <w:pPr>
        <w:pStyle w:val="ab"/>
        <w:numPr>
          <w:ilvl w:val="0"/>
          <w:numId w:val="5"/>
        </w:numPr>
        <w:ind w:left="1260" w:firstLineChars="0"/>
        <w:rPr>
          <w:sz w:val="28"/>
          <w:szCs w:val="28"/>
        </w:rPr>
      </w:pPr>
      <w:r w:rsidRPr="00577E73">
        <w:rPr>
          <w:rFonts w:hint="eastAsia"/>
          <w:sz w:val="28"/>
          <w:szCs w:val="28"/>
        </w:rPr>
        <w:t>支持至少</w:t>
      </w:r>
      <w:r w:rsidRPr="00577E73">
        <w:rPr>
          <w:rFonts w:hint="eastAsia"/>
          <w:sz w:val="28"/>
          <w:szCs w:val="28"/>
        </w:rPr>
        <w:t>1000</w:t>
      </w:r>
      <w:r>
        <w:rPr>
          <w:sz w:val="28"/>
          <w:szCs w:val="28"/>
        </w:rPr>
        <w:t>0</w:t>
      </w:r>
      <w:r>
        <w:rPr>
          <w:rFonts w:hint="eastAsia"/>
          <w:sz w:val="28"/>
          <w:szCs w:val="28"/>
        </w:rPr>
        <w:t>名家教注册，并提供教案等服务</w:t>
      </w:r>
    </w:p>
    <w:p w:rsidR="005F5109" w:rsidRPr="00577E73" w:rsidRDefault="005F5109" w:rsidP="005F5109">
      <w:pPr>
        <w:pStyle w:val="ab"/>
        <w:numPr>
          <w:ilvl w:val="0"/>
          <w:numId w:val="5"/>
        </w:numPr>
        <w:ind w:left="1260"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Pr>
          <w:rFonts w:hint="eastAsia"/>
          <w:sz w:val="28"/>
          <w:szCs w:val="28"/>
        </w:rPr>
        <w:t>学生或学生家长注册</w:t>
      </w:r>
    </w:p>
    <w:p w:rsidR="005F5109" w:rsidRPr="00577E73" w:rsidRDefault="005F5109" w:rsidP="005F5109">
      <w:pPr>
        <w:pStyle w:val="ab"/>
        <w:numPr>
          <w:ilvl w:val="0"/>
          <w:numId w:val="5"/>
        </w:numPr>
        <w:ind w:left="1260"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5F5109" w:rsidRPr="00577E73" w:rsidRDefault="005F5109" w:rsidP="005F5109">
      <w:pPr>
        <w:pStyle w:val="ab"/>
        <w:numPr>
          <w:ilvl w:val="0"/>
          <w:numId w:val="5"/>
        </w:numPr>
        <w:ind w:left="1260"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5F5109" w:rsidRPr="00577E73" w:rsidRDefault="005F5109" w:rsidP="005F5109">
      <w:pPr>
        <w:pStyle w:val="ab"/>
        <w:numPr>
          <w:ilvl w:val="0"/>
          <w:numId w:val="5"/>
        </w:numPr>
        <w:ind w:left="1260"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F5109" w:rsidRDefault="005F5109" w:rsidP="005F5109">
      <w:pPr>
        <w:pStyle w:val="ab"/>
        <w:numPr>
          <w:ilvl w:val="0"/>
          <w:numId w:val="5"/>
        </w:numPr>
        <w:ind w:left="1260" w:firstLineChars="0"/>
        <w:rPr>
          <w:rFonts w:hint="eastAsia"/>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lastRenderedPageBreak/>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B147F5">
        <w:rPr>
          <w:sz w:val="28"/>
          <w:szCs w:val="28"/>
        </w:rPr>
        <w:t>9</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w:t>
      </w:r>
      <w:r>
        <w:rPr>
          <w:rFonts w:hint="eastAsia"/>
          <w:sz w:val="28"/>
          <w:szCs w:val="28"/>
        </w:rPr>
        <w:lastRenderedPageBreak/>
        <w:t>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B147F5">
        <w:rPr>
          <w:sz w:val="28"/>
          <w:szCs w:val="28"/>
        </w:rPr>
        <w:t>8</w:t>
      </w:r>
      <w:r>
        <w:rPr>
          <w:rFonts w:hint="eastAsia"/>
          <w:sz w:val="28"/>
          <w:szCs w:val="28"/>
        </w:rPr>
        <w:t>年</w:t>
      </w:r>
      <w:r w:rsidR="00B147F5">
        <w:rPr>
          <w:rFonts w:hint="eastAsia"/>
          <w:sz w:val="28"/>
          <w:szCs w:val="28"/>
        </w:rPr>
        <w:t>6</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B147F5">
        <w:rPr>
          <w:sz w:val="28"/>
          <w:szCs w:val="28"/>
        </w:rPr>
        <w:t>9</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w:t>
      </w:r>
      <w:bookmarkStart w:id="0" w:name="_GoBack"/>
      <w:bookmarkEnd w:id="0"/>
      <w:r>
        <w:rPr>
          <w:rFonts w:hint="eastAsia"/>
          <w:sz w:val="28"/>
          <w:szCs w:val="28"/>
        </w:rPr>
        <w:t>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C0D" w:rsidRDefault="006F6C0D" w:rsidP="007C0007">
      <w:r>
        <w:separator/>
      </w:r>
    </w:p>
  </w:endnote>
  <w:endnote w:type="continuationSeparator" w:id="0">
    <w:p w:rsidR="006F6C0D" w:rsidRDefault="006F6C0D"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C0D" w:rsidRDefault="006F6C0D" w:rsidP="007C0007">
      <w:r>
        <w:separator/>
      </w:r>
    </w:p>
  </w:footnote>
  <w:footnote w:type="continuationSeparator" w:id="0">
    <w:p w:rsidR="006F6C0D" w:rsidRDefault="006F6C0D"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15"/>
  </w:num>
  <w:num w:numId="4">
    <w:abstractNumId w:val="3"/>
  </w:num>
  <w:num w:numId="5">
    <w:abstractNumId w:val="5"/>
  </w:num>
  <w:num w:numId="6">
    <w:abstractNumId w:val="12"/>
  </w:num>
  <w:num w:numId="7">
    <w:abstractNumId w:val="8"/>
  </w:num>
  <w:num w:numId="8">
    <w:abstractNumId w:val="1"/>
  </w:num>
  <w:num w:numId="9">
    <w:abstractNumId w:val="13"/>
  </w:num>
  <w:num w:numId="10">
    <w:abstractNumId w:val="9"/>
  </w:num>
  <w:num w:numId="11">
    <w:abstractNumId w:val="0"/>
  </w:num>
  <w:num w:numId="12">
    <w:abstractNumId w:val="11"/>
  </w:num>
  <w:num w:numId="13">
    <w:abstractNumId w:val="6"/>
  </w:num>
  <w:num w:numId="14">
    <w:abstractNumId w:val="14"/>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5F5109"/>
    <w:rsid w:val="00634D7E"/>
    <w:rsid w:val="00642CBD"/>
    <w:rsid w:val="006A77B2"/>
    <w:rsid w:val="006B752B"/>
    <w:rsid w:val="006D6F14"/>
    <w:rsid w:val="006F6C0D"/>
    <w:rsid w:val="00712BE9"/>
    <w:rsid w:val="00720886"/>
    <w:rsid w:val="007353EF"/>
    <w:rsid w:val="00754358"/>
    <w:rsid w:val="007B24A1"/>
    <w:rsid w:val="007C0007"/>
    <w:rsid w:val="007F4C2F"/>
    <w:rsid w:val="0086588F"/>
    <w:rsid w:val="008B2D1E"/>
    <w:rsid w:val="008C417D"/>
    <w:rsid w:val="008F3E38"/>
    <w:rsid w:val="00915447"/>
    <w:rsid w:val="0093695E"/>
    <w:rsid w:val="00952F15"/>
    <w:rsid w:val="009901E7"/>
    <w:rsid w:val="009C3B18"/>
    <w:rsid w:val="009C4E50"/>
    <w:rsid w:val="009F55E7"/>
    <w:rsid w:val="00A25A1F"/>
    <w:rsid w:val="00A50E52"/>
    <w:rsid w:val="00AA6AA8"/>
    <w:rsid w:val="00B147F5"/>
    <w:rsid w:val="00B31BEF"/>
    <w:rsid w:val="00B43435"/>
    <w:rsid w:val="00BC0C7A"/>
    <w:rsid w:val="00C57218"/>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099AD"/>
  <w15:docId w15:val="{F3BD8BB6-45C9-4E74-AC4F-A446E850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12</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 </cp:lastModifiedBy>
  <cp:revision>82</cp:revision>
  <dcterms:created xsi:type="dcterms:W3CDTF">2010-02-25T09:00:00Z</dcterms:created>
  <dcterms:modified xsi:type="dcterms:W3CDTF">2019-06-17T01:57:00Z</dcterms:modified>
</cp:coreProperties>
</file>