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张明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高鹏飞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旅行平台构建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李一鸣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val="en-US" w:eastAsia="zh-CN"/>
              </w:rPr>
              <w:t>旅行平台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叶小美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刘乐乐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导游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导游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旅行</w:t>
            </w:r>
            <w:r>
              <w:rPr>
                <w:rFonts w:hint="eastAsia"/>
              </w:rPr>
              <w:t>领域，迫切希望将自己的</w:t>
            </w:r>
            <w:r>
              <w:rPr>
                <w:rFonts w:hint="eastAsia"/>
                <w:lang w:val="en-US" w:eastAsia="zh-CN"/>
              </w:rPr>
              <w:t>旅行业务</w:t>
            </w:r>
            <w:r>
              <w:rPr>
                <w:rFonts w:hint="eastAsia"/>
              </w:rPr>
              <w:t>拓展到互联网上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导游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</w:t>
            </w:r>
            <w:r>
              <w:rPr>
                <w:rFonts w:hint="eastAsia"/>
                <w:lang w:val="en-US" w:eastAsia="zh-CN"/>
              </w:rPr>
              <w:t>旅行</w:t>
            </w:r>
            <w:r>
              <w:rPr>
                <w:rFonts w:hint="eastAsia"/>
              </w:rPr>
              <w:t>，有丰富的</w:t>
            </w:r>
            <w:r>
              <w:rPr>
                <w:rFonts w:hint="eastAsia"/>
                <w:lang w:val="en-US" w:eastAsia="zh-CN"/>
              </w:rPr>
              <w:t>出行</w:t>
            </w:r>
            <w:r>
              <w:rPr>
                <w:rFonts w:hint="eastAsia"/>
              </w:rPr>
              <w:t>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CN"/>
              </w:rPr>
              <w:t>旅行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马蜂窝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旅行运营经验和主打自由旅行业务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D3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36</TotalTime>
  <ScaleCrop>false</ScaleCrop>
  <LinksUpToDate>false</LinksUpToDate>
  <CharactersWithSpaces>644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vzuer</cp:lastModifiedBy>
  <dcterms:modified xsi:type="dcterms:W3CDTF">2019-03-17T08:45:58Z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