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61E" w:rsidRPr="0025061E" w:rsidRDefault="0025061E" w:rsidP="0025061E">
      <w:bookmarkStart w:id="0" w:name="_GoBack"/>
      <w:bookmarkEnd w:id="0"/>
    </w:p>
    <w:tbl>
      <w:tblPr>
        <w:tblpPr w:leftFromText="180" w:rightFromText="180" w:vertAnchor="page" w:horzAnchor="margin" w:tblpXSpec="center" w:tblpY="3121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6"/>
        <w:gridCol w:w="2155"/>
        <w:gridCol w:w="5381"/>
        <w:gridCol w:w="1984"/>
      </w:tblGrid>
      <w:tr w:rsidR="0025061E" w:rsidRPr="0008132F" w:rsidTr="00E41EC9">
        <w:tc>
          <w:tcPr>
            <w:tcW w:w="686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编号</w:t>
            </w:r>
          </w:p>
        </w:tc>
        <w:tc>
          <w:tcPr>
            <w:tcW w:w="2155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事件描述</w:t>
            </w:r>
          </w:p>
        </w:tc>
        <w:tc>
          <w:tcPr>
            <w:tcW w:w="5381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根本原因</w:t>
            </w:r>
          </w:p>
        </w:tc>
        <w:tc>
          <w:tcPr>
            <w:tcW w:w="1984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类型</w:t>
            </w:r>
          </w:p>
        </w:tc>
      </w:tr>
      <w:tr w:rsidR="0025061E" w:rsidRPr="0008132F" w:rsidTr="00E41EC9">
        <w:tc>
          <w:tcPr>
            <w:tcW w:w="686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R1</w:t>
            </w:r>
          </w:p>
        </w:tc>
        <w:tc>
          <w:tcPr>
            <w:tcW w:w="2155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家长老师</w:t>
            </w:r>
            <w:r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不想使用</w:t>
            </w:r>
          </w:p>
        </w:tc>
        <w:tc>
          <w:tcPr>
            <w:tcW w:w="5381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使用新的</w:t>
            </w:r>
            <w:r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小程序一时无法接受</w:t>
            </w:r>
          </w:p>
        </w:tc>
        <w:tc>
          <w:tcPr>
            <w:tcW w:w="1984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商业风险</w:t>
            </w:r>
          </w:p>
        </w:tc>
      </w:tr>
      <w:tr w:rsidR="0025061E" w:rsidRPr="0008132F" w:rsidTr="00E41EC9">
        <w:tc>
          <w:tcPr>
            <w:tcW w:w="686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R2</w:t>
            </w:r>
          </w:p>
        </w:tc>
        <w:tc>
          <w:tcPr>
            <w:tcW w:w="2155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开发时间</w:t>
            </w:r>
            <w:r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不够</w:t>
            </w:r>
          </w:p>
        </w:tc>
        <w:tc>
          <w:tcPr>
            <w:tcW w:w="5381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需要</w:t>
            </w:r>
            <w:r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学习新的知识</w:t>
            </w:r>
          </w:p>
        </w:tc>
        <w:tc>
          <w:tcPr>
            <w:tcW w:w="1984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技术</w:t>
            </w:r>
            <w:r w:rsidRPr="0008132F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风险</w:t>
            </w:r>
          </w:p>
        </w:tc>
      </w:tr>
      <w:tr w:rsidR="0025061E" w:rsidRPr="0008132F" w:rsidTr="00E41EC9">
        <w:tc>
          <w:tcPr>
            <w:tcW w:w="686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R3</w:t>
            </w:r>
          </w:p>
        </w:tc>
        <w:tc>
          <w:tcPr>
            <w:tcW w:w="2155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服务器无法</w:t>
            </w:r>
            <w:r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  <w:t>使用</w:t>
            </w:r>
          </w:p>
        </w:tc>
        <w:tc>
          <w:tcPr>
            <w:tcW w:w="5381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服务器和</w:t>
            </w:r>
            <w:r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域名的备份需要</w:t>
            </w:r>
            <w:r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通过</w:t>
            </w:r>
            <w:r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备案，可能无法通过。</w:t>
            </w:r>
          </w:p>
        </w:tc>
        <w:tc>
          <w:tcPr>
            <w:tcW w:w="1984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技术</w:t>
            </w: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风险</w:t>
            </w:r>
          </w:p>
        </w:tc>
      </w:tr>
      <w:tr w:rsidR="0025061E" w:rsidRPr="0008132F" w:rsidTr="00E41EC9">
        <w:tc>
          <w:tcPr>
            <w:tcW w:w="686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R4</w:t>
            </w:r>
          </w:p>
        </w:tc>
        <w:tc>
          <w:tcPr>
            <w:tcW w:w="2155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08132F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人员不能及时到位</w:t>
            </w:r>
          </w:p>
        </w:tc>
        <w:tc>
          <w:tcPr>
            <w:tcW w:w="5381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无法快速组建技术团队</w:t>
            </w:r>
          </w:p>
        </w:tc>
        <w:tc>
          <w:tcPr>
            <w:tcW w:w="1984" w:type="dxa"/>
          </w:tcPr>
          <w:p w:rsidR="0025061E" w:rsidRPr="0008132F" w:rsidRDefault="0025061E" w:rsidP="00E41EC9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8132F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人员风险</w:t>
            </w:r>
          </w:p>
        </w:tc>
      </w:tr>
    </w:tbl>
    <w:p w:rsidR="0025061E" w:rsidRPr="00157E1A" w:rsidRDefault="0025061E" w:rsidP="0025061E">
      <w:pPr>
        <w:pStyle w:val="a3"/>
      </w:pPr>
      <w:r>
        <w:rPr>
          <w:rFonts w:hint="eastAsia"/>
        </w:rPr>
        <w:t>家校互通</w:t>
      </w:r>
      <w:r w:rsidRPr="009F00DA">
        <w:rPr>
          <w:rFonts w:hint="eastAsia"/>
        </w:rPr>
        <w:t>风险登记册</w:t>
      </w:r>
    </w:p>
    <w:p w:rsidR="0025061E" w:rsidRDefault="0025061E" w:rsidP="0025061E"/>
    <w:p w:rsidR="009825AB" w:rsidRPr="0025061E" w:rsidRDefault="009825AB" w:rsidP="0025061E"/>
    <w:sectPr w:rsidR="009825AB" w:rsidRPr="0025061E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5DB" w:rsidRDefault="003105DB" w:rsidP="00157E1A">
      <w:r>
        <w:separator/>
      </w:r>
    </w:p>
  </w:endnote>
  <w:endnote w:type="continuationSeparator" w:id="0">
    <w:p w:rsidR="003105DB" w:rsidRDefault="003105DB" w:rsidP="0015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5DB" w:rsidRDefault="003105DB" w:rsidP="00157E1A">
      <w:r>
        <w:separator/>
      </w:r>
    </w:p>
  </w:footnote>
  <w:footnote w:type="continuationSeparator" w:id="0">
    <w:p w:rsidR="003105DB" w:rsidRDefault="003105DB" w:rsidP="00157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438FE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7E1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501B"/>
    <w:rsid w:val="00200B70"/>
    <w:rsid w:val="002258B0"/>
    <w:rsid w:val="0023009B"/>
    <w:rsid w:val="00233949"/>
    <w:rsid w:val="00233D7A"/>
    <w:rsid w:val="0025061E"/>
    <w:rsid w:val="00253439"/>
    <w:rsid w:val="00264AA7"/>
    <w:rsid w:val="00271086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05DB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4C6F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1C1A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2908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C8B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6C98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87BFC"/>
  <w15:docId w15:val="{9F657C27-2979-420B-90DF-D26A832E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57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7E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7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7E1A"/>
    <w:rPr>
      <w:sz w:val="18"/>
      <w:szCs w:val="18"/>
    </w:rPr>
  </w:style>
  <w:style w:type="table" w:styleId="a9">
    <w:name w:val="Table Grid"/>
    <w:basedOn w:val="a1"/>
    <w:uiPriority w:val="59"/>
    <w:rsid w:val="000438FE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Filed Energy</cp:lastModifiedBy>
  <cp:revision>11</cp:revision>
  <dcterms:created xsi:type="dcterms:W3CDTF">2012-09-20T02:46:00Z</dcterms:created>
  <dcterms:modified xsi:type="dcterms:W3CDTF">2019-06-20T13:08:00Z</dcterms:modified>
</cp:coreProperties>
</file>