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BAF31" w14:textId="1A3CFC01" w:rsidR="00B05E83" w:rsidRDefault="00B05E83" w:rsidP="00CF48AD">
      <w:pPr>
        <w:rPr>
          <w:b/>
          <w:sz w:val="28"/>
          <w:szCs w:val="28"/>
        </w:rPr>
      </w:pPr>
      <w:r>
        <w:rPr>
          <w:b/>
          <w:sz w:val="28"/>
          <w:szCs w:val="28"/>
        </w:rPr>
        <w:t>CS4753 Class Project – Milestone 1</w:t>
      </w:r>
      <w:r w:rsidR="0074521B">
        <w:rPr>
          <w:b/>
          <w:sz w:val="28"/>
          <w:szCs w:val="28"/>
        </w:rPr>
        <w:t xml:space="preserve"> (of 4</w:t>
      </w:r>
      <w:r w:rsidR="00BC59EE">
        <w:rPr>
          <w:b/>
          <w:sz w:val="28"/>
          <w:szCs w:val="28"/>
        </w:rPr>
        <w:t>)</w:t>
      </w:r>
    </w:p>
    <w:p w14:paraId="46858087" w14:textId="77777777" w:rsidR="007821FD" w:rsidRDefault="007821FD" w:rsidP="00CF48AD">
      <w:r>
        <w:t>Assigned: September 5, 2016</w:t>
      </w:r>
    </w:p>
    <w:p w14:paraId="75ECA23F" w14:textId="714FE2C9" w:rsidR="00B05E83" w:rsidRPr="00CF7AAB" w:rsidRDefault="00B05E83" w:rsidP="00CF48AD">
      <w:r w:rsidRPr="00CF7AAB">
        <w:t>Due Date</w:t>
      </w:r>
      <w:r>
        <w:t>:</w:t>
      </w:r>
      <w:r w:rsidR="004E2813">
        <w:t xml:space="preserve"> </w:t>
      </w:r>
      <w:r w:rsidR="009C4093">
        <w:t xml:space="preserve">Submit on collab by 11:55pm on </w:t>
      </w:r>
      <w:r w:rsidR="007821FD">
        <w:t>September 19, 2016</w:t>
      </w:r>
    </w:p>
    <w:p w14:paraId="1219349D" w14:textId="7527FCBF" w:rsidR="00B05E83" w:rsidRDefault="004E2813" w:rsidP="00CF48AD">
      <w:r>
        <w:t>Weight:</w:t>
      </w:r>
      <w:r w:rsidR="007821FD">
        <w:t xml:space="preserve"> </w:t>
      </w:r>
      <w:r>
        <w:t>6</w:t>
      </w:r>
      <w:r w:rsidR="00B05E83" w:rsidRPr="00CF7AAB">
        <w:t>%</w:t>
      </w:r>
      <w:r w:rsidR="00BC59EE">
        <w:t xml:space="preserve"> of final course grade</w:t>
      </w:r>
    </w:p>
    <w:p w14:paraId="3CBD388B" w14:textId="5E8B3671" w:rsidR="00BC59EE" w:rsidRPr="004E2813" w:rsidRDefault="004E2813" w:rsidP="00BC59EE">
      <w:pPr>
        <w:rPr>
          <w:vertAlign w:val="superscript"/>
        </w:rPr>
      </w:pPr>
      <w:r>
        <w:t xml:space="preserve">(Note: Milestone 2 is worth </w:t>
      </w:r>
      <w:r w:rsidR="007821FD">
        <w:t>8</w:t>
      </w:r>
      <w:r w:rsidR="00BC59EE">
        <w:t xml:space="preserve">% of the final course grade </w:t>
      </w:r>
      <w:r>
        <w:t xml:space="preserve">and will be due </w:t>
      </w:r>
      <w:r w:rsidR="007821FD">
        <w:t>October 5</w:t>
      </w:r>
      <w:r>
        <w:t xml:space="preserve">. Milestone 3 will be worth </w:t>
      </w:r>
      <w:r w:rsidR="007821FD">
        <w:t>10</w:t>
      </w:r>
      <w:r>
        <w:t xml:space="preserve">% of the final course grade and will be due </w:t>
      </w:r>
      <w:r w:rsidR="007821FD">
        <w:t>October 31</w:t>
      </w:r>
      <w:r>
        <w:t xml:space="preserve">. Milestone 4 will be worth 11% of your final course grade and will be due </w:t>
      </w:r>
      <w:r w:rsidR="009B3A0D">
        <w:t>November 30</w:t>
      </w:r>
      <w:r>
        <w:t>)</w:t>
      </w:r>
      <w:r w:rsidR="009B3A0D">
        <w:t>.</w:t>
      </w:r>
    </w:p>
    <w:p w14:paraId="59879766" w14:textId="77777777" w:rsidR="00B05E83" w:rsidRDefault="00B05E83" w:rsidP="00CF48AD"/>
    <w:p w14:paraId="41C8035D" w14:textId="44DB7D60" w:rsidR="00B05E83" w:rsidRDefault="00B05E83" w:rsidP="00CF48AD">
      <w:r>
        <w:t>For the first milestone of the class project, you will be focusing exc</w:t>
      </w:r>
      <w:r w:rsidR="009B3A0D">
        <w:t xml:space="preserve">lusively on what is considered </w:t>
      </w:r>
      <w:r w:rsidR="009B3A0D" w:rsidRPr="009B3A0D">
        <w:rPr>
          <w:i/>
        </w:rPr>
        <w:t>front end</w:t>
      </w:r>
      <w:r>
        <w:t xml:space="preserve"> work. Front end work is related to display and design – what the user actually sees, or th</w:t>
      </w:r>
      <w:r w:rsidR="00E12613">
        <w:t>e interface</w:t>
      </w:r>
      <w:r>
        <w:t xml:space="preserve"> with</w:t>
      </w:r>
      <w:r w:rsidR="00E12613">
        <w:t xml:space="preserve"> which the user </w:t>
      </w:r>
      <w:r>
        <w:t>use</w:t>
      </w:r>
      <w:r w:rsidR="00E12613">
        <w:t>s</w:t>
      </w:r>
      <w:r>
        <w:t xml:space="preserve"> your application. </w:t>
      </w:r>
      <w:r w:rsidR="00CF48AD" w:rsidRPr="00BC59EE">
        <w:rPr>
          <w:i/>
        </w:rPr>
        <w:t xml:space="preserve">Look and feel </w:t>
      </w:r>
      <w:r w:rsidR="00CF48AD">
        <w:t xml:space="preserve">are very important for this assignment. </w:t>
      </w:r>
      <w:r w:rsidR="00233B11">
        <w:t xml:space="preserve">Below </w:t>
      </w:r>
      <w:r w:rsidR="00E12613">
        <w:t>are</w:t>
      </w:r>
      <w:r w:rsidR="00233B11">
        <w:t xml:space="preserve"> the grading criteria for this project (out of 100 points</w:t>
      </w:r>
      <w:r w:rsidR="00D265E8">
        <w:t xml:space="preserve"> total</w:t>
      </w:r>
      <w:r w:rsidR="009B3A0D">
        <w:t>).</w:t>
      </w:r>
    </w:p>
    <w:p w14:paraId="5A4DEC0D" w14:textId="77777777" w:rsidR="00233B11" w:rsidRDefault="00233B11" w:rsidP="00CF48AD"/>
    <w:p w14:paraId="7A65A376" w14:textId="283CD690" w:rsidR="00233B11" w:rsidRDefault="00233B11" w:rsidP="00CF48AD">
      <w:r>
        <w:t>Grading Criteria</w:t>
      </w:r>
    </w:p>
    <w:p w14:paraId="3CEDC96A" w14:textId="77777777" w:rsidR="00233B11" w:rsidRDefault="00233B11" w:rsidP="00CF48AD"/>
    <w:tbl>
      <w:tblPr>
        <w:tblStyle w:val="TableGrid"/>
        <w:tblW w:w="9501" w:type="dxa"/>
        <w:tblLook w:val="04A0" w:firstRow="1" w:lastRow="0" w:firstColumn="1" w:lastColumn="0" w:noHBand="0" w:noVBand="1"/>
      </w:tblPr>
      <w:tblGrid>
        <w:gridCol w:w="8275"/>
        <w:gridCol w:w="1226"/>
      </w:tblGrid>
      <w:tr w:rsidR="00233B11" w14:paraId="509319CF" w14:textId="77777777" w:rsidTr="00BC59EE">
        <w:trPr>
          <w:trHeight w:val="323"/>
        </w:trPr>
        <w:tc>
          <w:tcPr>
            <w:tcW w:w="8275" w:type="dxa"/>
          </w:tcPr>
          <w:p w14:paraId="2541FA9C" w14:textId="259ADECA" w:rsidR="00233B11" w:rsidRDefault="00BC59EE" w:rsidP="00CF48AD">
            <w:r>
              <w:t>CRITERIA</w:t>
            </w:r>
          </w:p>
        </w:tc>
        <w:tc>
          <w:tcPr>
            <w:tcW w:w="1226" w:type="dxa"/>
          </w:tcPr>
          <w:p w14:paraId="6F37F3DB" w14:textId="4161BC3B" w:rsidR="00233B11" w:rsidRDefault="00BC59EE" w:rsidP="00CF48AD">
            <w:pPr>
              <w:jc w:val="center"/>
            </w:pPr>
            <w:r>
              <w:t>POINTS</w:t>
            </w:r>
          </w:p>
        </w:tc>
      </w:tr>
      <w:tr w:rsidR="00BC59EE" w14:paraId="7D90DC22" w14:textId="77777777" w:rsidTr="00BC59EE">
        <w:tc>
          <w:tcPr>
            <w:tcW w:w="8275" w:type="dxa"/>
          </w:tcPr>
          <w:p w14:paraId="365200C7" w14:textId="363FE32D" w:rsidR="00BC59EE" w:rsidRDefault="00774F8B" w:rsidP="00D265E8">
            <w:r>
              <w:t>Create</w:t>
            </w:r>
            <w:r w:rsidR="00BC59EE">
              <w:t xml:space="preserve"> a business idea that </w:t>
            </w:r>
            <w:r w:rsidR="00D265E8">
              <w:t xml:space="preserve">represents a plausible commercial venture.  Give consideration to ideas that </w:t>
            </w:r>
            <w:r w:rsidR="00BC59EE">
              <w:t>fall within the sweet spot of eCommerce</w:t>
            </w:r>
            <w:r w:rsidR="00D265E8">
              <w:t xml:space="preserve"> (buying and selling bits)</w:t>
            </w:r>
            <w:r w:rsidR="004E2813">
              <w:t xml:space="preserve">. You will be </w:t>
            </w:r>
            <w:r w:rsidR="00D265E8">
              <w:t xml:space="preserve">responsible </w:t>
            </w:r>
            <w:r w:rsidR="004E2813">
              <w:t xml:space="preserve">for appropriately describing the </w:t>
            </w:r>
            <w:r w:rsidR="004E2813" w:rsidRPr="004E2813">
              <w:rPr>
                <w:b/>
              </w:rPr>
              <w:t>Unique Selling Proposition</w:t>
            </w:r>
            <w:r w:rsidR="004E2813">
              <w:t xml:space="preserve"> of your business idea on your </w:t>
            </w:r>
            <w:r w:rsidR="009B3A0D">
              <w:t>‘</w:t>
            </w:r>
            <w:r w:rsidR="00D265E8" w:rsidRPr="009B3A0D">
              <w:t>A</w:t>
            </w:r>
            <w:r w:rsidR="004E2813" w:rsidRPr="009B3A0D">
              <w:t xml:space="preserve">bout </w:t>
            </w:r>
            <w:r w:rsidR="00D265E8" w:rsidRPr="009B3A0D">
              <w:t>U</w:t>
            </w:r>
            <w:r w:rsidR="004E2813" w:rsidRPr="009B3A0D">
              <w:t>s</w:t>
            </w:r>
            <w:r w:rsidR="009B3A0D" w:rsidRPr="009B3A0D">
              <w:t>’</w:t>
            </w:r>
            <w:r w:rsidR="004E2813">
              <w:t xml:space="preserve"> webpage. This will involve describing the benefits to </w:t>
            </w:r>
            <w:r w:rsidR="00D265E8">
              <w:t xml:space="preserve">the </w:t>
            </w:r>
            <w:r w:rsidR="004E2813">
              <w:t>user, components that make this business unique, advantages over competitors, etc.</w:t>
            </w:r>
          </w:p>
        </w:tc>
        <w:tc>
          <w:tcPr>
            <w:tcW w:w="1226" w:type="dxa"/>
          </w:tcPr>
          <w:p w14:paraId="02F49F53" w14:textId="623426BD" w:rsidR="00BC59EE" w:rsidRDefault="004E2813" w:rsidP="00CF48AD">
            <w:pPr>
              <w:jc w:val="center"/>
            </w:pPr>
            <w:r>
              <w:t>20</w:t>
            </w:r>
          </w:p>
        </w:tc>
      </w:tr>
      <w:tr w:rsidR="00BC59EE" w14:paraId="569C0086" w14:textId="77777777" w:rsidTr="00BC59EE">
        <w:trPr>
          <w:trHeight w:val="1196"/>
        </w:trPr>
        <w:tc>
          <w:tcPr>
            <w:tcW w:w="8275" w:type="dxa"/>
          </w:tcPr>
          <w:p w14:paraId="0BF7BFA0" w14:textId="1180CCBE" w:rsidR="00BC59EE" w:rsidRDefault="00774F8B" w:rsidP="00276A3A">
            <w:r>
              <w:t>Choose</w:t>
            </w:r>
            <w:r w:rsidR="00BC59EE">
              <w:t xml:space="preserve"> a web template that is clean and appropriate for an eCommerce site (some are overly artistic, cluttered, unprofessional)</w:t>
            </w:r>
            <w:r>
              <w:t xml:space="preserve">. Here are </w:t>
            </w:r>
            <w:r w:rsidR="009B3A0D">
              <w:t>three</w:t>
            </w:r>
            <w:r>
              <w:t xml:space="preserve"> good sources</w:t>
            </w:r>
            <w:r w:rsidR="00BC59EE">
              <w:t>:</w:t>
            </w:r>
          </w:p>
          <w:p w14:paraId="3A7F2668" w14:textId="6F7FC703" w:rsidR="00BC59EE" w:rsidRDefault="00D44BDC" w:rsidP="00276A3A">
            <w:pPr>
              <w:pStyle w:val="ListParagraph"/>
              <w:numPr>
                <w:ilvl w:val="1"/>
                <w:numId w:val="1"/>
              </w:numPr>
            </w:pPr>
            <w:hyperlink r:id="rId5" w:history="1">
              <w:r w:rsidR="00BC59EE" w:rsidRPr="009B3A0D">
                <w:rPr>
                  <w:rStyle w:val="Hyperlink"/>
                </w:rPr>
                <w:t>http://www.opendesigns.org/website-templates/</w:t>
              </w:r>
            </w:hyperlink>
          </w:p>
          <w:p w14:paraId="1F789B3E" w14:textId="5FA98A8F" w:rsidR="00BC59EE" w:rsidRDefault="00D44BDC" w:rsidP="00BC59EE">
            <w:pPr>
              <w:pStyle w:val="ListParagraph"/>
              <w:numPr>
                <w:ilvl w:val="1"/>
                <w:numId w:val="1"/>
              </w:numPr>
            </w:pPr>
            <w:hyperlink r:id="rId6" w:history="1">
              <w:r w:rsidR="009B3A0D" w:rsidRPr="00E71C48">
                <w:rPr>
                  <w:rStyle w:val="Hyperlink"/>
                </w:rPr>
                <w:t>http://html5up.net</w:t>
              </w:r>
            </w:hyperlink>
          </w:p>
          <w:p w14:paraId="395A1245" w14:textId="63772BC9" w:rsidR="009B3A0D" w:rsidRDefault="00D44BDC" w:rsidP="00BC59EE">
            <w:pPr>
              <w:pStyle w:val="ListParagraph"/>
              <w:numPr>
                <w:ilvl w:val="1"/>
                <w:numId w:val="1"/>
              </w:numPr>
            </w:pPr>
            <w:hyperlink r:id="rId7" w:history="1">
              <w:r w:rsidR="009B3A0D" w:rsidRPr="009B3A0D">
                <w:rPr>
                  <w:rStyle w:val="Hyperlink"/>
                </w:rPr>
                <w:t>http://getbootstrap.com</w:t>
              </w:r>
            </w:hyperlink>
          </w:p>
        </w:tc>
        <w:tc>
          <w:tcPr>
            <w:tcW w:w="1226" w:type="dxa"/>
          </w:tcPr>
          <w:p w14:paraId="4F7BACAB" w14:textId="58AA7A8B" w:rsidR="00BC59EE" w:rsidRDefault="00BC59EE" w:rsidP="00CF48AD">
            <w:pPr>
              <w:jc w:val="center"/>
            </w:pPr>
            <w:r>
              <w:t>1</w:t>
            </w:r>
            <w:r w:rsidR="004E2813">
              <w:t>0</w:t>
            </w:r>
          </w:p>
        </w:tc>
      </w:tr>
      <w:tr w:rsidR="00BC59EE" w14:paraId="722B65FE" w14:textId="77777777" w:rsidTr="00BC59EE">
        <w:trPr>
          <w:trHeight w:val="323"/>
        </w:trPr>
        <w:tc>
          <w:tcPr>
            <w:tcW w:w="8275" w:type="dxa"/>
          </w:tcPr>
          <w:p w14:paraId="39CCFDCE" w14:textId="25084410" w:rsidR="00BC59EE" w:rsidRDefault="00BC59EE" w:rsidP="009B3A0D">
            <w:r>
              <w:t>Generate a home page for your business. This is essentially a walking billboard of your business. It should include relevant images and very little text. The text/bullet points that are included should summarize the functionalities and benefits of your business. T</w:t>
            </w:r>
            <w:r w:rsidR="00774F8B">
              <w:t>his is the most important page o</w:t>
            </w:r>
            <w:r>
              <w:t xml:space="preserve">f your website as it is the first landing point for potential customers. If they don’t like the page for any reason, they will cease exploration of your site. Therefore, we will be especially scrutinizing your design choices, layout, etc. This page </w:t>
            </w:r>
            <w:r w:rsidR="00D265E8">
              <w:t xml:space="preserve">must </w:t>
            </w:r>
            <w:r>
              <w:t xml:space="preserve">look clean and professional. This page </w:t>
            </w:r>
            <w:r w:rsidR="00D265E8">
              <w:t xml:space="preserve">must </w:t>
            </w:r>
            <w:r>
              <w:t>also i</w:t>
            </w:r>
            <w:r w:rsidR="009B3A0D">
              <w:t>nclude a link or button to the ‘</w:t>
            </w:r>
            <w:r w:rsidR="009B3A0D" w:rsidRPr="009B3A0D">
              <w:t>About Us</w:t>
            </w:r>
            <w:r w:rsidR="009B3A0D">
              <w:t>’</w:t>
            </w:r>
            <w:r>
              <w:t xml:space="preserve"> </w:t>
            </w:r>
            <w:r w:rsidR="009B3A0D">
              <w:t>p</w:t>
            </w:r>
            <w:r>
              <w:t>age.</w:t>
            </w:r>
          </w:p>
        </w:tc>
        <w:tc>
          <w:tcPr>
            <w:tcW w:w="1226" w:type="dxa"/>
          </w:tcPr>
          <w:p w14:paraId="08319B9C" w14:textId="70F8E34E" w:rsidR="00BC59EE" w:rsidRDefault="00BC59EE" w:rsidP="00CF48AD">
            <w:pPr>
              <w:jc w:val="center"/>
            </w:pPr>
            <w:r>
              <w:t>30</w:t>
            </w:r>
          </w:p>
        </w:tc>
      </w:tr>
      <w:tr w:rsidR="00BC59EE" w14:paraId="7421C30B" w14:textId="77777777" w:rsidTr="00BC59EE">
        <w:trPr>
          <w:trHeight w:val="323"/>
        </w:trPr>
        <w:tc>
          <w:tcPr>
            <w:tcW w:w="8275" w:type="dxa"/>
          </w:tcPr>
          <w:p w14:paraId="05F4B591" w14:textId="768D8B25" w:rsidR="00BC59EE" w:rsidRDefault="009B3A0D" w:rsidP="009B3A0D">
            <w:r>
              <w:t>Create an ‘</w:t>
            </w:r>
            <w:r w:rsidR="00BC59EE">
              <w:t>About Us</w:t>
            </w:r>
            <w:r w:rsidR="00D265E8">
              <w:t>’</w:t>
            </w:r>
            <w:r w:rsidR="00BC59EE">
              <w:t xml:space="preserve"> page for your business. This is a page where you can describe your business in full (what you do, what benefits you provide, how you might help people, what values your company might stand for). Look at the top section of </w:t>
            </w:r>
            <w:hyperlink r:id="rId8" w:history="1">
              <w:r w:rsidR="00BC59EE" w:rsidRPr="00A20798">
                <w:rPr>
                  <w:rStyle w:val="Hyperlink"/>
                </w:rPr>
                <w:t>https://www.motifinvesting.com/about</w:t>
              </w:r>
            </w:hyperlink>
            <w:r w:rsidR="00BC59EE">
              <w:t xml:space="preserve"> which includes a message from the CEO as a good example. This page </w:t>
            </w:r>
            <w:r w:rsidR="00D265E8">
              <w:t xml:space="preserve">must </w:t>
            </w:r>
            <w:r w:rsidR="00BC59EE">
              <w:t xml:space="preserve">include a ‘Purchase’ or ‘Sign Up Now’ button, but this button does not have to do anything yet. </w:t>
            </w:r>
          </w:p>
        </w:tc>
        <w:tc>
          <w:tcPr>
            <w:tcW w:w="1226" w:type="dxa"/>
          </w:tcPr>
          <w:p w14:paraId="17E62B8F" w14:textId="2F808847" w:rsidR="00BC59EE" w:rsidRDefault="00BC59EE" w:rsidP="00CF48AD">
            <w:pPr>
              <w:jc w:val="center"/>
            </w:pPr>
            <w:r>
              <w:t>25</w:t>
            </w:r>
          </w:p>
        </w:tc>
      </w:tr>
      <w:tr w:rsidR="00BC59EE" w14:paraId="1E8F7FAB" w14:textId="77777777" w:rsidTr="00BC59EE">
        <w:trPr>
          <w:trHeight w:val="575"/>
        </w:trPr>
        <w:tc>
          <w:tcPr>
            <w:tcW w:w="8275" w:type="dxa"/>
          </w:tcPr>
          <w:p w14:paraId="56B21E7E" w14:textId="6C585EDA" w:rsidR="00BC59EE" w:rsidRDefault="00BC59EE" w:rsidP="00D265E8">
            <w:r>
              <w:lastRenderedPageBreak/>
              <w:t>Both pages should include an identical top navigation bar (</w:t>
            </w:r>
            <w:r w:rsidR="00774F8B">
              <w:t>for styling consistency and ease</w:t>
            </w:r>
            <w:r>
              <w:t xml:space="preserve"> of site navigation). See the top row of </w:t>
            </w:r>
            <w:hyperlink r:id="rId9" w:history="1">
              <w:r w:rsidRPr="00A20798">
                <w:rPr>
                  <w:rStyle w:val="Hyperlink"/>
                </w:rPr>
                <w:t>https://www.robinhood.com</w:t>
              </w:r>
            </w:hyperlink>
            <w:r>
              <w:t xml:space="preserve"> for a good example. Your navigation bar </w:t>
            </w:r>
            <w:r w:rsidR="00D265E8">
              <w:t xml:space="preserve">must </w:t>
            </w:r>
            <w:r>
              <w:t xml:space="preserve">allow users to travel to any page clicked. For now, it </w:t>
            </w:r>
            <w:r w:rsidR="00D265E8">
              <w:t xml:space="preserve">must </w:t>
            </w:r>
            <w:r>
              <w:t xml:space="preserve">include </w:t>
            </w:r>
            <w:r w:rsidR="00D265E8">
              <w:t>‘</w:t>
            </w:r>
            <w:r>
              <w:t>Home</w:t>
            </w:r>
            <w:r w:rsidR="00D265E8">
              <w:t>’</w:t>
            </w:r>
            <w:r>
              <w:t xml:space="preserve">, </w:t>
            </w:r>
            <w:r w:rsidR="00D265E8">
              <w:t>‘</w:t>
            </w:r>
            <w:r>
              <w:t>About Us</w:t>
            </w:r>
            <w:r w:rsidR="00D265E8">
              <w:t>’</w:t>
            </w:r>
            <w:r>
              <w:t xml:space="preserve"> and a </w:t>
            </w:r>
            <w:r w:rsidR="00D265E8">
              <w:t>‘</w:t>
            </w:r>
            <w:r>
              <w:t>Sign Up</w:t>
            </w:r>
            <w:r w:rsidR="00D265E8">
              <w:t>’</w:t>
            </w:r>
            <w:r>
              <w:t xml:space="preserve"> link, although the </w:t>
            </w:r>
            <w:r w:rsidR="006608E5">
              <w:t>‘</w:t>
            </w:r>
            <w:r>
              <w:t>Sign Up</w:t>
            </w:r>
            <w:r w:rsidR="006608E5">
              <w:t>’</w:t>
            </w:r>
            <w:r>
              <w:t xml:space="preserve"> link does not have to link to anything</w:t>
            </w:r>
            <w:r w:rsidR="00774F8B">
              <w:t xml:space="preserve"> functional.</w:t>
            </w:r>
          </w:p>
        </w:tc>
        <w:tc>
          <w:tcPr>
            <w:tcW w:w="1226" w:type="dxa"/>
          </w:tcPr>
          <w:p w14:paraId="0A489BD9" w14:textId="47840A00" w:rsidR="00BC59EE" w:rsidRDefault="00BC59EE" w:rsidP="00CF48AD">
            <w:pPr>
              <w:jc w:val="center"/>
            </w:pPr>
            <w:r>
              <w:t>5</w:t>
            </w:r>
          </w:p>
        </w:tc>
      </w:tr>
      <w:tr w:rsidR="00BC59EE" w14:paraId="04CB2081" w14:textId="77777777" w:rsidTr="00BC59EE">
        <w:trPr>
          <w:trHeight w:val="854"/>
        </w:trPr>
        <w:tc>
          <w:tcPr>
            <w:tcW w:w="8275" w:type="dxa"/>
          </w:tcPr>
          <w:p w14:paraId="7200619C" w14:textId="255600AB" w:rsidR="00BC59EE" w:rsidRDefault="00774F8B" w:rsidP="006608E5">
            <w:r>
              <w:t>Remove</w:t>
            </w:r>
            <w:r w:rsidR="00BC59EE">
              <w:t xml:space="preserve"> extraneous template material. Most templates might come with more than two pages. You </w:t>
            </w:r>
            <w:r w:rsidR="00D265E8" w:rsidRPr="006608E5">
              <w:rPr>
                <w:b/>
              </w:rPr>
              <w:t>must</w:t>
            </w:r>
            <w:r w:rsidR="00D265E8">
              <w:t xml:space="preserve"> </w:t>
            </w:r>
            <w:r w:rsidR="006608E5">
              <w:t xml:space="preserve">remove </w:t>
            </w:r>
            <w:r w:rsidR="00BC59EE">
              <w:t xml:space="preserve">all unneeded links/buttons/hyperlinks are removed (or commented out) so that any navigation on </w:t>
            </w:r>
            <w:r w:rsidR="00BC59EE" w:rsidRPr="00B135CA">
              <w:rPr>
                <w:b/>
              </w:rPr>
              <w:t>your</w:t>
            </w:r>
            <w:r w:rsidR="00BC59EE">
              <w:t xml:space="preserve"> website will not lead to one </w:t>
            </w:r>
            <w:r w:rsidR="006608E5">
              <w:t xml:space="preserve">of </w:t>
            </w:r>
            <w:r w:rsidR="00BC59EE">
              <w:t>the generic template pages. This will show us that you spent appropriate time familiarizing yourself with the template</w:t>
            </w:r>
            <w:r w:rsidR="00D265E8">
              <w:t>’</w:t>
            </w:r>
            <w:r w:rsidR="00BC59EE">
              <w:t>s code and structure, as well as customizing it to your own needs.</w:t>
            </w:r>
          </w:p>
        </w:tc>
        <w:tc>
          <w:tcPr>
            <w:tcW w:w="1226" w:type="dxa"/>
          </w:tcPr>
          <w:p w14:paraId="13AD921D" w14:textId="57BB4CF4" w:rsidR="00BC59EE" w:rsidRDefault="00BC59EE" w:rsidP="00CF48AD">
            <w:pPr>
              <w:jc w:val="center"/>
            </w:pPr>
            <w:r>
              <w:t>5</w:t>
            </w:r>
          </w:p>
        </w:tc>
      </w:tr>
      <w:tr w:rsidR="00BC59EE" w14:paraId="7ED10FD0" w14:textId="77777777" w:rsidTr="00BC59EE">
        <w:trPr>
          <w:trHeight w:val="854"/>
        </w:trPr>
        <w:tc>
          <w:tcPr>
            <w:tcW w:w="8275" w:type="dxa"/>
          </w:tcPr>
          <w:p w14:paraId="6CD16043" w14:textId="0AA662B8" w:rsidR="00BC59EE" w:rsidRDefault="00BC59EE" w:rsidP="00CF48AD">
            <w:r>
              <w:t xml:space="preserve">Create a logo, slogan, or some unique identifier for your business. If a logo, it should be seen on every page to reinforce your brand. If a slogan, you might want to elaborate on why you chose that slogan, or its deeper meaning in your </w:t>
            </w:r>
            <w:r w:rsidR="00D265E8">
              <w:t>‘</w:t>
            </w:r>
            <w:r>
              <w:t>About Us</w:t>
            </w:r>
            <w:r w:rsidR="00D265E8">
              <w:t>’</w:t>
            </w:r>
            <w:r>
              <w:t xml:space="preserve"> page. </w:t>
            </w:r>
          </w:p>
        </w:tc>
        <w:tc>
          <w:tcPr>
            <w:tcW w:w="1226" w:type="dxa"/>
          </w:tcPr>
          <w:p w14:paraId="3766D39D" w14:textId="2D600562" w:rsidR="00BC59EE" w:rsidRDefault="00BC59EE" w:rsidP="00CF48AD">
            <w:pPr>
              <w:jc w:val="center"/>
            </w:pPr>
            <w:r>
              <w:t>5</w:t>
            </w:r>
          </w:p>
        </w:tc>
      </w:tr>
      <w:tr w:rsidR="00BC59EE" w14:paraId="7B407389" w14:textId="77777777" w:rsidTr="00BC59EE">
        <w:trPr>
          <w:trHeight w:val="854"/>
        </w:trPr>
        <w:tc>
          <w:tcPr>
            <w:tcW w:w="8275" w:type="dxa"/>
          </w:tcPr>
          <w:p w14:paraId="79A29877" w14:textId="5D7EFCE6" w:rsidR="00BC59EE" w:rsidRPr="00BC59EE" w:rsidRDefault="00BC59EE" w:rsidP="00CF48AD">
            <w:pPr>
              <w:rPr>
                <w:u w:val="single"/>
              </w:rPr>
            </w:pPr>
            <w:r w:rsidRPr="00BC59EE">
              <w:rPr>
                <w:u w:val="single"/>
              </w:rPr>
              <w:t>TOTAL</w:t>
            </w:r>
          </w:p>
        </w:tc>
        <w:tc>
          <w:tcPr>
            <w:tcW w:w="1226" w:type="dxa"/>
          </w:tcPr>
          <w:p w14:paraId="6DC009AF" w14:textId="6BB8D8BF" w:rsidR="00BC59EE" w:rsidRPr="00700126" w:rsidRDefault="00BC59EE" w:rsidP="00CF48AD">
            <w:pPr>
              <w:jc w:val="center"/>
              <w:rPr>
                <w:u w:val="single"/>
              </w:rPr>
            </w:pPr>
            <w:r w:rsidRPr="00700126">
              <w:rPr>
                <w:u w:val="single"/>
              </w:rPr>
              <w:t>100</w:t>
            </w:r>
          </w:p>
        </w:tc>
      </w:tr>
    </w:tbl>
    <w:p w14:paraId="11345FE8" w14:textId="77777777" w:rsidR="00233B11" w:rsidRDefault="00233B11" w:rsidP="00CF48AD"/>
    <w:p w14:paraId="7D37CFE6" w14:textId="008EBFE2" w:rsidR="00161863" w:rsidRPr="0074521B" w:rsidRDefault="0074521B" w:rsidP="00CF48AD">
      <w:pPr>
        <w:rPr>
          <w:b/>
          <w:u w:val="single"/>
        </w:rPr>
      </w:pPr>
      <w:bookmarkStart w:id="0" w:name="_GoBack"/>
      <w:bookmarkEnd w:id="0"/>
      <w:r w:rsidRPr="0074521B">
        <w:rPr>
          <w:b/>
          <w:u w:val="single"/>
        </w:rPr>
        <w:t>Class Policies:</w:t>
      </w:r>
    </w:p>
    <w:p w14:paraId="32E2058D" w14:textId="0DFFA6D9" w:rsidR="0074521B" w:rsidRDefault="0074521B" w:rsidP="00CF48AD">
      <w:r w:rsidRPr="0074521B">
        <w:rPr>
          <w:b/>
        </w:rPr>
        <w:t>Late Policy:</w:t>
      </w:r>
      <w:r>
        <w:t xml:space="preserve"> You will incur a </w:t>
      </w:r>
      <w:r w:rsidR="006608E5">
        <w:t>10-point</w:t>
      </w:r>
      <w:r>
        <w:t xml:space="preserve"> late penalty for each day late that you submit your project. After 5 </w:t>
      </w:r>
      <w:r w:rsidR="006608E5">
        <w:t xml:space="preserve">late </w:t>
      </w:r>
      <w:r>
        <w:t>days, no submissions will be accepted.</w:t>
      </w:r>
    </w:p>
    <w:p w14:paraId="3DF6A018" w14:textId="77777777" w:rsidR="0074521B" w:rsidRDefault="0074521B" w:rsidP="00CF48AD"/>
    <w:p w14:paraId="39689A0D" w14:textId="18A69708" w:rsidR="0074521B" w:rsidRDefault="0074521B" w:rsidP="00CF48AD">
      <w:r w:rsidRPr="0074521B">
        <w:rPr>
          <w:b/>
        </w:rPr>
        <w:t>Submission Policy</w:t>
      </w:r>
      <w:r>
        <w:t xml:space="preserve">: You will be submitting a .zip file of your project code to Collab under the correct assignment page. Groups will be required to sign up for in-person demos for each assignment, in which they will display </w:t>
      </w:r>
      <w:r w:rsidR="006608E5">
        <w:t>their current progress to the TAs. On your honor, you agree to demo the exact code you submitted on collab.</w:t>
      </w:r>
    </w:p>
    <w:p w14:paraId="53963AA7" w14:textId="77777777" w:rsidR="006608E5" w:rsidRDefault="006608E5" w:rsidP="00CF48AD"/>
    <w:p w14:paraId="2BBEACB2" w14:textId="250F38CB" w:rsidR="0074521B" w:rsidRPr="0074521B" w:rsidRDefault="0074521B" w:rsidP="00CF48AD">
      <w:r w:rsidRPr="0074521B">
        <w:rPr>
          <w:b/>
        </w:rPr>
        <w:t>Demo Policy:</w:t>
      </w:r>
      <w:r>
        <w:t xml:space="preserve"> If you miss your scheduled demo </w:t>
      </w:r>
      <w:r w:rsidR="00AB3D06">
        <w:t xml:space="preserve">appointment </w:t>
      </w:r>
      <w:r>
        <w:t xml:space="preserve">(disregarding emergency situations and extreme circumstances) you will incur a </w:t>
      </w:r>
      <w:r w:rsidR="006608E5">
        <w:t>5-point</w:t>
      </w:r>
      <w:r>
        <w:t xml:space="preserve"> penalty on your milestone grade.  </w:t>
      </w:r>
    </w:p>
    <w:sectPr w:rsidR="0074521B" w:rsidRPr="0074521B" w:rsidSect="00C3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6813"/>
    <w:multiLevelType w:val="hybridMultilevel"/>
    <w:tmpl w:val="E3327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1E"/>
    <w:rsid w:val="000B2544"/>
    <w:rsid w:val="000C0232"/>
    <w:rsid w:val="00161863"/>
    <w:rsid w:val="00233B11"/>
    <w:rsid w:val="002B2C47"/>
    <w:rsid w:val="00452CFA"/>
    <w:rsid w:val="004E2813"/>
    <w:rsid w:val="006608E5"/>
    <w:rsid w:val="00700126"/>
    <w:rsid w:val="0074521B"/>
    <w:rsid w:val="00774F8B"/>
    <w:rsid w:val="007821FD"/>
    <w:rsid w:val="009B3A0D"/>
    <w:rsid w:val="009C4093"/>
    <w:rsid w:val="00AB3D06"/>
    <w:rsid w:val="00B05E83"/>
    <w:rsid w:val="00B135CA"/>
    <w:rsid w:val="00B1521E"/>
    <w:rsid w:val="00BB56C2"/>
    <w:rsid w:val="00BC59EE"/>
    <w:rsid w:val="00C33BD0"/>
    <w:rsid w:val="00CF48AD"/>
    <w:rsid w:val="00D265E8"/>
    <w:rsid w:val="00D44BDC"/>
    <w:rsid w:val="00DF79AA"/>
    <w:rsid w:val="00E10098"/>
    <w:rsid w:val="00E1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04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2C47"/>
    <w:rPr>
      <w:color w:val="0563C1" w:themeColor="hyperlink"/>
      <w:u w:val="single"/>
    </w:rPr>
  </w:style>
  <w:style w:type="paragraph" w:styleId="ListParagraph">
    <w:name w:val="List Paragraph"/>
    <w:basedOn w:val="Normal"/>
    <w:uiPriority w:val="34"/>
    <w:qFormat/>
    <w:rsid w:val="00E10098"/>
    <w:pPr>
      <w:ind w:left="720"/>
      <w:contextualSpacing/>
    </w:pPr>
  </w:style>
  <w:style w:type="character" w:styleId="FollowedHyperlink">
    <w:name w:val="FollowedHyperlink"/>
    <w:basedOn w:val="DefaultParagraphFont"/>
    <w:uiPriority w:val="99"/>
    <w:semiHidden/>
    <w:unhideWhenUsed/>
    <w:rsid w:val="00B135CA"/>
    <w:rPr>
      <w:color w:val="954F72" w:themeColor="followedHyperlink"/>
      <w:u w:val="single"/>
    </w:rPr>
  </w:style>
  <w:style w:type="paragraph" w:styleId="BalloonText">
    <w:name w:val="Balloon Text"/>
    <w:basedOn w:val="Normal"/>
    <w:link w:val="BalloonTextChar"/>
    <w:uiPriority w:val="99"/>
    <w:semiHidden/>
    <w:unhideWhenUsed/>
    <w:rsid w:val="00D265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tifinvesting.com/about" TargetMode="External"/><Relationship Id="rId3" Type="http://schemas.openxmlformats.org/officeDocument/2006/relationships/settings" Target="settings.xml"/><Relationship Id="rId7" Type="http://schemas.openxmlformats.org/officeDocument/2006/relationships/hyperlink" Target="http://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tml5up.net" TargetMode="External"/><Relationship Id="rId11" Type="http://schemas.openxmlformats.org/officeDocument/2006/relationships/theme" Target="theme/theme1.xml"/><Relationship Id="rId5" Type="http://schemas.openxmlformats.org/officeDocument/2006/relationships/hyperlink" Target="http://www.opendesigns.org/website-templa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obinho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Gabalski</dc:creator>
  <cp:keywords/>
  <dc:description/>
  <cp:lastModifiedBy>Alfred C. Weaver</cp:lastModifiedBy>
  <cp:revision>5</cp:revision>
  <cp:lastPrinted>2016-08-31T13:43:00Z</cp:lastPrinted>
  <dcterms:created xsi:type="dcterms:W3CDTF">2016-08-30T20:19:00Z</dcterms:created>
  <dcterms:modified xsi:type="dcterms:W3CDTF">2016-08-31T14:35:00Z</dcterms:modified>
</cp:coreProperties>
</file>