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河西走廊为何如此重要</w:t>
      </w:r>
    </w:p>
    <w:p>
      <w:r>
        <w:drawing>
          <wp:inline distT="0" distB="0" distL="114300" distR="114300">
            <wp:extent cx="3532505" cy="3016885"/>
            <wp:effectExtent l="0" t="0" r="31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505" cy="30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西走廊位于今天的甘肃省，东起乌鞘岭、西至甘肃新疆交界、南侧为祁连山、北侧为合黎山，因位于黄河以西又形似走廊，所以被称为河西走廊。自从西汉汉武帝时期将其纳入中国版图，既是边防要塞，又作为东西方交通枢纽，历经上千年的兴衰，仍然屹立在中国西北，发挥着不可磨灭的作用。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0000" cy="2133600"/>
            <wp:effectExtent l="0" t="0" r="0" b="0"/>
            <wp:docPr id="2" name="图片 2" descr="嘉峪关城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嘉峪关城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（嘉峪关）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，作为游牧名族的匈奴以及北方部落，常常会侵扰北部边疆，严重时甚至出现了五胡乱华。汉武帝收服河西走廊，设置武威、张掖、酒泉和敦煌四郡后。由于河西走廊窄的地方仅有数公里，以此为据点进可攻，退可守，最终在经过漠北之战大破匈奴主力。在明朝时甚至修筑了明长城和嘉峪关来抵御北部的蒙元残余势力。河西走廊的重要性可见一斑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战争要地外，河西走廊还是东西交流的枢纽。自从张骞经过河西走廊凿空西域后，河西走廊就成为中西方文化、经济交流的重要通道。在魏晋时期，佛教经由这里传入中国；在隋朝，隋炀帝在这里会盟西域诸国；在唐朝，这里来往的域外商人更是络绎不绝。十九世纪末李希霍芬将沟通中西方的道路称为丝绸之路，而河西走廊就是丝绸之路上不可或缺的一部分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地理位置的优越让河西走廊既具有战时意义又具有重要的经济意义，但在航海、航空技术如此发达的今天，河西走廊还重要吗？答案是肯定的。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河西走廊不仅贯通中西方，而且还有丰富的资源。在这里有中国第一个油田——玉门油田，为新中国的工业发展做出了重大的贡献；在这里有中国最大、世界第二的镍矿——金川镍矿，为新中国的军工发展提供了大量的资源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2013年习近平主席更是提出了建设“丝绸之路经济带”的倡议，和“21世纪海上之路”倡议合称为一带一路。由此可见随着时代的发展，河西走廊不仅没有没落，反而是</w:t>
      </w:r>
      <w:bookmarkStart w:id="0" w:name="_GoBack"/>
      <w:bookmarkEnd w:id="0"/>
      <w:r>
        <w:rPr>
          <w:rFonts w:hint="eastAsia"/>
          <w:lang w:val="en-US" w:eastAsia="zh-CN"/>
        </w:rPr>
        <w:t>起着越来越重要的作用。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D367F"/>
    <w:rsid w:val="08C26259"/>
    <w:rsid w:val="0C0A0684"/>
    <w:rsid w:val="0E35746C"/>
    <w:rsid w:val="10CF763D"/>
    <w:rsid w:val="185848FA"/>
    <w:rsid w:val="1B467445"/>
    <w:rsid w:val="1F28734E"/>
    <w:rsid w:val="240F67F8"/>
    <w:rsid w:val="270B3860"/>
    <w:rsid w:val="28166930"/>
    <w:rsid w:val="28FD0789"/>
    <w:rsid w:val="32C41018"/>
    <w:rsid w:val="49955111"/>
    <w:rsid w:val="536A1EA1"/>
    <w:rsid w:val="5C0F1808"/>
    <w:rsid w:val="5C595CDC"/>
    <w:rsid w:val="5E761F6F"/>
    <w:rsid w:val="6A747FA8"/>
    <w:rsid w:val="6D032984"/>
    <w:rsid w:val="74A90B6A"/>
    <w:rsid w:val="76C158B0"/>
    <w:rsid w:val="7A63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2021-04-03T08:21:26Z</dcterms:created>
  <dc:creator>zyq</dc:creator>
  <cp:lastModifiedBy>奇儿</cp:lastModifiedBy>
  <dcterms:modified xsi:type="dcterms:W3CDTF">2021-04-03T10:41:56Z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D1C9BA0B85424D40B5DDEE6242316258</vt:lpwstr>
  </property>
</Properties>
</file>