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522A" w14:textId="77777777" w:rsidR="00486D92" w:rsidRPr="009B17B4" w:rsidRDefault="00000000">
      <w:pPr>
        <w:spacing w:after="40"/>
        <w:jc w:val="center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>Shofiyatur Rahmatin Nazilah</w:t>
      </w:r>
    </w:p>
    <w:p w14:paraId="0B68DBFE" w14:textId="77777777" w:rsidR="00486D92" w:rsidRPr="009B17B4" w:rsidRDefault="00000000">
      <w:pPr>
        <w:spacing w:after="40"/>
        <w:jc w:val="center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Web Developer  |  Cybersecurity &amp; SOC Analyst Intern</w:t>
      </w:r>
    </w:p>
    <w:p w14:paraId="50CC64BB" w14:textId="77777777" w:rsidR="00486D92" w:rsidRPr="009B17B4" w:rsidRDefault="00000000">
      <w:pPr>
        <w:spacing w:after="40"/>
        <w:jc w:val="center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Bekasi, Jawa Barat  •  +62 851-4228-4932  •  shofiyaturrahmatinnazilah@gmail.com</w:t>
      </w:r>
    </w:p>
    <w:p w14:paraId="4C414262" w14:textId="77777777" w:rsidR="00486D92" w:rsidRPr="009B17B4" w:rsidRDefault="00000000" w:rsidP="004B3D70">
      <w:pPr>
        <w:jc w:val="center"/>
        <w:rPr>
          <w:sz w:val="22"/>
          <w:szCs w:val="22"/>
        </w:rPr>
      </w:pPr>
      <w:hyperlink r:id="rId5" w:history="1">
        <w:r w:rsidRPr="009B17B4">
          <w:rPr>
            <w:rStyle w:val="Hyperlink"/>
            <w:rFonts w:eastAsia="Calibri"/>
            <w:sz w:val="22"/>
            <w:szCs w:val="22"/>
          </w:rPr>
          <w:t>linkedin.com/in/shofiyatur-rahmatin-nazilah</w:t>
        </w:r>
      </w:hyperlink>
      <w:r w:rsidRPr="009B17B4">
        <w:rPr>
          <w:rFonts w:eastAsia="Calibri"/>
          <w:sz w:val="22"/>
          <w:szCs w:val="22"/>
        </w:rPr>
        <w:t xml:space="preserve">  •  </w:t>
      </w:r>
      <w:hyperlink r:id="rId6" w:history="1">
        <w:r w:rsidRPr="009B17B4">
          <w:rPr>
            <w:rStyle w:val="Hyperlink"/>
            <w:rFonts w:eastAsia="Calibri"/>
            <w:sz w:val="22"/>
            <w:szCs w:val="22"/>
          </w:rPr>
          <w:t>github.com/zyra-27</w:t>
        </w:r>
      </w:hyperlink>
    </w:p>
    <w:p w14:paraId="7E9C8B61" w14:textId="77777777" w:rsidR="00486D92" w:rsidRPr="009B17B4" w:rsidRDefault="00000000">
      <w:pPr>
        <w:pBdr>
          <w:bottom w:val="single" w:sz="6" w:space="1" w:color="000000"/>
        </w:pBdr>
        <w:spacing w:before="180" w:after="80"/>
        <w:jc w:val="center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>PROFESSIONAL SUMMARY</w:t>
      </w:r>
    </w:p>
    <w:p w14:paraId="569C0A03" w14:textId="77777777" w:rsidR="00486D92" w:rsidRPr="009B17B4" w:rsidRDefault="00000000">
      <w:pPr>
        <w:spacing w:before="60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Informatics undergraduate (GPA 3.61/4.00) with hands-on experience building full-stack web applications and a strong foundation in cybersecurity principles. Developed end-to-end web systems using PHP, MySQL, and JavaScript, and completed structured cybersecurity training through Google Skills Boost and Coursera achieving scores up to 100%. Built a NIST CSF-aligned Security Risk Management audit platform and contributed to collaborative team projects from development through public showcase. Eager to apply both web development and security skills in a real-world internship environment.</w:t>
      </w:r>
    </w:p>
    <w:p w14:paraId="3B390602" w14:textId="77777777" w:rsidR="00486D92" w:rsidRPr="009B17B4" w:rsidRDefault="00000000">
      <w:pPr>
        <w:pBdr>
          <w:bottom w:val="single" w:sz="6" w:space="1" w:color="000000"/>
        </w:pBdr>
        <w:spacing w:before="180" w:after="80"/>
        <w:jc w:val="center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>EDUCATION</w:t>
      </w:r>
    </w:p>
    <w:p w14:paraId="15A84A4E" w14:textId="27AB32FA" w:rsidR="00486D92" w:rsidRPr="009B17B4" w:rsidRDefault="00000000">
      <w:pPr>
        <w:tabs>
          <w:tab w:val="right" w:pos="9360"/>
        </w:tabs>
        <w:spacing w:before="6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S.Kom. (Informatics)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President University, Bekasi</w:t>
      </w:r>
      <w:r w:rsidRPr="009B17B4">
        <w:rPr>
          <w:rFonts w:eastAsia="Calibri"/>
          <w:sz w:val="22"/>
          <w:szCs w:val="22"/>
        </w:rPr>
        <w:tab/>
        <w:t xml:space="preserve">Sep 2024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Dec 2027 (expected)</w:t>
      </w:r>
    </w:p>
    <w:p w14:paraId="74374210" w14:textId="45408F69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 xml:space="preserve">GPA: 3.61 / 4.00  |  President University Jabeka Scholarship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Rank 3 Awardee</w:t>
      </w:r>
    </w:p>
    <w:p w14:paraId="06EE54B4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Relevant coursework: Web Application Development, Database Systems, Network Security, Ethical Hacking, Digital Forensic, Security Risk Management &amp; Audit</w:t>
      </w:r>
    </w:p>
    <w:p w14:paraId="00343EA8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Activities: President University Robotic and Technology Club  •  Setsail Founders Weekend (Feb 2025)</w:t>
      </w:r>
    </w:p>
    <w:p w14:paraId="6F546E86" w14:textId="77777777" w:rsidR="00486D92" w:rsidRPr="009B17B4" w:rsidRDefault="00000000">
      <w:pPr>
        <w:pBdr>
          <w:bottom w:val="single" w:sz="6" w:space="1" w:color="000000"/>
        </w:pBdr>
        <w:spacing w:before="180" w:after="80"/>
        <w:jc w:val="center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>TECHNICAL SKILLS</w:t>
      </w:r>
    </w:p>
    <w:p w14:paraId="1520ED11" w14:textId="6BD3AA4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Frontend: </w:t>
      </w:r>
      <w:r w:rsidRPr="009B17B4">
        <w:rPr>
          <w:rFonts w:eastAsia="Calibri"/>
          <w:sz w:val="22"/>
          <w:szCs w:val="22"/>
        </w:rPr>
        <w:t xml:space="preserve">HTML, CSS, JavaScript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responsive layouts, form handling, UI design</w:t>
      </w:r>
    </w:p>
    <w:p w14:paraId="2B3353B5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Backend: </w:t>
      </w:r>
      <w:r w:rsidRPr="009B17B4">
        <w:rPr>
          <w:rFonts w:eastAsia="Calibri"/>
          <w:sz w:val="22"/>
          <w:szCs w:val="22"/>
        </w:rPr>
        <w:t>PHP (native), basic MVC structure, RESTful logic</w:t>
      </w:r>
    </w:p>
    <w:p w14:paraId="6B1F18DF" w14:textId="37BF240B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Database: </w:t>
      </w:r>
      <w:r w:rsidRPr="009B17B4">
        <w:rPr>
          <w:rFonts w:eastAsia="Calibri"/>
          <w:sz w:val="22"/>
          <w:szCs w:val="22"/>
        </w:rPr>
        <w:t xml:space="preserve">MySQL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schema design, CRUD operations, relational queries, SQL joins &amp; filtering</w:t>
      </w:r>
    </w:p>
    <w:p w14:paraId="230A2637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Tools &amp; Version Control: </w:t>
      </w:r>
      <w:r w:rsidRPr="009B17B4">
        <w:rPr>
          <w:rFonts w:eastAsia="Calibri"/>
          <w:sz w:val="22"/>
          <w:szCs w:val="22"/>
        </w:rPr>
        <w:t>Git, GitHub, Apache/Nginx, VS Code</w:t>
      </w:r>
    </w:p>
    <w:p w14:paraId="5768C18E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OS &amp; Linux: </w:t>
      </w:r>
      <w:r w:rsidRPr="009B17B4">
        <w:rPr>
          <w:rFonts w:eastAsia="Calibri"/>
          <w:sz w:val="22"/>
          <w:szCs w:val="22"/>
        </w:rPr>
        <w:t>File management, permissions, process management, basic system monitoring</w:t>
      </w:r>
    </w:p>
    <w:p w14:paraId="68D6398D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Network &amp; Security: </w:t>
      </w:r>
      <w:r w:rsidRPr="009B17B4">
        <w:rPr>
          <w:rFonts w:eastAsia="Calibri"/>
          <w:sz w:val="22"/>
          <w:szCs w:val="22"/>
        </w:rPr>
        <w:t>TCP/IP, DNS, HTTP fundamentals, firewall &amp; access control, OWASP awareness</w:t>
      </w:r>
    </w:p>
    <w:p w14:paraId="7D6AD5AC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Threat Analysis: </w:t>
      </w:r>
      <w:r w:rsidRPr="009B17B4">
        <w:rPr>
          <w:rFonts w:eastAsia="Calibri"/>
          <w:sz w:val="22"/>
          <w:szCs w:val="22"/>
        </w:rPr>
        <w:t>Malware &amp; phishing analysis (hands-on labs), IoC identification, log review, NIST CSF</w:t>
      </w:r>
    </w:p>
    <w:p w14:paraId="06942691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Other: </w:t>
      </w:r>
      <w:r w:rsidRPr="009B17B4">
        <w:rPr>
          <w:rFonts w:eastAsia="Calibri"/>
          <w:sz w:val="22"/>
          <w:szCs w:val="22"/>
        </w:rPr>
        <w:t>IoT web interface (ESP32), report generation, input validation, role-based access control</w:t>
      </w:r>
    </w:p>
    <w:p w14:paraId="7C983E8C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Language: </w:t>
      </w:r>
      <w:r w:rsidRPr="009B17B4">
        <w:rPr>
          <w:rFonts w:eastAsia="Calibri"/>
          <w:sz w:val="22"/>
          <w:szCs w:val="22"/>
        </w:rPr>
        <w:t>Indonesian (native)  •  English (intermediate)</w:t>
      </w:r>
    </w:p>
    <w:p w14:paraId="77A471B3" w14:textId="77777777" w:rsidR="00486D92" w:rsidRPr="009B17B4" w:rsidRDefault="00000000">
      <w:pPr>
        <w:pBdr>
          <w:bottom w:val="single" w:sz="6" w:space="1" w:color="000000"/>
        </w:pBdr>
        <w:spacing w:before="180" w:after="80"/>
        <w:jc w:val="center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>PROJECTS</w:t>
      </w:r>
    </w:p>
    <w:p w14:paraId="7AAACF25" w14:textId="55976C55" w:rsidR="00486D92" w:rsidRPr="009B17B4" w:rsidRDefault="00000000" w:rsidP="00BE7ABE">
      <w:pPr>
        <w:tabs>
          <w:tab w:val="right" w:pos="10773"/>
        </w:tabs>
        <w:spacing w:before="6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Seullicious </w:t>
      </w:r>
      <w:r w:rsidR="004B3D70" w:rsidRPr="009B17B4">
        <w:rPr>
          <w:rFonts w:eastAsia="Calibri"/>
          <w:b/>
          <w:bCs/>
          <w:sz w:val="22"/>
          <w:szCs w:val="22"/>
        </w:rPr>
        <w:t>-</w:t>
      </w:r>
      <w:r w:rsidRPr="009B17B4">
        <w:rPr>
          <w:rFonts w:eastAsia="Calibri"/>
          <w:b/>
          <w:bCs/>
          <w:sz w:val="22"/>
          <w:szCs w:val="22"/>
        </w:rPr>
        <w:t xml:space="preserve"> Restaurant Order System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Personal Project</w:t>
      </w:r>
      <w:r w:rsidRPr="009B17B4">
        <w:rPr>
          <w:rFonts w:eastAsia="Calibri"/>
          <w:sz w:val="22"/>
          <w:szCs w:val="22"/>
        </w:rPr>
        <w:tab/>
      </w:r>
      <w:r w:rsidR="00BE7ABE" w:rsidRPr="009B17B4">
        <w:rPr>
          <w:rFonts w:eastAsia="Calibri"/>
          <w:sz w:val="22"/>
          <w:szCs w:val="22"/>
        </w:rPr>
        <w:t>Jan 2026</w:t>
      </w:r>
      <w:r w:rsidRPr="009B17B4">
        <w:rPr>
          <w:rFonts w:eastAsia="Calibri"/>
          <w:sz w:val="22"/>
          <w:szCs w:val="22"/>
        </w:rPr>
        <w:t xml:space="preserve"> </w:t>
      </w:r>
      <w:r w:rsidR="00BE7ABE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</w:t>
      </w:r>
      <w:r w:rsidR="00BE7ABE" w:rsidRPr="009B17B4">
        <w:rPr>
          <w:rFonts w:eastAsia="Calibri"/>
          <w:sz w:val="22"/>
          <w:szCs w:val="22"/>
        </w:rPr>
        <w:t>April 2026</w:t>
      </w:r>
    </w:p>
    <w:p w14:paraId="05D9A6AC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i/>
          <w:iCs/>
          <w:sz w:val="22"/>
          <w:szCs w:val="22"/>
        </w:rPr>
        <w:t>github.com/zyra-27/Seullicious  •  PHP  •  MySQL  •  HTML/CSS  •  JavaScript</w:t>
      </w:r>
    </w:p>
    <w:p w14:paraId="09DBBB13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Built a web-based restaurant ordering system enabling customers to order dine-in or takeaway, with an admin dashboard for order management and recap</w:t>
      </w:r>
    </w:p>
    <w:p w14:paraId="4DA49048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Designed and implemented the full database schema, customer-facing UI, and applied input validation with role-based access control (admin vs. user) for data integrity and security</w:t>
      </w:r>
    </w:p>
    <w:p w14:paraId="3D4005D4" w14:textId="2C185916" w:rsidR="00486D92" w:rsidRPr="009B17B4" w:rsidRDefault="00000000" w:rsidP="00BE7ABE">
      <w:pPr>
        <w:tabs>
          <w:tab w:val="right" w:pos="10773"/>
        </w:tabs>
        <w:spacing w:before="10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SRM Audit Platform </w:t>
      </w:r>
      <w:r w:rsidR="004B3D70" w:rsidRPr="009B17B4">
        <w:rPr>
          <w:rFonts w:eastAsia="Calibri"/>
          <w:b/>
          <w:bCs/>
          <w:sz w:val="22"/>
          <w:szCs w:val="22"/>
        </w:rPr>
        <w:t>-</w:t>
      </w:r>
      <w:r w:rsidRPr="009B17B4">
        <w:rPr>
          <w:rFonts w:eastAsia="Calibri"/>
          <w:b/>
          <w:bCs/>
          <w:sz w:val="22"/>
          <w:szCs w:val="22"/>
        </w:rPr>
        <w:t xml:space="preserve"> NIST CSF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Team Project</w:t>
      </w:r>
      <w:r w:rsidRPr="009B17B4">
        <w:rPr>
          <w:rFonts w:eastAsia="Calibri"/>
          <w:sz w:val="22"/>
          <w:szCs w:val="22"/>
        </w:rPr>
        <w:tab/>
        <w:t>Jan 20</w:t>
      </w:r>
      <w:r w:rsidR="00BE7ABE" w:rsidRPr="009B17B4">
        <w:rPr>
          <w:rFonts w:eastAsia="Calibri"/>
          <w:sz w:val="22"/>
          <w:szCs w:val="22"/>
        </w:rPr>
        <w:t>26</w:t>
      </w:r>
      <w:r w:rsidRPr="009B17B4">
        <w:rPr>
          <w:rFonts w:eastAsia="Calibri"/>
          <w:sz w:val="22"/>
          <w:szCs w:val="22"/>
        </w:rPr>
        <w:t xml:space="preserve"> </w:t>
      </w:r>
      <w:r w:rsidR="004B3D70" w:rsidRPr="009B17B4">
        <w:rPr>
          <w:rFonts w:eastAsia="Calibri"/>
          <w:sz w:val="22"/>
          <w:szCs w:val="22"/>
        </w:rPr>
        <w:t>-</w:t>
      </w:r>
      <w:r w:rsidR="00BE7ABE" w:rsidRPr="009B17B4">
        <w:rPr>
          <w:rFonts w:eastAsia="Calibri"/>
          <w:sz w:val="22"/>
          <w:szCs w:val="22"/>
        </w:rPr>
        <w:t xml:space="preserve"> Feb 2026</w:t>
      </w:r>
      <w:r w:rsidRPr="009B17B4">
        <w:rPr>
          <w:rFonts w:eastAsia="Calibri"/>
          <w:sz w:val="22"/>
          <w:szCs w:val="22"/>
        </w:rPr>
        <w:t xml:space="preserve"> </w:t>
      </w:r>
    </w:p>
    <w:p w14:paraId="5C2C7087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i/>
          <w:iCs/>
          <w:sz w:val="22"/>
          <w:szCs w:val="22"/>
        </w:rPr>
        <w:t>github.com/almira-al409/SRM-AUDIT  •  PHP  •  MySQL  •  Apache  •  NIST CSF</w:t>
      </w:r>
    </w:p>
    <w:p w14:paraId="2FE5D511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Built a full-featured security audit web platform covering asset inventory, vulnerability mapping, risk matrix, compliance scoring, and automated PDF report generation</w:t>
      </w:r>
    </w:p>
    <w:p w14:paraId="1F2BC7D7" w14:textId="5B113436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 xml:space="preserve">Implemented role-based access control (Admin, Auditor, Auditee) and integrated an AI assistant for risk querying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reflecting real-world SOC and GRC operational workflows</w:t>
      </w:r>
    </w:p>
    <w:p w14:paraId="6D9E54B3" w14:textId="5FA3F4D8" w:rsidR="00486D92" w:rsidRPr="009B17B4" w:rsidRDefault="00000000" w:rsidP="00BE7ABE">
      <w:pPr>
        <w:tabs>
          <w:tab w:val="right" w:pos="10773"/>
        </w:tabs>
        <w:spacing w:before="10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PresLingo </w:t>
      </w:r>
      <w:r w:rsidR="004B3D70" w:rsidRPr="009B17B4">
        <w:rPr>
          <w:rFonts w:eastAsia="Calibri"/>
          <w:b/>
          <w:bCs/>
          <w:sz w:val="22"/>
          <w:szCs w:val="22"/>
        </w:rPr>
        <w:t>-</w:t>
      </w:r>
      <w:r w:rsidRPr="009B17B4">
        <w:rPr>
          <w:rFonts w:eastAsia="Calibri"/>
          <w:b/>
          <w:bCs/>
          <w:sz w:val="22"/>
          <w:szCs w:val="22"/>
        </w:rPr>
        <w:t xml:space="preserve"> Mandarin Language Learning Platform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Team Project (Perform Engine)</w:t>
      </w:r>
      <w:r w:rsidRPr="009B17B4">
        <w:rPr>
          <w:rFonts w:eastAsia="Calibri"/>
          <w:sz w:val="22"/>
          <w:szCs w:val="22"/>
        </w:rPr>
        <w:tab/>
        <w:t xml:space="preserve">Jan 2025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May 2025</w:t>
      </w:r>
    </w:p>
    <w:p w14:paraId="6E244FCF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i/>
          <w:iCs/>
          <w:sz w:val="22"/>
          <w:szCs w:val="22"/>
        </w:rPr>
        <w:t>HTML  •  CSS  •  JavaScript  •  Full-Stack Team</w:t>
      </w:r>
    </w:p>
    <w:p w14:paraId="0216B0EA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Contributed to end-to-end development of a web-based Mandarin language learning platform as part of a collaborative full-stack team</w:t>
      </w:r>
    </w:p>
    <w:p w14:paraId="3B8DA619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Took primary responsibility for testing, quality assurance, and system stability checks; platform was successfully showcased at a public exhibition</w:t>
      </w:r>
    </w:p>
    <w:p w14:paraId="4429E38D" w14:textId="60752BB4" w:rsidR="00486D92" w:rsidRPr="009B17B4" w:rsidRDefault="00000000" w:rsidP="00BE7ABE">
      <w:pPr>
        <w:tabs>
          <w:tab w:val="right" w:pos="10773"/>
        </w:tabs>
        <w:spacing w:before="10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Smart Waste Management System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Multidisciplinary Team Project</w:t>
      </w:r>
      <w:r w:rsidRPr="009B17B4">
        <w:rPr>
          <w:rFonts w:eastAsia="Calibri"/>
          <w:sz w:val="22"/>
          <w:szCs w:val="22"/>
        </w:rPr>
        <w:tab/>
        <w:t xml:space="preserve">Jun 2025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Jul 2025</w:t>
      </w:r>
    </w:p>
    <w:p w14:paraId="160B7A3B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i/>
          <w:iCs/>
          <w:sz w:val="22"/>
          <w:szCs w:val="22"/>
        </w:rPr>
        <w:t>IoT  •  ESP32  •  Web Interface  •  Servo Motors</w:t>
      </w:r>
    </w:p>
    <w:p w14:paraId="515CF363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Served as Secretary in a team building an IoT-based robot controlled via a web interface using ESP32, ultrasonic sensors, and servo motors</w:t>
      </w:r>
    </w:p>
    <w:p w14:paraId="75F20184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lastRenderedPageBreak/>
        <w:t>Handled project documentation (proposal, guidebook, final report); showcased at President University &amp; SMKN 1 Cikarang Selatan with a 9.06/10 satisfaction score</w:t>
      </w:r>
    </w:p>
    <w:p w14:paraId="60311C03" w14:textId="77777777" w:rsidR="00486D92" w:rsidRPr="009B17B4" w:rsidRDefault="00000000">
      <w:pPr>
        <w:pBdr>
          <w:bottom w:val="single" w:sz="6" w:space="1" w:color="000000"/>
        </w:pBdr>
        <w:spacing w:before="180" w:after="80"/>
        <w:jc w:val="center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>TRAINING &amp; CERTIFICATIONS</w:t>
      </w:r>
    </w:p>
    <w:p w14:paraId="570C910E" w14:textId="7A97F3C5" w:rsidR="00486D92" w:rsidRPr="009B17B4" w:rsidRDefault="00000000" w:rsidP="004B3D70">
      <w:pPr>
        <w:tabs>
          <w:tab w:val="right" w:pos="10773"/>
        </w:tabs>
        <w:spacing w:before="6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Cybersecurity Hands-on Labs &amp; Training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</w:t>
      </w:r>
      <w:r w:rsidR="00BE7ABE" w:rsidRPr="009B17B4">
        <w:rPr>
          <w:rFonts w:eastAsia="Calibri"/>
          <w:sz w:val="22"/>
          <w:szCs w:val="22"/>
        </w:rPr>
        <w:t>Coursera</w:t>
      </w:r>
      <w:r w:rsidRPr="009B17B4">
        <w:rPr>
          <w:rFonts w:eastAsia="Calibri"/>
          <w:sz w:val="22"/>
          <w:szCs w:val="22"/>
        </w:rPr>
        <w:tab/>
        <w:t xml:space="preserve">Nov 2025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Present</w:t>
      </w:r>
    </w:p>
    <w:p w14:paraId="1825AA7E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Completed structured labs on cybersecurity fundamentals, network &amp; system security, malware &amp; phishing analysis, and Linux command-line operations; scores up to 100%</w:t>
      </w:r>
    </w:p>
    <w:p w14:paraId="780A6688" w14:textId="6F9D27F7" w:rsidR="00486D92" w:rsidRPr="009B17B4" w:rsidRDefault="00000000" w:rsidP="004B3D70">
      <w:pPr>
        <w:tabs>
          <w:tab w:val="right" w:pos="10773"/>
        </w:tabs>
        <w:spacing w:before="8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Fullstack Intensive Bootcamp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MySkill</w:t>
      </w:r>
      <w:r w:rsidRPr="009B17B4">
        <w:rPr>
          <w:rFonts w:eastAsia="Calibri"/>
          <w:sz w:val="22"/>
          <w:szCs w:val="22"/>
        </w:rPr>
        <w:tab/>
      </w:r>
      <w:r w:rsidR="00BE7ABE" w:rsidRPr="009B17B4">
        <w:rPr>
          <w:rFonts w:eastAsia="Calibri"/>
          <w:sz w:val="22"/>
          <w:szCs w:val="22"/>
        </w:rPr>
        <w:t xml:space="preserve">June 2025 – July </w:t>
      </w:r>
      <w:r w:rsidRPr="009B17B4">
        <w:rPr>
          <w:rFonts w:eastAsia="Calibri"/>
          <w:sz w:val="22"/>
          <w:szCs w:val="22"/>
        </w:rPr>
        <w:t>2025</w:t>
      </w:r>
    </w:p>
    <w:p w14:paraId="420C698A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Completed intensive training covering frontend, backend, and database integration for full-stack web development</w:t>
      </w:r>
    </w:p>
    <w:p w14:paraId="7139AFF7" w14:textId="77777777" w:rsidR="00486D92" w:rsidRPr="009B17B4" w:rsidRDefault="00000000">
      <w:pPr>
        <w:spacing w:before="8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>Certifications:</w:t>
      </w:r>
    </w:p>
    <w:p w14:paraId="4D2098F5" w14:textId="4A766E33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 xml:space="preserve">Automate Cybersecurity Tasks with Python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Score: 98.81%  (Coursera, Jun 2026)</w:t>
      </w:r>
    </w:p>
    <w:p w14:paraId="7698BD27" w14:textId="7464AC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 xml:space="preserve">Tools of the Trade: Linux and SQL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Score: 100%  (Coursera, May 2026)</w:t>
      </w:r>
    </w:p>
    <w:p w14:paraId="5C9D6C50" w14:textId="103B606D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 xml:space="preserve">Play It Safe: Manage Security Risks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Score: 87.53%  (Coursera, Nov 2025)</w:t>
      </w:r>
    </w:p>
    <w:p w14:paraId="1E512FAD" w14:textId="78F7697E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 xml:space="preserve">Connect and Protect: Networks and Network Security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Score: 100%  (Coursera, Nov 2025)</w:t>
      </w:r>
    </w:p>
    <w:p w14:paraId="2B9EC7EE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Foundations of Cybersecurity  (Coursera, Sep 2025)</w:t>
      </w:r>
    </w:p>
    <w:p w14:paraId="0568C543" w14:textId="544B70DF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 xml:space="preserve">Intermediate Cybersecurity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Fresh Graduate Academy Digital Talent Scholarship  (Digitalent, Aug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>Oct 2025)</w:t>
      </w:r>
    </w:p>
    <w:p w14:paraId="11B274F0" w14:textId="77888D36" w:rsidR="00486D92" w:rsidRPr="009B17B4" w:rsidRDefault="00000000" w:rsidP="00BE7ABE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 xml:space="preserve">Fundamental Cybersecurity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Fresh Graduate Academy Digital Talent Scholarship  (Digitalent, Aug 2025)</w:t>
      </w:r>
    </w:p>
    <w:p w14:paraId="063CCC1F" w14:textId="77777777" w:rsidR="00486D92" w:rsidRPr="009B17B4" w:rsidRDefault="00000000">
      <w:pPr>
        <w:pBdr>
          <w:bottom w:val="single" w:sz="6" w:space="1" w:color="000000"/>
        </w:pBdr>
        <w:spacing w:before="180" w:after="80"/>
        <w:jc w:val="center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>ACADEMIC LAB PROJECT</w:t>
      </w:r>
    </w:p>
    <w:p w14:paraId="656F65D3" w14:textId="54553D5A" w:rsidR="00486D92" w:rsidRPr="009B17B4" w:rsidRDefault="00000000" w:rsidP="004B3D70">
      <w:pPr>
        <w:tabs>
          <w:tab w:val="right" w:pos="10773"/>
        </w:tabs>
        <w:spacing w:before="6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Network Security Lab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Mini Lab, Network Security Course, President University</w:t>
      </w:r>
      <w:r w:rsidRPr="009B17B4">
        <w:rPr>
          <w:rFonts w:eastAsia="Calibri"/>
          <w:sz w:val="22"/>
          <w:szCs w:val="22"/>
        </w:rPr>
        <w:tab/>
      </w:r>
      <w:r w:rsidR="004B3D70" w:rsidRPr="009B17B4">
        <w:rPr>
          <w:rFonts w:eastAsia="Calibri"/>
          <w:sz w:val="22"/>
          <w:szCs w:val="22"/>
        </w:rPr>
        <w:t xml:space="preserve">Nov 2025 – Dec </w:t>
      </w:r>
      <w:r w:rsidRPr="009B17B4">
        <w:rPr>
          <w:rFonts w:eastAsia="Calibri"/>
          <w:sz w:val="22"/>
          <w:szCs w:val="22"/>
        </w:rPr>
        <w:t>2025</w:t>
      </w:r>
    </w:p>
    <w:p w14:paraId="7DA24210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i/>
          <w:iCs/>
          <w:sz w:val="22"/>
          <w:szCs w:val="22"/>
        </w:rPr>
        <w:t>Group Project  •  Tools: Nmap, Iptables, Hping3, Tcpdump, Iptraf-ng, Nload, Cisco Packet Tracer</w:t>
      </w:r>
    </w:p>
    <w:p w14:paraId="54CD6E07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i/>
          <w:iCs/>
          <w:sz w:val="22"/>
          <w:szCs w:val="22"/>
        </w:rPr>
        <w:t>Team: Almira Shinta Aulia, Melinia Fransiska Telaumbanua, Naura Rizky, Shofiyatur Rahmatin Nazilah</w:t>
      </w:r>
    </w:p>
    <w:p w14:paraId="6802D317" w14:textId="77777777" w:rsidR="00486D92" w:rsidRPr="009B17B4" w:rsidRDefault="00000000">
      <w:pPr>
        <w:spacing w:before="6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>Key Implementations:</w:t>
      </w:r>
    </w:p>
    <w:p w14:paraId="4F68FD4F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Network Reconnaissance: Host discovery on 192.168.43.0/24 via Nmap ARP scan (-PR); detected open ports 21 (FTP), 22 (SSH), 80 (HTTP) using -sV, -sS, -A, -Pn flags</w:t>
      </w:r>
    </w:p>
    <w:p w14:paraId="09CAA561" w14:textId="32E14580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 xml:space="preserve">Attack Simulation: ICMP flood with Hping3 (1000-byte, --flood)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observed traffic spike from ~0 to 1.49 MBit/s on Nload; Smurf attack via broadcast address; captured with Tcpdump and Iptraf-ng</w:t>
      </w:r>
    </w:p>
    <w:p w14:paraId="3E37405F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Firewall (Iptables): INPUT/OUTPUT/FORWARD rules by source IP, MAC, protocol; SSH connection cap (--connlimit-above 3); MAC whitelist (14:AC:60:C9:D9:75) for SSH-only access; selective HTTP vs FTP access per host</w:t>
      </w:r>
    </w:p>
    <w:p w14:paraId="68AD56F3" w14:textId="7507ACE9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 xml:space="preserve">NAT: DNAT port forwarding (port 80 and 10000 to internal Windows server); SNAT/MASQUERADE to mask client IP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external browser saw firewall IP 10.188.199.185 instead of real source</w:t>
      </w:r>
    </w:p>
    <w:p w14:paraId="5CED8B55" w14:textId="7A72D7A5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 xml:space="preserve">Hospital Network Design (Cisco Packet Tracer): 3 user subnets (Finance/Medical, Nursing/Lab/Paramedical, Guest), server DMZ, VLANs with sub-interfaces, router ACLs, and NAT; asset priority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High: Finance DB, Medical DB; Medium: Lab, Nursing; Low: Web, Email, Guest Portal</w:t>
      </w:r>
    </w:p>
    <w:p w14:paraId="20071AAA" w14:textId="77777777" w:rsidR="00486D92" w:rsidRPr="009B17B4" w:rsidRDefault="00000000">
      <w:pPr>
        <w:spacing w:before="6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>Security Principles Applied:</w:t>
      </w:r>
    </w:p>
    <w:p w14:paraId="4B96BCFB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Least Privilege per host; Defense in Depth (firewall + MAC filtering + connection limits); Network Segmentation for high-value assets; rule-order discipline (DROP before ACCEPT in iptables); all 14 lab objectives verified with Nmap and traffic analysis tools</w:t>
      </w:r>
    </w:p>
    <w:p w14:paraId="70DCBF20" w14:textId="77777777" w:rsidR="00486D92" w:rsidRPr="009B17B4" w:rsidRDefault="00000000">
      <w:pPr>
        <w:pBdr>
          <w:bottom w:val="single" w:sz="6" w:space="1" w:color="000000"/>
        </w:pBdr>
        <w:spacing w:before="180" w:after="80"/>
        <w:jc w:val="center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>WORK EXPERIENCE</w:t>
      </w:r>
    </w:p>
    <w:p w14:paraId="5F9D1593" w14:textId="4C9CE2BC" w:rsidR="00486D92" w:rsidRPr="009B17B4" w:rsidRDefault="00000000" w:rsidP="004B3D70">
      <w:pPr>
        <w:tabs>
          <w:tab w:val="right" w:pos="10773"/>
        </w:tabs>
        <w:spacing w:before="60"/>
        <w:rPr>
          <w:sz w:val="22"/>
          <w:szCs w:val="22"/>
        </w:rPr>
      </w:pPr>
      <w:r w:rsidRPr="009B17B4">
        <w:rPr>
          <w:rFonts w:eastAsia="Calibri"/>
          <w:b/>
          <w:bCs/>
          <w:sz w:val="22"/>
          <w:szCs w:val="22"/>
        </w:rPr>
        <w:t xml:space="preserve">Staff, Call Center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Part-Time Telemarketing, President University</w:t>
      </w:r>
      <w:r w:rsidRPr="009B17B4">
        <w:rPr>
          <w:rFonts w:eastAsia="Calibri"/>
          <w:sz w:val="22"/>
          <w:szCs w:val="22"/>
        </w:rPr>
        <w:tab/>
        <w:t xml:space="preserve">Nov 2025 </w:t>
      </w:r>
      <w:r w:rsidR="004B3D70" w:rsidRPr="009B17B4">
        <w:rPr>
          <w:rFonts w:eastAsia="Calibri"/>
          <w:sz w:val="22"/>
          <w:szCs w:val="22"/>
        </w:rPr>
        <w:t>-</w:t>
      </w:r>
      <w:r w:rsidRPr="009B17B4">
        <w:rPr>
          <w:rFonts w:eastAsia="Calibri"/>
          <w:sz w:val="22"/>
          <w:szCs w:val="22"/>
        </w:rPr>
        <w:t xml:space="preserve"> Feb 2026</w:t>
      </w:r>
    </w:p>
    <w:p w14:paraId="2851986C" w14:textId="77777777" w:rsidR="00486D92" w:rsidRPr="009B17B4" w:rsidRDefault="00000000">
      <w:pPr>
        <w:spacing w:before="18"/>
        <w:rPr>
          <w:sz w:val="22"/>
          <w:szCs w:val="22"/>
        </w:rPr>
      </w:pPr>
      <w:r w:rsidRPr="009B17B4">
        <w:rPr>
          <w:rFonts w:eastAsia="Calibri"/>
          <w:i/>
          <w:iCs/>
          <w:sz w:val="22"/>
          <w:szCs w:val="22"/>
        </w:rPr>
        <w:t>Cikarang Utara</w:t>
      </w:r>
    </w:p>
    <w:p w14:paraId="5D512FEA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Managed and validated prospective student data collected from high school marketing sessions across multiple schools</w:t>
      </w:r>
    </w:p>
    <w:p w14:paraId="0EA80531" w14:textId="77777777" w:rsidR="00486D92" w:rsidRPr="009B17B4" w:rsidRDefault="00000000">
      <w:pPr>
        <w:pStyle w:val="ListParagraph"/>
        <w:numPr>
          <w:ilvl w:val="0"/>
          <w:numId w:val="2"/>
        </w:numPr>
        <w:spacing w:before="18"/>
        <w:rPr>
          <w:sz w:val="22"/>
          <w:szCs w:val="22"/>
        </w:rPr>
      </w:pPr>
      <w:r w:rsidRPr="009B17B4">
        <w:rPr>
          <w:rFonts w:eastAsia="Calibri"/>
          <w:sz w:val="22"/>
          <w:szCs w:val="22"/>
        </w:rPr>
        <w:t>Conducted structured follow-up calls to confirm enrollment status and registration details, demonstrating data accuracy discipline and professional communication</w:t>
      </w:r>
    </w:p>
    <w:sectPr w:rsidR="00486D92" w:rsidRPr="009B17B4">
      <w:pgSz w:w="12240" w:h="15840"/>
      <w:pgMar w:top="6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B24"/>
    <w:multiLevelType w:val="hybridMultilevel"/>
    <w:tmpl w:val="C7DCE71E"/>
    <w:lvl w:ilvl="0" w:tplc="F6C45304">
      <w:start w:val="1"/>
      <w:numFmt w:val="bullet"/>
      <w:lvlText w:val="●"/>
      <w:lvlJc w:val="left"/>
      <w:pPr>
        <w:ind w:left="720" w:hanging="360"/>
      </w:pPr>
    </w:lvl>
    <w:lvl w:ilvl="1" w:tplc="2AD451B8">
      <w:start w:val="1"/>
      <w:numFmt w:val="bullet"/>
      <w:lvlText w:val="○"/>
      <w:lvlJc w:val="left"/>
      <w:pPr>
        <w:ind w:left="1440" w:hanging="360"/>
      </w:pPr>
    </w:lvl>
    <w:lvl w:ilvl="2" w:tplc="83CA3BAE">
      <w:start w:val="1"/>
      <w:numFmt w:val="bullet"/>
      <w:lvlText w:val="■"/>
      <w:lvlJc w:val="left"/>
      <w:pPr>
        <w:ind w:left="2160" w:hanging="360"/>
      </w:pPr>
    </w:lvl>
    <w:lvl w:ilvl="3" w:tplc="0E24CE9E">
      <w:start w:val="1"/>
      <w:numFmt w:val="bullet"/>
      <w:lvlText w:val="●"/>
      <w:lvlJc w:val="left"/>
      <w:pPr>
        <w:ind w:left="2880" w:hanging="360"/>
      </w:pPr>
    </w:lvl>
    <w:lvl w:ilvl="4" w:tplc="12F4848A">
      <w:start w:val="1"/>
      <w:numFmt w:val="bullet"/>
      <w:lvlText w:val="○"/>
      <w:lvlJc w:val="left"/>
      <w:pPr>
        <w:ind w:left="3600" w:hanging="360"/>
      </w:pPr>
    </w:lvl>
    <w:lvl w:ilvl="5" w:tplc="02863986">
      <w:start w:val="1"/>
      <w:numFmt w:val="bullet"/>
      <w:lvlText w:val="■"/>
      <w:lvlJc w:val="left"/>
      <w:pPr>
        <w:ind w:left="4320" w:hanging="360"/>
      </w:pPr>
    </w:lvl>
    <w:lvl w:ilvl="6" w:tplc="5538AB1E">
      <w:start w:val="1"/>
      <w:numFmt w:val="bullet"/>
      <w:lvlText w:val="●"/>
      <w:lvlJc w:val="left"/>
      <w:pPr>
        <w:ind w:left="5040" w:hanging="360"/>
      </w:pPr>
    </w:lvl>
    <w:lvl w:ilvl="7" w:tplc="3B9C2800">
      <w:start w:val="1"/>
      <w:numFmt w:val="bullet"/>
      <w:lvlText w:val="●"/>
      <w:lvlJc w:val="left"/>
      <w:pPr>
        <w:ind w:left="5760" w:hanging="360"/>
      </w:pPr>
    </w:lvl>
    <w:lvl w:ilvl="8" w:tplc="F8102E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9609DE"/>
    <w:multiLevelType w:val="hybridMultilevel"/>
    <w:tmpl w:val="5A969620"/>
    <w:lvl w:ilvl="0" w:tplc="B0BCB998">
      <w:start w:val="1"/>
      <w:numFmt w:val="bullet"/>
      <w:lvlText w:val="•"/>
      <w:lvlJc w:val="left"/>
      <w:pPr>
        <w:ind w:left="460" w:hanging="230"/>
      </w:pPr>
    </w:lvl>
    <w:lvl w:ilvl="1" w:tplc="920A0F52">
      <w:numFmt w:val="decimal"/>
      <w:lvlText w:val=""/>
      <w:lvlJc w:val="left"/>
    </w:lvl>
    <w:lvl w:ilvl="2" w:tplc="307C6280">
      <w:numFmt w:val="decimal"/>
      <w:lvlText w:val=""/>
      <w:lvlJc w:val="left"/>
    </w:lvl>
    <w:lvl w:ilvl="3" w:tplc="2D0ECCF6">
      <w:numFmt w:val="decimal"/>
      <w:lvlText w:val=""/>
      <w:lvlJc w:val="left"/>
    </w:lvl>
    <w:lvl w:ilvl="4" w:tplc="9A486180">
      <w:numFmt w:val="decimal"/>
      <w:lvlText w:val=""/>
      <w:lvlJc w:val="left"/>
    </w:lvl>
    <w:lvl w:ilvl="5" w:tplc="C262E06E">
      <w:numFmt w:val="decimal"/>
      <w:lvlText w:val=""/>
      <w:lvlJc w:val="left"/>
    </w:lvl>
    <w:lvl w:ilvl="6" w:tplc="76FE7A1A">
      <w:numFmt w:val="decimal"/>
      <w:lvlText w:val=""/>
      <w:lvlJc w:val="left"/>
    </w:lvl>
    <w:lvl w:ilvl="7" w:tplc="C7CA4BAC">
      <w:numFmt w:val="decimal"/>
      <w:lvlText w:val=""/>
      <w:lvlJc w:val="left"/>
    </w:lvl>
    <w:lvl w:ilvl="8" w:tplc="76A4E274">
      <w:numFmt w:val="decimal"/>
      <w:lvlText w:val=""/>
      <w:lvlJc w:val="left"/>
    </w:lvl>
  </w:abstractNum>
  <w:num w:numId="1" w16cid:durableId="509375642">
    <w:abstractNumId w:val="0"/>
    <w:lvlOverride w:ilvl="0">
      <w:startOverride w:val="1"/>
    </w:lvlOverride>
  </w:num>
  <w:num w:numId="2" w16cid:durableId="2085372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D92"/>
    <w:rsid w:val="00486D92"/>
    <w:rsid w:val="004B3D70"/>
    <w:rsid w:val="009B17B4"/>
    <w:rsid w:val="00B539DE"/>
    <w:rsid w:val="00BC07DA"/>
    <w:rsid w:val="00BE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F4E05"/>
  <w15:docId w15:val="{38BD1997-4181-4089-B505-CFFA081A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yra-27" TargetMode="External"/><Relationship Id="rId5" Type="http://schemas.openxmlformats.org/officeDocument/2006/relationships/hyperlink" Target="https://linkedin.com/in/shofiyatur-rahmatin-nazila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2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Shofiyaturrahmatin Nazilah</cp:lastModifiedBy>
  <cp:revision>7</cp:revision>
  <dcterms:created xsi:type="dcterms:W3CDTF">2026-07-05T22:46:00Z</dcterms:created>
  <dcterms:modified xsi:type="dcterms:W3CDTF">2026-07-08T14:54:00Z</dcterms:modified>
</cp:coreProperties>
</file>