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8161A">
      <w:pPr>
        <w:pBdr>
          <w:bottom w:val="single" w:color="auto" w:sz="4" w:space="0"/>
        </w:pBdr>
        <w:spacing w:before="100" w:after="10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EDUCATION</w:t>
      </w:r>
    </w:p>
    <w:p w14:paraId="1C123F92">
      <w:pPr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Boston University, Boston, MA                                                                                                                  </w:t>
      </w:r>
      <w:r>
        <w:rPr>
          <w:rFonts w:ascii="Times New Roman" w:hAnsi="Times New Roman" w:eastAsia="宋体" w:cs="Times New Roman"/>
          <w:sz w:val="22"/>
          <w:szCs w:val="22"/>
        </w:rPr>
        <w:t>09/2020-01/2026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宋体" w:cs="Times New Roman"/>
          <w:sz w:val="22"/>
          <w:szCs w:val="22"/>
        </w:rPr>
        <w:t xml:space="preserve">Doctor of Philosophy (Ph.D.) in </w:t>
      </w:r>
      <w:r>
        <w:rPr>
          <w:rFonts w:hint="eastAsia" w:ascii="Times New Roman" w:hAnsi="Times New Roman" w:eastAsia="宋体" w:cs="Times New Roman"/>
          <w:sz w:val="22"/>
          <w:szCs w:val="22"/>
        </w:rPr>
        <w:t>Computer</w:t>
      </w:r>
      <w:r>
        <w:rPr>
          <w:rFonts w:ascii="Times New Roman" w:hAnsi="Times New Roman" w:eastAsia="宋体" w:cs="Times New Roman"/>
          <w:sz w:val="22"/>
          <w:szCs w:val="22"/>
        </w:rPr>
        <w:t xml:space="preserve"> Engineering</w:t>
      </w:r>
    </w:p>
    <w:p w14:paraId="031D8A7A">
      <w:pPr>
        <w:tabs>
          <w:tab w:val="left" w:pos="170"/>
        </w:tabs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>GPA:</w:t>
      </w:r>
      <w:r>
        <w:rPr>
          <w:rFonts w:ascii="Times New Roman" w:hAnsi="Times New Roman" w:eastAsia="宋体" w:cs="Times New Roman"/>
          <w:sz w:val="22"/>
          <w:szCs w:val="22"/>
        </w:rPr>
        <w:t xml:space="preserve"> 3.91/4.00</w:t>
      </w:r>
    </w:p>
    <w:p w14:paraId="1F5613E8">
      <w:pPr>
        <w:tabs>
          <w:tab w:val="left" w:pos="170"/>
        </w:tabs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>Advisor:</w:t>
      </w:r>
      <w:r>
        <w:rPr>
          <w:rFonts w:ascii="Times New Roman" w:hAnsi="Times New Roman" w:eastAsia="宋体" w:cs="Times New Roman"/>
          <w:sz w:val="22"/>
          <w:szCs w:val="22"/>
        </w:rPr>
        <w:t xml:space="preserve"> Douglas Densmore</w:t>
      </w:r>
    </w:p>
    <w:p w14:paraId="44467DDB">
      <w:pPr>
        <w:tabs>
          <w:tab w:val="left" w:pos="170"/>
        </w:tabs>
        <w:rPr>
          <w:rFonts w:ascii="Times New Roman" w:hAnsi="Times New Roman" w:eastAsia="宋体" w:cs="Times New Roman"/>
          <w:b/>
          <w:bCs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>Thesis:</w:t>
      </w:r>
      <w:r>
        <w:rPr>
          <w:rFonts w:ascii="Times New Roman" w:hAnsi="Times New Roman" w:eastAsia="宋体" w:cs="Times New Roman"/>
          <w:sz w:val="22"/>
          <w:szCs w:val="22"/>
        </w:rPr>
        <w:t xml:space="preserve"> AI-driven design automation for microfluidics and multicellular systems</w:t>
      </w:r>
    </w:p>
    <w:p w14:paraId="5F570B7B">
      <w:pPr>
        <w:tabs>
          <w:tab w:val="left" w:pos="170"/>
        </w:tabs>
        <w:spacing w:after="100"/>
        <w:rPr>
          <w:rFonts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b/>
          <w:bCs/>
          <w:sz w:val="22"/>
          <w:szCs w:val="22"/>
        </w:rPr>
        <w:t>R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esearch Focus:</w:t>
      </w:r>
      <w:r>
        <w:rPr>
          <w:rFonts w:ascii="Times New Roman" w:hAnsi="Times New Roman" w:eastAsia="宋体" w:cs="Times New Roman"/>
          <w:sz w:val="22"/>
          <w:szCs w:val="22"/>
        </w:rPr>
        <w:t xml:space="preserve"> AI-enabled microfluidic CAD, formal verification, and multicellular biological system design.</w:t>
      </w:r>
    </w:p>
    <w:p w14:paraId="6EA1A5F8">
      <w:pPr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University of Electronic Science and Technology of China (UESTC), Chengdu, China                     </w:t>
      </w:r>
      <w:r>
        <w:rPr>
          <w:rFonts w:ascii="Times New Roman" w:hAnsi="Times New Roman" w:eastAsia="宋体" w:cs="Times New Roman"/>
          <w:sz w:val="22"/>
          <w:szCs w:val="22"/>
        </w:rPr>
        <w:t>09/2016-06/2020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宋体" w:cs="Times New Roman"/>
          <w:sz w:val="22"/>
          <w:szCs w:val="22"/>
        </w:rPr>
        <w:t xml:space="preserve">Bachelor of Engineering in Software Engineering </w:t>
      </w:r>
      <w:r>
        <w:rPr>
          <w:rFonts w:ascii="Times New Roman" w:hAnsi="Times New Roman" w:eastAsia="宋体" w:cs="Times New Roman"/>
          <w:i/>
          <w:iCs/>
          <w:sz w:val="22"/>
          <w:szCs w:val="22"/>
        </w:rPr>
        <w:t>(Elite program)</w:t>
      </w:r>
    </w:p>
    <w:p w14:paraId="4A690976">
      <w:pPr>
        <w:tabs>
          <w:tab w:val="left" w:pos="170"/>
        </w:tabs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>GPA:</w:t>
      </w:r>
      <w:r>
        <w:rPr>
          <w:rFonts w:ascii="Times New Roman" w:hAnsi="Times New Roman" w:eastAsia="宋体" w:cs="Times New Roman"/>
          <w:sz w:val="22"/>
          <w:szCs w:val="22"/>
        </w:rPr>
        <w:t xml:space="preserve"> 3.94/4.00 (Rank: 6/740)</w:t>
      </w:r>
    </w:p>
    <w:p w14:paraId="3A9CE323">
      <w:pPr>
        <w:spacing w:after="200"/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>The</w:t>
      </w:r>
      <w:r>
        <w:rPr>
          <w:rFonts w:hint="eastAsia" w:ascii="Times New Roman" w:hAnsi="Times New Roman" w:eastAsia="宋体" w:cs="Times New Roman"/>
          <w:b/>
          <w:bCs/>
          <w:sz w:val="22"/>
          <w:szCs w:val="22"/>
        </w:rPr>
        <w:t>s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is:</w:t>
      </w:r>
      <w:r>
        <w:rPr>
          <w:rFonts w:ascii="Times New Roman" w:hAnsi="Times New Roman" w:eastAsia="宋体" w:cs="Times New Roman"/>
          <w:sz w:val="22"/>
          <w:szCs w:val="22"/>
        </w:rPr>
        <w:t xml:space="preserve"> Analysis of Postoperative Applications of Pose Tracking Algorithms.</w:t>
      </w:r>
    </w:p>
    <w:p w14:paraId="062CF83F">
      <w:pPr>
        <w:pBdr>
          <w:bottom w:val="single" w:color="auto" w:sz="4" w:space="0"/>
        </w:pBdr>
        <w:spacing w:after="10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AWARDS &amp; HONORS</w:t>
      </w:r>
    </w:p>
    <w:p w14:paraId="063C4C53">
      <w:pPr>
        <w:jc w:val="distribute"/>
        <w:rPr>
          <w:rFonts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</w:rPr>
        <w:t>iGEM</w:t>
      </w:r>
      <w:r>
        <w:rPr>
          <w:rFonts w:ascii="Times New Roman" w:hAnsi="Times New Roman" w:eastAsia="宋体" w:cs="Times New Roman"/>
          <w:sz w:val="22"/>
          <w:szCs w:val="22"/>
        </w:rPr>
        <w:t xml:space="preserve"> "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Gold medal</w:t>
      </w:r>
      <w:r>
        <w:rPr>
          <w:rFonts w:ascii="Times New Roman" w:hAnsi="Times New Roman" w:eastAsia="宋体" w:cs="Times New Roman"/>
          <w:sz w:val="22"/>
          <w:szCs w:val="22"/>
        </w:rPr>
        <w:t xml:space="preserve">" (Student Mentor, wiki: </w:t>
      </w:r>
      <w:r>
        <w:fldChar w:fldCharType="begin"/>
      </w:r>
      <w:r>
        <w:instrText xml:space="preserve"> HYPERLINK "https://2024.igem.wiki/bostonu/" </w:instrText>
      </w:r>
      <w:r>
        <w:fldChar w:fldCharType="separate"/>
      </w:r>
      <w:r>
        <w:rPr>
          <w:rStyle w:val="7"/>
          <w:rFonts w:ascii="Times New Roman" w:hAnsi="Times New Roman" w:eastAsia="宋体" w:cs="Times New Roman"/>
          <w:sz w:val="22"/>
          <w:szCs w:val="22"/>
        </w:rPr>
        <w:t>https://2024.igem.wiki/bostonu/</w:t>
      </w:r>
      <w:r>
        <w:rPr>
          <w:rStyle w:val="7"/>
          <w:rFonts w:ascii="Times New Roman" w:hAnsi="Times New Roman" w:eastAsia="宋体" w:cs="Times New Roman"/>
          <w:sz w:val="22"/>
          <w:szCs w:val="22"/>
        </w:rPr>
        <w:fldChar w:fldCharType="end"/>
      </w:r>
      <w:r>
        <w:rPr>
          <w:rFonts w:ascii="Times New Roman" w:hAnsi="Times New Roman" w:eastAsia="宋体" w:cs="Times New Roman"/>
          <w:sz w:val="22"/>
          <w:szCs w:val="22"/>
        </w:rPr>
        <w:t xml:space="preserve">)                                                     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    </w:t>
      </w:r>
      <w:r>
        <w:rPr>
          <w:rFonts w:ascii="Times New Roman" w:hAnsi="Times New Roman" w:eastAsia="宋体" w:cs="Times New Roman"/>
          <w:sz w:val="22"/>
          <w:szCs w:val="22"/>
        </w:rPr>
        <w:t>11/2024</w:t>
      </w:r>
    </w:p>
    <w:p w14:paraId="5248D1E9">
      <w:pPr>
        <w:jc w:val="distribute"/>
        <w:rPr>
          <w:rFonts w:ascii="Times New Roman" w:hAnsi="Times New Roman" w:eastAsia="宋体" w:cs="Times New Roman"/>
          <w:bCs/>
          <w:sz w:val="22"/>
          <w:szCs w:val="22"/>
        </w:rPr>
      </w:pPr>
      <w:r>
        <w:rPr>
          <w:rFonts w:ascii="Times New Roman" w:hAnsi="Times New Roman" w:eastAsia="宋体" w:cs="Times New Roman"/>
          <w:bCs/>
          <w:sz w:val="22"/>
          <w:szCs w:val="22"/>
        </w:rPr>
        <w:t>China Youth Science and Technology Innovation Award</w:t>
      </w:r>
      <w:r>
        <w:rPr>
          <w:rFonts w:hint="eastAsia" w:ascii="Times New Roman" w:hAnsi="Times New Roman" w:eastAsia="宋体" w:cs="Times New Roman"/>
          <w:bCs/>
          <w:sz w:val="22"/>
          <w:szCs w:val="22"/>
        </w:rPr>
        <w:t xml:space="preserve"> (</w:t>
      </w:r>
      <w:r>
        <w:rPr>
          <w:rFonts w:ascii="Times New Roman" w:hAnsi="Times New Roman" w:eastAsia="宋体" w:cs="Times New Roman"/>
          <w:bCs/>
          <w:sz w:val="22"/>
          <w:szCs w:val="22"/>
        </w:rPr>
        <w:t>Nominated by UESTC</w:t>
      </w:r>
      <w:r>
        <w:rPr>
          <w:rFonts w:hint="eastAsia" w:ascii="Times New Roman" w:hAnsi="Times New Roman" w:eastAsia="宋体" w:cs="Times New Roman"/>
          <w:bCs/>
          <w:sz w:val="22"/>
          <w:szCs w:val="22"/>
        </w:rPr>
        <w:t xml:space="preserve">)                                                   </w:t>
      </w:r>
      <w:r>
        <w:rPr>
          <w:rFonts w:ascii="Times New Roman" w:hAnsi="Times New Roman" w:eastAsia="宋体" w:cs="Times New Roman"/>
          <w:bCs/>
          <w:sz w:val="22"/>
          <w:szCs w:val="22"/>
        </w:rPr>
        <w:t xml:space="preserve">  </w:t>
      </w:r>
      <w:r>
        <w:rPr>
          <w:rFonts w:hint="eastAsia" w:ascii="Times New Roman" w:hAnsi="Times New Roman" w:eastAsia="宋体" w:cs="Times New Roman"/>
          <w:bCs/>
          <w:sz w:val="22"/>
          <w:szCs w:val="22"/>
        </w:rPr>
        <w:t>05</w:t>
      </w:r>
      <w:r>
        <w:rPr>
          <w:rFonts w:ascii="Times New Roman" w:hAnsi="Times New Roman" w:eastAsia="宋体" w:cs="Times New Roman"/>
          <w:bCs/>
          <w:sz w:val="22"/>
          <w:szCs w:val="22"/>
        </w:rPr>
        <w:t>/</w:t>
      </w:r>
      <w:r>
        <w:rPr>
          <w:rFonts w:hint="eastAsia" w:ascii="Times New Roman" w:hAnsi="Times New Roman" w:eastAsia="宋体" w:cs="Times New Roman"/>
          <w:bCs/>
          <w:sz w:val="22"/>
          <w:szCs w:val="22"/>
        </w:rPr>
        <w:t>2020</w:t>
      </w:r>
    </w:p>
    <w:p w14:paraId="4EA9B59B">
      <w:pPr>
        <w:jc w:val="distribute"/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>Most Outstanding Students of UESTC 2019</w:t>
      </w:r>
      <w:r>
        <w:rPr>
          <w:rFonts w:ascii="Times New Roman" w:hAnsi="Times New Roman" w:eastAsia="宋体" w:cs="Times New Roman"/>
          <w:sz w:val="22"/>
          <w:szCs w:val="22"/>
        </w:rPr>
        <w:t xml:space="preserve"> (成电杰出学生, 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10/5000</w:t>
      </w:r>
      <w:r>
        <w:rPr>
          <w:rFonts w:ascii="Times New Roman" w:hAnsi="Times New Roman" w:eastAsia="宋体" w:cs="Times New Roman"/>
          <w:sz w:val="22"/>
          <w:szCs w:val="22"/>
        </w:rPr>
        <w:t xml:space="preserve"> in UESTC, 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1/740</w:t>
      </w:r>
      <w:r>
        <w:rPr>
          <w:rFonts w:ascii="Times New Roman" w:hAnsi="Times New Roman" w:eastAsia="宋体" w:cs="Times New Roman"/>
          <w:sz w:val="22"/>
          <w:szCs w:val="22"/>
        </w:rPr>
        <w:t xml:space="preserve"> in department)         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  </w:t>
      </w:r>
      <w:r>
        <w:rPr>
          <w:rFonts w:ascii="Times New Roman" w:hAnsi="Times New Roman" w:eastAsia="宋体" w:cs="Times New Roman"/>
          <w:sz w:val="22"/>
          <w:szCs w:val="22"/>
        </w:rPr>
        <w:t xml:space="preserve"> 12/2019</w:t>
      </w:r>
    </w:p>
    <w:p w14:paraId="5FA8CC9B">
      <w:pPr>
        <w:jc w:val="distribute"/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>iGEM "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Gold medal</w:t>
      </w:r>
      <w:r>
        <w:rPr>
          <w:rFonts w:ascii="Times New Roman" w:hAnsi="Times New Roman" w:eastAsia="宋体" w:cs="Times New Roman"/>
          <w:sz w:val="22"/>
          <w:szCs w:val="22"/>
        </w:rPr>
        <w:t>" and "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Best Software Project</w:t>
      </w:r>
      <w:r>
        <w:rPr>
          <w:rFonts w:ascii="Times New Roman" w:hAnsi="Times New Roman" w:eastAsia="宋体" w:cs="Times New Roman"/>
          <w:sz w:val="22"/>
          <w:szCs w:val="22"/>
        </w:rPr>
        <w:t xml:space="preserve">" (wiki: </w:t>
      </w:r>
      <w:r>
        <w:fldChar w:fldCharType="begin"/>
      </w:r>
      <w:r>
        <w:instrText xml:space="preserve"> HYPERLINK "https://2019.igem.org/Team:UESTC-Software" </w:instrText>
      </w:r>
      <w:r>
        <w:fldChar w:fldCharType="separate"/>
      </w:r>
      <w:r>
        <w:rPr>
          <w:rStyle w:val="7"/>
          <w:rFonts w:ascii="Times New Roman" w:hAnsi="Times New Roman" w:eastAsia="宋体" w:cs="Times New Roman"/>
          <w:sz w:val="22"/>
          <w:szCs w:val="22"/>
        </w:rPr>
        <w:t>https://2019.igem.org/Team:UESTC-Software</w:t>
      </w:r>
      <w:r>
        <w:rPr>
          <w:rStyle w:val="7"/>
          <w:rFonts w:ascii="Times New Roman" w:hAnsi="Times New Roman" w:eastAsia="宋体" w:cs="Times New Roman"/>
          <w:sz w:val="22"/>
          <w:szCs w:val="22"/>
        </w:rPr>
        <w:fldChar w:fldCharType="end"/>
      </w:r>
      <w:r>
        <w:rPr>
          <w:rFonts w:ascii="Times New Roman" w:hAnsi="Times New Roman" w:eastAsia="宋体" w:cs="Times New Roman"/>
          <w:sz w:val="22"/>
          <w:szCs w:val="22"/>
        </w:rPr>
        <w:t>)</w:t>
      </w:r>
      <w:r>
        <w:rPr>
          <w:rFonts w:ascii="Times New Roman" w:hAnsi="Times New Roman" w:eastAsia="宋体" w:cs="Times New Roman"/>
          <w:sz w:val="22"/>
          <w:szCs w:val="22"/>
        </w:rPr>
        <w:tab/>
      </w:r>
      <w:r>
        <w:rPr>
          <w:rFonts w:ascii="Times New Roman" w:hAnsi="Times New Roman" w:eastAsia="宋体" w:cs="Times New Roman"/>
          <w:sz w:val="22"/>
          <w:szCs w:val="22"/>
        </w:rPr>
        <w:t xml:space="preserve">       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     </w:t>
      </w:r>
      <w:r>
        <w:rPr>
          <w:rFonts w:ascii="Times New Roman" w:hAnsi="Times New Roman" w:eastAsia="宋体" w:cs="Times New Roman"/>
          <w:sz w:val="22"/>
          <w:szCs w:val="22"/>
        </w:rPr>
        <w:t>11/2019</w:t>
      </w:r>
    </w:p>
    <w:p w14:paraId="69BE3338">
      <w:pPr>
        <w:jc w:val="distribute"/>
        <w:rPr>
          <w:rFonts w:ascii="Times New Roman" w:hAnsi="Times New Roman" w:eastAsia="宋体" w:cs="Times New Roman"/>
          <w:i/>
          <w:iCs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 xml:space="preserve">Outstanding Graduates Award of UESTC 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 </w:t>
      </w:r>
      <w:r>
        <w:rPr>
          <w:rFonts w:ascii="Times New Roman" w:hAnsi="Times New Roman" w:eastAsia="宋体" w:cs="Times New Roman"/>
          <w:sz w:val="22"/>
          <w:szCs w:val="22"/>
        </w:rPr>
        <w:t xml:space="preserve">                                                                                                                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宋体" w:cs="Times New Roman"/>
          <w:sz w:val="22"/>
          <w:szCs w:val="22"/>
        </w:rPr>
        <w:t xml:space="preserve"> 10/2019</w:t>
      </w:r>
    </w:p>
    <w:p w14:paraId="40BFCE2D">
      <w:pPr>
        <w:spacing w:after="200"/>
        <w:jc w:val="distribute"/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>"Wu Liang Ye" Enterprise Scholarship (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2/740</w:t>
      </w:r>
      <w:r>
        <w:rPr>
          <w:rFonts w:ascii="Times New Roman" w:hAnsi="Times New Roman" w:eastAsia="宋体" w:cs="Times New Roman"/>
          <w:sz w:val="22"/>
          <w:szCs w:val="22"/>
        </w:rPr>
        <w:t xml:space="preserve"> in Software Engineering department)</w:t>
      </w:r>
      <w:r>
        <w:rPr>
          <w:rFonts w:ascii="Times New Roman" w:hAnsi="Times New Roman" w:eastAsia="宋体" w:cs="Times New Roman"/>
          <w:sz w:val="22"/>
          <w:szCs w:val="22"/>
        </w:rPr>
        <w:tab/>
      </w:r>
      <w:r>
        <w:rPr>
          <w:rFonts w:ascii="Times New Roman" w:hAnsi="Times New Roman" w:eastAsia="宋体" w:cs="Times New Roman"/>
          <w:sz w:val="22"/>
          <w:szCs w:val="22"/>
        </w:rPr>
        <w:t xml:space="preserve">                                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    </w:t>
      </w:r>
      <w:r>
        <w:rPr>
          <w:rFonts w:ascii="Times New Roman" w:hAnsi="Times New Roman" w:eastAsia="宋体" w:cs="Times New Roman"/>
          <w:sz w:val="22"/>
          <w:szCs w:val="22"/>
        </w:rPr>
        <w:t xml:space="preserve"> 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宋体" w:cs="Times New Roman"/>
          <w:sz w:val="22"/>
          <w:szCs w:val="22"/>
        </w:rPr>
        <w:t>09/2019</w:t>
      </w:r>
      <w:bookmarkStart w:id="0" w:name="OLE_LINK7"/>
    </w:p>
    <w:p w14:paraId="3E0805FE">
      <w:pPr>
        <w:pBdr>
          <w:bottom w:val="single" w:color="auto" w:sz="4" w:space="0"/>
        </w:pBdr>
        <w:spacing w:after="10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TECHNICAL SKILLS</w:t>
      </w:r>
    </w:p>
    <w:p w14:paraId="54DAAC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AI &amp; Data Science: </w:t>
      </w:r>
      <w:r>
        <w:rPr>
          <w:rFonts w:ascii="Times New Roman" w:hAnsi="Times New Roman" w:eastAsia="宋体" w:cs="Times New Roman"/>
          <w:sz w:val="22"/>
          <w:szCs w:val="22"/>
        </w:rPr>
        <w:t>Graph Algorithm Library (NetworkX),</w:t>
      </w:r>
      <w:r>
        <w:rPr>
          <w:rFonts w:ascii="Times New Roman" w:hAnsi="Times New Roman" w:cs="Times New Roman"/>
        </w:rPr>
        <w:t xml:space="preserve"> ML/AI/DS Library (</w:t>
      </w:r>
      <w:r>
        <w:rPr>
          <w:rFonts w:ascii="Times New Roman" w:hAnsi="Times New Roman" w:eastAsia="宋体" w:cs="Times New Roman"/>
          <w:sz w:val="22"/>
          <w:szCs w:val="22"/>
        </w:rPr>
        <w:t>PyTorch, TensorFlow, NumPy)</w:t>
      </w:r>
    </w:p>
    <w:p w14:paraId="640A3312">
      <w:pPr>
        <w:rPr>
          <w:rFonts w:ascii="Times New Roman" w:hAnsi="Times New Roman" w:eastAsia="宋体" w:cs="Times New Roman"/>
          <w:b/>
          <w:bCs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>Systems &amp; Software:</w:t>
      </w:r>
      <w:r>
        <w:rPr>
          <w:rFonts w:ascii="Times New Roman" w:hAnsi="Times New Roman" w:eastAsia="宋体" w:cs="Times New Roman"/>
          <w:sz w:val="22"/>
          <w:szCs w:val="22"/>
        </w:rPr>
        <w:t xml:space="preserve"> Python, C/C++, Java, TypeScript, </w:t>
      </w:r>
      <w:r>
        <w:rPr>
          <w:rFonts w:ascii="Times New Roman" w:hAnsi="Times New Roman" w:eastAsia="宋体" w:cs="Times New Roman"/>
          <w:sz w:val="22"/>
          <w:szCs w:val="22"/>
        </w:rPr>
        <w:tab/>
      </w:r>
      <w:r>
        <w:rPr>
          <w:rFonts w:hint="eastAsia" w:ascii="Times New Roman" w:hAnsi="Times New Roman" w:eastAsia="宋体" w:cs="Times New Roman"/>
          <w:sz w:val="22"/>
          <w:szCs w:val="22"/>
        </w:rPr>
        <w:t>Java</w:t>
      </w:r>
      <w:r>
        <w:rPr>
          <w:rFonts w:ascii="Times New Roman" w:hAnsi="Times New Roman" w:eastAsia="宋体" w:cs="Times New Roman"/>
          <w:sz w:val="22"/>
          <w:szCs w:val="22"/>
        </w:rPr>
        <w:t>Script, HTML, Linux Shell, LaTeX</w:t>
      </w:r>
    </w:p>
    <w:p w14:paraId="76562582">
      <w:pPr>
        <w:rPr>
          <w:b/>
          <w:bCs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Biological &amp; Microfluidic </w:t>
      </w:r>
      <w:r>
        <w:rPr>
          <w:rFonts w:hint="eastAsia" w:ascii="Times New Roman" w:hAnsi="Times New Roman" w:eastAsia="宋体" w:cs="Times New Roman"/>
          <w:b/>
          <w:bCs/>
          <w:sz w:val="22"/>
          <w:szCs w:val="22"/>
        </w:rPr>
        <w:t>Skills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:</w:t>
      </w:r>
      <w:r>
        <w:rPr>
          <w:rFonts w:ascii="Times New Roman" w:hAnsi="Times New Roman" w:eastAsia="宋体" w:cs="Times New Roman"/>
          <w:sz w:val="22"/>
          <w:szCs w:val="22"/>
        </w:rPr>
        <w:t xml:space="preserve"> CNC Milling, Laser Cutting, Benchmark Collection and Evaluation</w:t>
      </w:r>
    </w:p>
    <w:p w14:paraId="61E9E29D">
      <w:pPr>
        <w:spacing w:after="200"/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>CAD Tools:</w:t>
      </w:r>
      <w:r>
        <w:rPr>
          <w:rFonts w:ascii="Times New Roman" w:hAnsi="Times New Roman" w:eastAsia="宋体" w:cs="Times New Roman"/>
          <w:sz w:val="22"/>
          <w:szCs w:val="22"/>
        </w:rPr>
        <w:t xml:space="preserve"> Fusion 360, Microfluidic Devices Manual Design</w:t>
      </w:r>
    </w:p>
    <w:bookmarkEnd w:id="0"/>
    <w:p w14:paraId="67FF38D3">
      <w:pPr>
        <w:pBdr>
          <w:bottom w:val="single" w:color="auto" w:sz="4" w:space="0"/>
        </w:pBdr>
        <w:spacing w:after="10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RESEARCH EXPERIENCE</w:t>
      </w:r>
    </w:p>
    <w:p w14:paraId="70C97852">
      <w:pPr>
        <w:tabs>
          <w:tab w:val="left" w:pos="170"/>
        </w:tabs>
        <w:rPr>
          <w:rFonts w:ascii="Times New Roman" w:hAnsi="Times New Roman" w:eastAsia="宋体" w:cs="Times New Roman"/>
          <w:iCs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Research Assistant </w:t>
      </w:r>
      <w:r>
        <w:rPr>
          <w:rFonts w:ascii="Times New Roman" w:hAnsi="Times New Roman" w:eastAsia="宋体" w:cs="Times New Roman"/>
          <w:sz w:val="22"/>
          <w:szCs w:val="22"/>
        </w:rPr>
        <w:t>| Boston University, CIDAR lab                                                           Boston, MA | 09/2020-Present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宋体" w:cs="Times New Roman"/>
          <w:iCs/>
          <w:sz w:val="22"/>
          <w:szCs w:val="22"/>
        </w:rPr>
        <w:t>Supervisor: Prof. Douglas Densmore</w:t>
      </w:r>
    </w:p>
    <w:p w14:paraId="7C19D866">
      <w:pPr>
        <w:pStyle w:val="11"/>
        <w:numPr>
          <w:ilvl w:val="0"/>
          <w:numId w:val="1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b/>
          <w:bCs/>
          <w:sz w:val="22"/>
          <w:szCs w:val="28"/>
        </w:rPr>
        <w:t xml:space="preserve">Neptune -- Hierarchical Microfluidic Design Automation System </w:t>
      </w:r>
      <w:r>
        <w:rPr>
          <w:rFonts w:ascii="Times New Roman" w:hAnsi="Times New Roman" w:cs="Times New Roman"/>
          <w:b/>
          <w:bCs/>
          <w:i/>
          <w:iCs/>
          <w:sz w:val="22"/>
          <w:szCs w:val="28"/>
        </w:rPr>
        <w:t>(CUHK collaboration)</w:t>
      </w:r>
    </w:p>
    <w:p w14:paraId="068FAF94">
      <w:pPr>
        <w:pStyle w:val="11"/>
        <w:numPr>
          <w:ilvl w:val="1"/>
          <w:numId w:val="1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Developed a full-stack microfluidic design automation system enabling end-to-end synthesis from high-level behavioral specifications to physical layout generation.</w:t>
      </w:r>
    </w:p>
    <w:p w14:paraId="514F713E">
      <w:pPr>
        <w:pStyle w:val="11"/>
        <w:numPr>
          <w:ilvl w:val="1"/>
          <w:numId w:val="1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Developed a DSL and compiler that transform behavioral design inputs into structured connectivity graphs, which are further processed by external placement and routing algorithms; the DSL is currently supported by all five major mainstream large language models for assisted program synthesis.</w:t>
      </w:r>
    </w:p>
    <w:p w14:paraId="6FB8455E">
      <w:pPr>
        <w:pStyle w:val="11"/>
        <w:numPr>
          <w:ilvl w:val="1"/>
          <w:numId w:val="1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 xml:space="preserve">Built a web-based interface tightly integrated into the lab’s existing 3DuF design environment, enabling direct visualization, interactive editing, and manual refinement of synthesized microfluidic designs. </w:t>
      </w:r>
    </w:p>
    <w:p w14:paraId="0B4A0BEE">
      <w:pPr>
        <w:pStyle w:val="11"/>
        <w:numPr>
          <w:ilvl w:val="0"/>
          <w:numId w:val="1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b/>
          <w:bCs/>
          <w:sz w:val="22"/>
          <w:szCs w:val="28"/>
        </w:rPr>
        <w:t xml:space="preserve">Oriole -- Genetic Circuit Partitioning for Multicellular Computation </w:t>
      </w:r>
      <w:r>
        <w:rPr>
          <w:rFonts w:ascii="Times New Roman" w:hAnsi="Times New Roman" w:cs="Times New Roman"/>
          <w:b/>
          <w:bCs/>
          <w:i/>
          <w:iCs/>
          <w:sz w:val="22"/>
          <w:szCs w:val="28"/>
        </w:rPr>
        <w:t>(MIT collaboration)</w:t>
      </w:r>
      <w:r>
        <w:rPr>
          <w:rFonts w:ascii="Times New Roman" w:hAnsi="Times New Roman" w:cs="Times New Roman"/>
          <w:sz w:val="22"/>
          <w:szCs w:val="28"/>
        </w:rPr>
        <w:t xml:space="preserve"> </w:t>
      </w:r>
    </w:p>
    <w:p w14:paraId="32B868C7">
      <w:pPr>
        <w:pStyle w:val="11"/>
        <w:numPr>
          <w:ilvl w:val="0"/>
          <w:numId w:val="2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 xml:space="preserve">Developed a sub-graph partitioning algorithm enabling implementation of complex computational functions (e.g., cryptographic hashing) in multicellular systems under biological and hardware constraints. </w:t>
      </w:r>
    </w:p>
    <w:p w14:paraId="6798606C">
      <w:pPr>
        <w:pStyle w:val="11"/>
        <w:numPr>
          <w:ilvl w:val="0"/>
          <w:numId w:val="2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Designed a constraint formalization layer that encodes biological and experimental constraints into computational representations, enabling automated design and optimization in genetic circuit synthesis.</w:t>
      </w:r>
    </w:p>
    <w:p w14:paraId="5BB81009">
      <w:pPr>
        <w:pStyle w:val="11"/>
        <w:numPr>
          <w:ilvl w:val="0"/>
          <w:numId w:val="1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b/>
          <w:bCs/>
          <w:sz w:val="22"/>
          <w:szCs w:val="28"/>
        </w:rPr>
        <w:t xml:space="preserve">Vespa -- In-silico Logic-level </w:t>
      </w:r>
      <w:r>
        <w:rPr>
          <w:rFonts w:hint="eastAsia" w:ascii="Times New Roman" w:hAnsi="Times New Roman" w:cs="Times New Roman"/>
          <w:b/>
          <w:bCs/>
          <w:sz w:val="22"/>
          <w:szCs w:val="28"/>
        </w:rPr>
        <w:t>C</w:t>
      </w:r>
      <w:r>
        <w:rPr>
          <w:rFonts w:ascii="Times New Roman" w:hAnsi="Times New Roman" w:cs="Times New Roman"/>
          <w:b/>
          <w:bCs/>
          <w:sz w:val="22"/>
          <w:szCs w:val="28"/>
        </w:rPr>
        <w:t xml:space="preserve">onstraint-based </w:t>
      </w:r>
      <w:r>
        <w:rPr>
          <w:rFonts w:hint="eastAsia" w:ascii="Times New Roman" w:hAnsi="Times New Roman" w:cs="Times New Roman"/>
          <w:b/>
          <w:bCs/>
          <w:sz w:val="22"/>
          <w:szCs w:val="28"/>
        </w:rPr>
        <w:t>V</w:t>
      </w:r>
      <w:r>
        <w:rPr>
          <w:rFonts w:ascii="Times New Roman" w:hAnsi="Times New Roman" w:cs="Times New Roman"/>
          <w:b/>
          <w:bCs/>
          <w:sz w:val="22"/>
          <w:szCs w:val="28"/>
        </w:rPr>
        <w:t xml:space="preserve">alidation for </w:t>
      </w:r>
      <w:r>
        <w:rPr>
          <w:rFonts w:hint="eastAsia" w:ascii="Times New Roman" w:hAnsi="Times New Roman" w:cs="Times New Roman"/>
          <w:b/>
          <w:bCs/>
          <w:sz w:val="22"/>
          <w:szCs w:val="28"/>
        </w:rPr>
        <w:t>L</w:t>
      </w:r>
      <w:r>
        <w:rPr>
          <w:rFonts w:ascii="Times New Roman" w:hAnsi="Times New Roman" w:cs="Times New Roman"/>
          <w:b/>
          <w:bCs/>
          <w:sz w:val="22"/>
          <w:szCs w:val="28"/>
        </w:rPr>
        <w:t xml:space="preserve">arge-scale </w:t>
      </w:r>
      <w:r>
        <w:rPr>
          <w:rFonts w:hint="eastAsia" w:ascii="Times New Roman" w:hAnsi="Times New Roman" w:cs="Times New Roman"/>
          <w:b/>
          <w:bCs/>
          <w:sz w:val="22"/>
          <w:szCs w:val="28"/>
        </w:rPr>
        <w:t>M</w:t>
      </w:r>
      <w:r>
        <w:rPr>
          <w:rFonts w:ascii="Times New Roman" w:hAnsi="Times New Roman" w:cs="Times New Roman"/>
          <w:b/>
          <w:bCs/>
          <w:sz w:val="22"/>
          <w:szCs w:val="28"/>
        </w:rPr>
        <w:t xml:space="preserve">icrofluidic </w:t>
      </w:r>
      <w:r>
        <w:rPr>
          <w:rFonts w:hint="eastAsia" w:ascii="Times New Roman" w:hAnsi="Times New Roman" w:cs="Times New Roman"/>
          <w:b/>
          <w:bCs/>
          <w:sz w:val="22"/>
          <w:szCs w:val="28"/>
        </w:rPr>
        <w:t>S</w:t>
      </w:r>
      <w:r>
        <w:rPr>
          <w:rFonts w:ascii="Times New Roman" w:hAnsi="Times New Roman" w:cs="Times New Roman"/>
          <w:b/>
          <w:bCs/>
          <w:sz w:val="22"/>
          <w:szCs w:val="28"/>
        </w:rPr>
        <w:t>ystems</w:t>
      </w:r>
    </w:p>
    <w:p w14:paraId="3F4C0C53">
      <w:pPr>
        <w:pStyle w:val="11"/>
        <w:numPr>
          <w:ilvl w:val="0"/>
          <w:numId w:val="3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 xml:space="preserve">Developed an automated in-silico validation system for microfluidic workflows, enabling simulation-based verification and reliability testing prior to wet-lab execution. </w:t>
      </w:r>
    </w:p>
    <w:p w14:paraId="6381AAEF">
      <w:pPr>
        <w:pStyle w:val="11"/>
        <w:numPr>
          <w:ilvl w:val="0"/>
          <w:numId w:val="3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Constructed benchmark datasets and logic-level constraint representations for evaluating and optimizing microfluidic design automation methods.</w:t>
      </w:r>
    </w:p>
    <w:p w14:paraId="00878A6A">
      <w:pPr>
        <w:pStyle w:val="11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bCs/>
          <w:sz w:val="22"/>
          <w:szCs w:val="28"/>
        </w:rPr>
      </w:pPr>
      <w:r>
        <w:rPr>
          <w:rFonts w:ascii="Times New Roman" w:hAnsi="Times New Roman" w:cs="Times New Roman"/>
          <w:b/>
          <w:bCs/>
          <w:sz w:val="22"/>
          <w:szCs w:val="28"/>
        </w:rPr>
        <w:t xml:space="preserve">Other Works -- </w:t>
      </w:r>
    </w:p>
    <w:p w14:paraId="6AD5B416">
      <w:pPr>
        <w:pStyle w:val="11"/>
        <w:numPr>
          <w:ilvl w:val="0"/>
          <w:numId w:val="4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 xml:space="preserve">Designed and fabricated modular microfluidic systems supporting multi-modal experimental workflows for studying cell–cell communication in controlled environments. </w:t>
      </w:r>
    </w:p>
    <w:p w14:paraId="236A96F2">
      <w:pPr>
        <w:pStyle w:val="11"/>
        <w:numPr>
          <w:ilvl w:val="0"/>
          <w:numId w:val="4"/>
        </w:numPr>
        <w:spacing w:after="100"/>
        <w:ind w:left="714" w:hanging="357"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Built a natural language interface using large language models (Claude, GPT, Gemini, Qwen, DeepSeek) enabling users to interact with microfluidic design workflows without programming.</w:t>
      </w:r>
    </w:p>
    <w:p w14:paraId="2F051510">
      <w:pPr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sz w:val="22"/>
          <w:szCs w:val="22"/>
        </w:rPr>
        <w:t xml:space="preserve">iGEM Team Student Mentor </w:t>
      </w:r>
      <w:r>
        <w:rPr>
          <w:rFonts w:ascii="Times New Roman" w:hAnsi="Times New Roman" w:eastAsia="宋体" w:cs="Times New Roman"/>
          <w:iCs/>
          <w:sz w:val="22"/>
          <w:szCs w:val="22"/>
        </w:rPr>
        <w:t xml:space="preserve">| BostonU </w:t>
      </w:r>
      <w:r>
        <w:rPr>
          <w:rFonts w:ascii="Times New Roman" w:hAnsi="Times New Roman" w:eastAsia="宋体" w:cs="Times New Roman"/>
          <w:sz w:val="22"/>
          <w:szCs w:val="22"/>
        </w:rPr>
        <w:t xml:space="preserve">(Wiki: </w:t>
      </w:r>
      <w:r>
        <w:fldChar w:fldCharType="begin"/>
      </w:r>
      <w:r>
        <w:instrText xml:space="preserve"> HYPERLINK "https://2024.igem.wiki/bostonu/" </w:instrText>
      </w:r>
      <w:r>
        <w:fldChar w:fldCharType="separate"/>
      </w:r>
      <w:r>
        <w:rPr>
          <w:rStyle w:val="7"/>
          <w:rFonts w:ascii="Times New Roman" w:hAnsi="Times New Roman" w:eastAsia="宋体" w:cs="Times New Roman"/>
          <w:sz w:val="22"/>
          <w:szCs w:val="22"/>
        </w:rPr>
        <w:t>https://2024.igem.wiki/bostonu/</w:t>
      </w:r>
      <w:r>
        <w:rPr>
          <w:rStyle w:val="7"/>
          <w:rFonts w:ascii="Times New Roman" w:hAnsi="Times New Roman" w:eastAsia="宋体" w:cs="Times New Roman"/>
          <w:sz w:val="22"/>
          <w:szCs w:val="22"/>
        </w:rPr>
        <w:fldChar w:fldCharType="end"/>
      </w:r>
      <w:r>
        <w:rPr>
          <w:rFonts w:ascii="Times New Roman" w:hAnsi="Times New Roman" w:eastAsia="宋体" w:cs="Times New Roman"/>
          <w:sz w:val="22"/>
          <w:szCs w:val="22"/>
        </w:rPr>
        <w:t>)                   Boston, MA | 05-10/2024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宋体" w:cs="Times New Roman"/>
          <w:sz w:val="22"/>
          <w:szCs w:val="22"/>
        </w:rPr>
        <w:t>Led computational and software design for iGEM 2024 project, bridging biological objectives with system-level modeling and implementation.</w:t>
      </w:r>
    </w:p>
    <w:p w14:paraId="7105DB67">
      <w:pPr>
        <w:pStyle w:val="11"/>
        <w:numPr>
          <w:ilvl w:val="0"/>
          <w:numId w:val="1"/>
        </w:numPr>
        <w:spacing w:after="100"/>
        <w:ind w:left="448" w:hanging="448" w:firstLineChars="0"/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>Mentored students in system design and problem decomposition for biological engineering workflows.</w:t>
      </w:r>
      <w:r>
        <w:t xml:space="preserve"> </w:t>
      </w:r>
    </w:p>
    <w:p w14:paraId="22A546A7">
      <w:pPr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sz w:val="22"/>
          <w:szCs w:val="22"/>
        </w:rPr>
        <w:t xml:space="preserve">iGEM Team Member </w:t>
      </w:r>
      <w:r>
        <w:rPr>
          <w:rFonts w:ascii="Times New Roman" w:hAnsi="Times New Roman" w:eastAsia="宋体" w:cs="Times New Roman"/>
          <w:iCs/>
          <w:sz w:val="22"/>
          <w:szCs w:val="22"/>
        </w:rPr>
        <w:t xml:space="preserve">| UESTC </w:t>
      </w:r>
      <w:r>
        <w:rPr>
          <w:rFonts w:ascii="Times New Roman" w:hAnsi="Times New Roman" w:eastAsia="宋体" w:cs="Times New Roman"/>
          <w:sz w:val="22"/>
          <w:szCs w:val="22"/>
        </w:rPr>
        <w:t xml:space="preserve">(Wiki: </w:t>
      </w:r>
      <w:r>
        <w:fldChar w:fldCharType="begin"/>
      </w:r>
      <w:r>
        <w:instrText xml:space="preserve"> HYPERLINK "https://2019.igem.org/Team:UESTC-Software" </w:instrText>
      </w:r>
      <w:r>
        <w:fldChar w:fldCharType="separate"/>
      </w:r>
      <w:r>
        <w:rPr>
          <w:rStyle w:val="7"/>
          <w:rFonts w:ascii="Times New Roman" w:hAnsi="Times New Roman" w:eastAsia="宋体" w:cs="Times New Roman"/>
          <w:sz w:val="22"/>
          <w:szCs w:val="22"/>
        </w:rPr>
        <w:t>https://2019.igem.org/Team:UESTC-Software</w:t>
      </w:r>
      <w:r>
        <w:rPr>
          <w:rStyle w:val="7"/>
          <w:rFonts w:ascii="Times New Roman" w:hAnsi="Times New Roman" w:eastAsia="宋体" w:cs="Times New Roman"/>
          <w:sz w:val="22"/>
          <w:szCs w:val="22"/>
        </w:rPr>
        <w:fldChar w:fldCharType="end"/>
      </w:r>
      <w:r>
        <w:rPr>
          <w:rFonts w:ascii="Times New Roman" w:hAnsi="Times New Roman" w:eastAsia="宋体" w:cs="Times New Roman"/>
          <w:sz w:val="22"/>
          <w:szCs w:val="22"/>
        </w:rPr>
        <w:t>)       Chengdu, China | 05-10/2019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宋体" w:cs="Times New Roman"/>
          <w:sz w:val="22"/>
          <w:szCs w:val="22"/>
        </w:rPr>
        <w:t>Built a cross-database sequence-to-protein mapping pipeline improving annotation between iGEM Registry and UniProt.</w:t>
      </w:r>
      <w:r>
        <w:t xml:space="preserve"> </w:t>
      </w:r>
    </w:p>
    <w:p w14:paraId="399428AB">
      <w:pPr>
        <w:pStyle w:val="11"/>
        <w:numPr>
          <w:ilvl w:val="0"/>
          <w:numId w:val="1"/>
        </w:numPr>
        <w:spacing w:after="100"/>
        <w:ind w:left="442" w:hanging="442" w:firstLineChars="0"/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>Developed a ranking and filtering model improving alignment accuracy to &gt;95% and increasing retrieval coverage by ~400%.</w:t>
      </w:r>
    </w:p>
    <w:p w14:paraId="1D534829">
      <w:pPr>
        <w:tabs>
          <w:tab w:val="left" w:pos="170"/>
        </w:tabs>
        <w:rPr>
          <w:rFonts w:ascii="Times New Roman" w:hAnsi="Times New Roman" w:eastAsia="宋体" w:cs="Times New Roman"/>
          <w:iCs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Student </w:t>
      </w:r>
      <w:r>
        <w:rPr>
          <w:rFonts w:hint="eastAsia" w:ascii="Times New Roman" w:hAnsi="Times New Roman" w:eastAsia="宋体" w:cs="Times New Roman"/>
          <w:b/>
          <w:bCs/>
          <w:sz w:val="22"/>
          <w:szCs w:val="22"/>
        </w:rPr>
        <w:t>R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esearch Internship </w:t>
      </w:r>
      <w:r>
        <w:rPr>
          <w:rFonts w:ascii="Times New Roman" w:hAnsi="Times New Roman" w:eastAsia="宋体" w:cs="Times New Roman"/>
          <w:sz w:val="22"/>
          <w:szCs w:val="22"/>
        </w:rPr>
        <w:t>| UCSB, Four “I”s lab                                                        Santa Barbara, CA | 06-08/2019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宋体" w:cs="Times New Roman"/>
          <w:iCs/>
          <w:sz w:val="22"/>
          <w:szCs w:val="22"/>
        </w:rPr>
        <w:t xml:space="preserve">Supervisor: Prof. Matthew Turk and Prof. Tobies Hollerer  </w:t>
      </w:r>
    </w:p>
    <w:p w14:paraId="1F041DBF">
      <w:pPr>
        <w:pStyle w:val="11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>Reimplemented a state-of-the-art pose tracking algorithm for local evaluation and deployment.</w:t>
      </w:r>
      <w:r>
        <w:rPr>
          <w:rFonts w:hint="eastAsia" w:ascii="Times New Roman" w:hAnsi="Times New Roman" w:eastAsia="宋体" w:cs="Times New Roman"/>
          <w:sz w:val="22"/>
          <w:szCs w:val="22"/>
        </w:rPr>
        <w:t xml:space="preserve"> </w:t>
      </w:r>
    </w:p>
    <w:p w14:paraId="7BF5DB7C">
      <w:pPr>
        <w:pStyle w:val="11"/>
        <w:numPr>
          <w:ilvl w:val="0"/>
          <w:numId w:val="1"/>
        </w:numPr>
        <w:spacing w:after="200"/>
        <w:ind w:left="442" w:hanging="442" w:firstLineChars="0"/>
        <w:rPr>
          <w:rFonts w:ascii="Times New Roman" w:hAnsi="Times New Roman" w:eastAsia="宋体" w:cs="Times New Roman"/>
          <w:i/>
          <w:iCs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>Benchmarked performance against a novel method using standardized datasets.</w:t>
      </w:r>
    </w:p>
    <w:p w14:paraId="62A8CB28">
      <w:pPr>
        <w:pBdr>
          <w:bottom w:val="single" w:color="auto" w:sz="4" w:space="0"/>
        </w:pBdr>
        <w:spacing w:after="10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PROFESSIONAL SERVICES &amp; ACTIVITIES</w:t>
      </w:r>
    </w:p>
    <w:p w14:paraId="5AB8B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jc w:val="distribute"/>
        <w:textAlignment w:val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 xml:space="preserve">Mentor, 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EBRC Mentorship for Undergraduate and Master’s Students Program (EMUMS)</w:t>
      </w:r>
      <w:r>
        <w:rPr>
          <w:rFonts w:hint="eastAsia" w:ascii="Times New Roman" w:hAnsi="Times New Roman" w:eastAsia="宋体" w:cs="Times New Roman"/>
          <w:sz w:val="22"/>
          <w:szCs w:val="22"/>
        </w:rPr>
        <w:t xml:space="preserve">            </w:t>
      </w:r>
      <w:r>
        <w:rPr>
          <w:rFonts w:ascii="Times New Roman" w:hAnsi="Times New Roman" w:eastAsia="宋体" w:cs="Times New Roman"/>
          <w:sz w:val="22"/>
          <w:szCs w:val="22"/>
        </w:rPr>
        <w:t xml:space="preserve">     0</w:t>
      </w:r>
      <w:r>
        <w:rPr>
          <w:rFonts w:ascii="Times New Roman" w:hAnsi="Times New Roman" w:cs="Times New Roman"/>
          <w:sz w:val="22"/>
          <w:szCs w:val="22"/>
        </w:rPr>
        <w:t>4/2025</w:t>
      </w:r>
      <w:r>
        <w:rPr>
          <w:rFonts w:ascii="Times New Roman" w:hAnsi="Times New Roman" w:eastAsia="宋体" w:cs="Times New Roman"/>
          <w:sz w:val="22"/>
          <w:szCs w:val="22"/>
        </w:rPr>
        <w:t>-Now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宋体" w:cs="Times New Roman"/>
          <w:sz w:val="22"/>
          <w:szCs w:val="22"/>
        </w:rPr>
        <w:t xml:space="preserve">Direct Mentor, 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Eric Xie</w:t>
      </w:r>
      <w:r>
        <w:rPr>
          <w:rFonts w:ascii="Times New Roman" w:hAnsi="Times New Roman" w:eastAsia="宋体" w:cs="Times New Roman"/>
          <w:sz w:val="22"/>
          <w:szCs w:val="22"/>
        </w:rPr>
        <w:t>, Undergraduate Research Assistant, CIDAR Lab</w:t>
      </w:r>
      <w:r>
        <w:rPr>
          <w:rFonts w:hint="eastAsia" w:ascii="Times New Roman" w:hAnsi="Times New Roman" w:eastAsia="宋体" w:cs="Times New Roman"/>
          <w:sz w:val="22"/>
          <w:szCs w:val="22"/>
        </w:rPr>
        <w:t xml:space="preserve">                                    </w:t>
      </w:r>
      <w:r>
        <w:rPr>
          <w:rFonts w:ascii="Times New Roman" w:hAnsi="Times New Roman" w:eastAsia="宋体" w:cs="Times New Roman"/>
          <w:sz w:val="22"/>
          <w:szCs w:val="22"/>
        </w:rPr>
        <w:t xml:space="preserve">                0</w:t>
      </w:r>
      <w:r>
        <w:rPr>
          <w:rFonts w:hint="eastAsia" w:ascii="Times New Roman" w:hAnsi="Times New Roman" w:cs="Times New Roman"/>
          <w:sz w:val="22"/>
          <w:szCs w:val="22"/>
        </w:rPr>
        <w:t>6</w:t>
      </w:r>
      <w:r>
        <w:rPr>
          <w:rFonts w:ascii="Times New Roman" w:hAnsi="Times New Roman" w:cs="Times New Roman"/>
          <w:sz w:val="22"/>
          <w:szCs w:val="22"/>
        </w:rPr>
        <w:t>/202</w:t>
      </w:r>
      <w:r>
        <w:rPr>
          <w:rFonts w:hint="eastAsia" w:ascii="Times New Roman" w:hAnsi="Times New Roman" w:cs="Times New Roman"/>
          <w:sz w:val="22"/>
          <w:szCs w:val="22"/>
        </w:rPr>
        <w:t>3</w:t>
      </w:r>
      <w:r>
        <w:rPr>
          <w:rFonts w:ascii="Times New Roman" w:hAnsi="Times New Roman" w:eastAsia="宋体" w:cs="Times New Roman"/>
          <w:sz w:val="22"/>
          <w:szCs w:val="22"/>
        </w:rPr>
        <w:t>-Now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International Workshop on Bio-Design Automation (IWBDA’25), </w:t>
      </w:r>
      <w:r>
        <w:rPr>
          <w:rFonts w:ascii="Times New Roman" w:hAnsi="Times New Roman" w:cs="Times New Roman"/>
          <w:b/>
          <w:bCs/>
          <w:sz w:val="22"/>
          <w:szCs w:val="22"/>
        </w:rPr>
        <w:t>Oral Presentation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09/2025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International Genetically Engineered Machine competition (iGEM’19, iGEM’24)                                  11/2019, 11/2024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Inventor/Contributor, </w:t>
      </w:r>
      <w:r>
        <w:rPr>
          <w:rFonts w:ascii="Times New Roman" w:hAnsi="Times New Roman" w:cs="Times New Roman"/>
          <w:b/>
          <w:bCs/>
          <w:sz w:val="22"/>
          <w:szCs w:val="22"/>
        </w:rPr>
        <w:t>Patent: Agricultural Heavy Metal Biosensor-Integrated Device</w:t>
      </w:r>
      <w:r>
        <w:rPr>
          <w:rFonts w:ascii="Times New Roman" w:hAnsi="Times New Roman" w:eastAsia="宋体" w:cs="Times New Roman"/>
          <w:sz w:val="22"/>
          <w:szCs w:val="22"/>
        </w:rPr>
        <w:t xml:space="preserve">                               </w:t>
      </w:r>
      <w:r>
        <w:rPr>
          <w:rFonts w:hint="eastAsia" w:ascii="Times New Roman" w:hAnsi="Times New Roman" w:eastAsia="宋体" w:cs="Times New Roman"/>
          <w:sz w:val="22"/>
          <w:szCs w:val="22"/>
        </w:rPr>
        <w:t xml:space="preserve">  </w:t>
      </w:r>
      <w:r>
        <w:rPr>
          <w:rFonts w:ascii="Times New Roman" w:hAnsi="Times New Roman" w:eastAsia="宋体" w:cs="Times New Roman"/>
          <w:sz w:val="22"/>
          <w:szCs w:val="22"/>
        </w:rPr>
        <w:t>05</w:t>
      </w:r>
      <w:r>
        <w:rPr>
          <w:rFonts w:hint="eastAsia" w:ascii="Times New Roman" w:hAnsi="Times New Roman" w:eastAsia="宋体" w:cs="Times New Roman"/>
          <w:sz w:val="22"/>
          <w:szCs w:val="22"/>
        </w:rPr>
        <w:t>-11</w:t>
      </w:r>
      <w:r>
        <w:rPr>
          <w:rFonts w:ascii="Times New Roman" w:hAnsi="Times New Roman" w:eastAsia="宋体" w:cs="Times New Roman"/>
          <w:sz w:val="22"/>
          <w:szCs w:val="22"/>
        </w:rPr>
        <w:t>/2024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宋体" w:cs="Times New Roman"/>
          <w:sz w:val="22"/>
          <w:szCs w:val="22"/>
        </w:rPr>
        <w:t>Student Mentor of iGEM team: BostonU                                                                                                           04-10/2024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Chicago BioEngineering Conference (CBEC’24)                                                                                                   09/2024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Teaching Assistant, </w:t>
      </w:r>
      <w:r>
        <w:rPr>
          <w:rFonts w:ascii="Times New Roman" w:hAnsi="Times New Roman" w:cs="Times New Roman"/>
          <w:b/>
          <w:bCs/>
          <w:sz w:val="22"/>
          <w:szCs w:val="22"/>
        </w:rPr>
        <w:t>EC504: Advanced Data Structures and Algorithms</w:t>
      </w:r>
      <w:r>
        <w:rPr>
          <w:rFonts w:ascii="Times New Roman" w:hAnsi="Times New Roman" w:cs="Times New Roman"/>
          <w:sz w:val="22"/>
          <w:szCs w:val="22"/>
        </w:rPr>
        <w:t>, Boston University</w:t>
      </w:r>
      <w:r>
        <w:rPr>
          <w:rFonts w:ascii="Times New Roman" w:hAnsi="Times New Roman" w:eastAsia="宋体" w:cs="Times New Roman"/>
          <w:sz w:val="22"/>
          <w:szCs w:val="22"/>
        </w:rPr>
        <w:t xml:space="preserve">    01-05/2022</w:t>
      </w:r>
      <w:r>
        <w:rPr>
          <w:rFonts w:hint="eastAsia" w:ascii="Times New Roman" w:hAnsi="Times New Roman" w:eastAsia="宋体" w:cs="Times New Roman"/>
          <w:sz w:val="22"/>
          <w:szCs w:val="22"/>
        </w:rPr>
        <w:t xml:space="preserve">, </w:t>
      </w:r>
      <w:r>
        <w:rPr>
          <w:rFonts w:ascii="Times New Roman" w:hAnsi="Times New Roman" w:eastAsia="宋体" w:cs="Times New Roman"/>
          <w:sz w:val="22"/>
          <w:szCs w:val="22"/>
        </w:rPr>
        <w:t>01-05/</w:t>
      </w:r>
      <w:r>
        <w:rPr>
          <w:rFonts w:hint="eastAsia" w:ascii="Times New Roman" w:hAnsi="Times New Roman" w:eastAsia="宋体" w:cs="Times New Roman"/>
          <w:sz w:val="22"/>
          <w:szCs w:val="22"/>
        </w:rPr>
        <w:t>2023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Engineering Biology Research Consortium (E</w:t>
      </w:r>
      <w:bookmarkStart w:id="2" w:name="_GoBack"/>
      <w:bookmarkEnd w:id="2"/>
      <w:r>
        <w:rPr>
          <w:rFonts w:ascii="Times New Roman" w:hAnsi="Times New Roman" w:cs="Times New Roman"/>
          <w:sz w:val="22"/>
          <w:szCs w:val="22"/>
        </w:rPr>
        <w:t>BRC’23)                                                                                            06/2023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International Workshop on Bio-Design Automation (IWBDA’22), Poster Presentation                                              10/2022</w:t>
      </w:r>
    </w:p>
    <w:p w14:paraId="22ADDE1F">
      <w:pPr>
        <w:pBdr>
          <w:bottom w:val="single" w:color="auto" w:sz="4" w:space="0"/>
        </w:pBdr>
        <w:spacing w:after="10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PUBLICATIONS</w:t>
      </w:r>
    </w:p>
    <w:p w14:paraId="032F0928">
      <w:pPr>
        <w:tabs>
          <w:tab w:val="left" w:pos="170"/>
        </w:tabs>
        <w:spacing w:after="10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Google Scholar </w:t>
      </w:r>
      <w:r>
        <w:rPr>
          <w:rFonts w:ascii="Times New Roman" w:hAnsi="Times New Roman" w:cs="Times New Roman"/>
          <w:sz w:val="22"/>
          <w:szCs w:val="22"/>
        </w:rPr>
        <w:t>(</w:t>
      </w:r>
      <w:r>
        <w:fldChar w:fldCharType="begin"/>
      </w:r>
      <w:r>
        <w:instrText xml:space="preserve"> HYPERLINK "https://scholar.google.com/citations?user=Zel-iSQAAAAJ&amp;hl=en" </w:instrText>
      </w:r>
      <w:r>
        <w:fldChar w:fldCharType="separate"/>
      </w:r>
      <w:r>
        <w:rPr>
          <w:rStyle w:val="7"/>
          <w:rFonts w:ascii="Times New Roman" w:hAnsi="Times New Roman" w:cs="Times New Roman"/>
          <w:sz w:val="22"/>
          <w:szCs w:val="22"/>
        </w:rPr>
        <w:t>https://scholar.google.com/citations?user=Zel-iSQAAAAJ&amp;hl=en</w:t>
      </w:r>
      <w:r>
        <w:rPr>
          <w:rStyle w:val="7"/>
          <w:rFonts w:ascii="Times New Roman" w:hAnsi="Times New Roman" w:cs="Times New Roman"/>
          <w:sz w:val="22"/>
          <w:szCs w:val="22"/>
        </w:rPr>
        <w:fldChar w:fldCharType="end"/>
      </w:r>
      <w:r>
        <w:rPr>
          <w:rFonts w:ascii="Times New Roman" w:hAnsi="Times New Roman" w:cs="Times New Roman"/>
          <w:sz w:val="22"/>
          <w:szCs w:val="22"/>
        </w:rPr>
        <w:t>)</w:t>
      </w:r>
    </w:p>
    <w:p w14:paraId="3E7EF85B">
      <w:pPr>
        <w:tabs>
          <w:tab w:val="left" w:pos="170"/>
        </w:tabs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Journals:</w:t>
      </w:r>
    </w:p>
    <w:p w14:paraId="280A9713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>
        <w:rPr>
          <w:rFonts w:hint="eastAsia" w:ascii="Times New Roman" w:hAnsi="Times New Roman" w:cs="Times New Roman"/>
          <w:sz w:val="22"/>
          <w:szCs w:val="28"/>
        </w:rPr>
        <w:t>[</w:t>
      </w:r>
      <w:r>
        <w:rPr>
          <w:rFonts w:ascii="Times New Roman" w:hAnsi="Times New Roman" w:cs="Times New Roman"/>
          <w:b/>
          <w:bCs/>
          <w:sz w:val="22"/>
          <w:szCs w:val="28"/>
        </w:rPr>
        <w:t>J1</w:t>
      </w:r>
      <w:r>
        <w:rPr>
          <w:rFonts w:hint="eastAsia" w:ascii="Times New Roman" w:hAnsi="Times New Roman" w:cs="Times New Roman"/>
          <w:sz w:val="22"/>
          <w:szCs w:val="28"/>
        </w:rPr>
        <w:t xml:space="preserve">, </w:t>
      </w:r>
      <w:r>
        <w:rPr>
          <w:rFonts w:ascii="Times New Roman" w:hAnsi="Times New Roman" w:cs="Times New Roman"/>
          <w:sz w:val="22"/>
          <w:szCs w:val="28"/>
        </w:rPr>
        <w:t>IEEE</w:t>
      </w:r>
      <w:r>
        <w:rPr>
          <w:rFonts w:hint="eastAsia" w:ascii="Times New Roman" w:hAnsi="Times New Roman" w:cs="Times New Roman"/>
          <w:sz w:val="22"/>
          <w:szCs w:val="28"/>
        </w:rPr>
        <w:t>-</w:t>
      </w:r>
      <w:r>
        <w:rPr>
          <w:rFonts w:ascii="Times New Roman" w:hAnsi="Times New Roman" w:cs="Times New Roman"/>
          <w:sz w:val="22"/>
          <w:szCs w:val="28"/>
        </w:rPr>
        <w:t xml:space="preserve">TCAD 44.2 (2024): 483-496.] </w:t>
      </w:r>
      <w:r>
        <w:rPr>
          <w:rFonts w:ascii="Times New Roman" w:hAnsi="Times New Roman" w:cs="Times New Roman"/>
          <w:b/>
          <w:bCs/>
          <w:sz w:val="22"/>
          <w:szCs w:val="28"/>
        </w:rPr>
        <w:t>Zhou, Y.</w:t>
      </w:r>
      <w:r>
        <w:rPr>
          <w:rFonts w:ascii="Times New Roman" w:hAnsi="Times New Roman" w:cs="Times New Roman"/>
          <w:sz w:val="22"/>
          <w:szCs w:val="28"/>
        </w:rPr>
        <w:t>, Oliveira, S. M., Sanka, R., McIntyre, D., &amp; Densmore, D. (2024). Vespa: Logic-Level Constraint-Based Validation for Continuous-Flow Microfluidic Devices. </w:t>
      </w:r>
    </w:p>
    <w:p w14:paraId="3952807B">
      <w:pPr>
        <w:rPr>
          <w:rFonts w:ascii="Times New Roman" w:hAnsi="Times New Roman" w:cs="Times New Roman"/>
          <w:b/>
          <w:bCs/>
          <w:sz w:val="22"/>
          <w:szCs w:val="28"/>
        </w:rPr>
      </w:pPr>
      <w:r>
        <w:rPr>
          <w:rFonts w:hint="eastAsia" w:ascii="Times New Roman" w:hAnsi="Times New Roman" w:cs="Times New Roman"/>
          <w:sz w:val="22"/>
          <w:szCs w:val="28"/>
        </w:rPr>
        <w:t>[</w:t>
      </w:r>
      <w:r>
        <w:rPr>
          <w:rFonts w:ascii="Times New Roman" w:hAnsi="Times New Roman" w:cs="Times New Roman"/>
          <w:b/>
          <w:bCs/>
          <w:sz w:val="22"/>
          <w:szCs w:val="28"/>
        </w:rPr>
        <w:t>J2</w:t>
      </w:r>
      <w:r>
        <w:rPr>
          <w:rFonts w:ascii="Times New Roman" w:hAnsi="Times New Roman" w:cs="Times New Roman"/>
          <w:sz w:val="22"/>
          <w:szCs w:val="28"/>
        </w:rPr>
        <w:t xml:space="preserve">, Nature Chemical Biology 21.2 (2025): 268-279.] Padmakumar, J. P., Sun, J. J., Cho, W., </w:t>
      </w:r>
      <w:r>
        <w:rPr>
          <w:rFonts w:ascii="Times New Roman" w:hAnsi="Times New Roman" w:cs="Times New Roman"/>
          <w:b/>
          <w:bCs/>
          <w:sz w:val="22"/>
          <w:szCs w:val="28"/>
        </w:rPr>
        <w:t>Zhou, Y.</w:t>
      </w:r>
      <w:r>
        <w:rPr>
          <w:rFonts w:ascii="Times New Roman" w:hAnsi="Times New Roman" w:cs="Times New Roman"/>
          <w:sz w:val="22"/>
          <w:szCs w:val="28"/>
        </w:rPr>
        <w:t>, Krenz, C., Han, W. Z., ... &amp; Voigt, C. A. (2024). Partitioning of a 2-bit hash function across 66 communicating cells.</w:t>
      </w:r>
    </w:p>
    <w:p w14:paraId="2D17BA96">
      <w:pPr>
        <w:tabs>
          <w:tab w:val="left" w:pos="170"/>
        </w:tabs>
        <w:spacing w:after="100"/>
        <w:rPr>
          <w:rFonts w:ascii="Times New Roman" w:hAnsi="Times New Roman" w:cs="Times New Roman"/>
          <w:b/>
          <w:bCs/>
          <w:sz w:val="22"/>
          <w:szCs w:val="28"/>
        </w:rPr>
      </w:pPr>
      <w:r>
        <w:rPr>
          <w:rFonts w:hint="eastAsia" w:ascii="Times New Roman" w:hAnsi="Times New Roman" w:cs="Times New Roman"/>
          <w:sz w:val="22"/>
          <w:szCs w:val="28"/>
        </w:rPr>
        <w:t>[</w:t>
      </w:r>
      <w:r>
        <w:rPr>
          <w:rFonts w:ascii="Times New Roman" w:hAnsi="Times New Roman" w:cs="Times New Roman"/>
          <w:b/>
          <w:bCs/>
          <w:sz w:val="22"/>
          <w:szCs w:val="28"/>
        </w:rPr>
        <w:t>J3</w:t>
      </w:r>
      <w:r>
        <w:rPr>
          <w:rFonts w:ascii="Times New Roman" w:hAnsi="Times New Roman" w:cs="Times New Roman"/>
          <w:sz w:val="22"/>
          <w:szCs w:val="28"/>
        </w:rPr>
        <w:t xml:space="preserve">, IEEE-TCBB 22.4 (2025): 1888-1901.] </w:t>
      </w:r>
      <w:r>
        <w:rPr>
          <w:rFonts w:ascii="Times New Roman" w:hAnsi="Times New Roman" w:cs="Times New Roman"/>
          <w:b/>
          <w:bCs/>
          <w:sz w:val="22"/>
          <w:szCs w:val="28"/>
        </w:rPr>
        <w:t>Zhou, Y.</w:t>
      </w:r>
      <w:r>
        <w:rPr>
          <w:rFonts w:ascii="Times New Roman" w:hAnsi="Times New Roman" w:cs="Times New Roman"/>
          <w:sz w:val="22"/>
          <w:szCs w:val="28"/>
        </w:rPr>
        <w:t>, Voigt, C. A., &amp; Densmore, D. (2025). Constraint-Based Sub-Graph Partitioning for Multi-Cellular Biological Networks. </w:t>
      </w:r>
    </w:p>
    <w:p w14:paraId="025DE669">
      <w:pPr>
        <w:tabs>
          <w:tab w:val="left" w:pos="170"/>
        </w:tabs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Conferences &amp; Workshops:</w:t>
      </w:r>
    </w:p>
    <w:p w14:paraId="675CFC6B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>
        <w:rPr>
          <w:rFonts w:hint="eastAsia" w:ascii="Times New Roman" w:hAnsi="Times New Roman" w:cs="Times New Roman"/>
          <w:sz w:val="22"/>
          <w:szCs w:val="28"/>
        </w:rPr>
        <w:t>[</w:t>
      </w:r>
      <w:r>
        <w:rPr>
          <w:rFonts w:ascii="Times New Roman" w:hAnsi="Times New Roman" w:cs="Times New Roman"/>
          <w:b/>
          <w:bCs/>
          <w:sz w:val="22"/>
          <w:szCs w:val="28"/>
        </w:rPr>
        <w:t>C1</w:t>
      </w:r>
      <w:r>
        <w:rPr>
          <w:rFonts w:ascii="Times New Roman" w:hAnsi="Times New Roman" w:cs="Times New Roman"/>
          <w:sz w:val="22"/>
          <w:szCs w:val="28"/>
        </w:rPr>
        <w:t>, IWBDA’22] A Conceptual Interactive Microfluidic Design and Control Workflow</w:t>
      </w:r>
    </w:p>
    <w:p w14:paraId="754C9081">
      <w:pPr>
        <w:tabs>
          <w:tab w:val="left" w:pos="170"/>
        </w:tabs>
        <w:spacing w:after="100"/>
        <w:rPr>
          <w:rFonts w:ascii="Times New Roman" w:hAnsi="Times New Roman" w:cs="Times New Roman"/>
          <w:sz w:val="22"/>
          <w:szCs w:val="28"/>
        </w:rPr>
      </w:pPr>
      <w:r>
        <w:rPr>
          <w:rFonts w:hint="eastAsia" w:ascii="Times New Roman" w:hAnsi="Times New Roman" w:cs="Times New Roman"/>
          <w:sz w:val="22"/>
          <w:szCs w:val="28"/>
        </w:rPr>
        <w:t>[</w:t>
      </w:r>
      <w:r>
        <w:rPr>
          <w:rFonts w:ascii="Times New Roman" w:hAnsi="Times New Roman" w:cs="Times New Roman"/>
          <w:b/>
          <w:bCs/>
          <w:sz w:val="22"/>
          <w:szCs w:val="28"/>
        </w:rPr>
        <w:t>C2</w:t>
      </w:r>
      <w:r>
        <w:rPr>
          <w:rFonts w:ascii="Times New Roman" w:hAnsi="Times New Roman" w:cs="Times New Roman"/>
          <w:sz w:val="22"/>
          <w:szCs w:val="28"/>
        </w:rPr>
        <w:t>, IWBDA’25] LaNVis: Biological Constraint-based Large Network Visualizer (Accepted for oral presentation)</w:t>
      </w:r>
    </w:p>
    <w:p w14:paraId="15508A78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Manuscripts in Preparation:</w:t>
      </w:r>
    </w:p>
    <w:p w14:paraId="25D2CA76">
      <w:pPr>
        <w:spacing w:after="200"/>
        <w:rPr>
          <w:rFonts w:ascii="Times New Roman" w:hAnsi="Times New Roman" w:cs="Times New Roman"/>
          <w:b/>
          <w:bCs/>
          <w:sz w:val="22"/>
          <w:szCs w:val="28"/>
        </w:rPr>
      </w:pPr>
      <w:r>
        <w:rPr>
          <w:rFonts w:hint="eastAsia" w:ascii="Times New Roman" w:hAnsi="Times New Roman" w:cs="Times New Roman"/>
          <w:sz w:val="22"/>
          <w:szCs w:val="28"/>
        </w:rPr>
        <w:t>[</w:t>
      </w:r>
      <w:r>
        <w:rPr>
          <w:rFonts w:ascii="Times New Roman" w:hAnsi="Times New Roman" w:cs="Times New Roman"/>
          <w:b/>
          <w:bCs/>
          <w:sz w:val="22"/>
          <w:szCs w:val="28"/>
        </w:rPr>
        <w:t>J</w:t>
      </w:r>
      <w:r>
        <w:rPr>
          <w:rFonts w:hint="eastAsia" w:ascii="Times New Roman" w:hAnsi="Times New Roman" w:cs="Times New Roman"/>
          <w:b/>
          <w:bCs/>
          <w:sz w:val="22"/>
          <w:szCs w:val="28"/>
        </w:rPr>
        <w:t>4</w:t>
      </w:r>
      <w:r>
        <w:rPr>
          <w:rFonts w:ascii="Times New Roman" w:hAnsi="Times New Roman" w:cs="Times New Roman"/>
          <w:sz w:val="22"/>
          <w:szCs w:val="28"/>
        </w:rPr>
        <w:t xml:space="preserve">, in progress, targeting Nature </w:t>
      </w:r>
      <w:r>
        <w:rPr>
          <w:rFonts w:hint="eastAsia" w:ascii="Times New Roman" w:hAnsi="Times New Roman" w:cs="Times New Roman"/>
          <w:sz w:val="22"/>
          <w:szCs w:val="28"/>
        </w:rPr>
        <w:t>Computational</w:t>
      </w:r>
      <w:r>
        <w:rPr>
          <w:rFonts w:ascii="Times New Roman" w:hAnsi="Times New Roman" w:cs="Times New Roman"/>
          <w:sz w:val="22"/>
          <w:szCs w:val="28"/>
        </w:rPr>
        <w:t xml:space="preserve"> Science] </w:t>
      </w:r>
      <w:r>
        <w:rPr>
          <w:rFonts w:ascii="Times New Roman" w:hAnsi="Times New Roman" w:cs="Times New Roman"/>
          <w:i/>
          <w:iCs/>
          <w:sz w:val="22"/>
          <w:szCs w:val="28"/>
        </w:rPr>
        <w:t xml:space="preserve">Neptune: An open-source platform for microfluidic design automation with a new programming language and in-context LLM assistance. </w:t>
      </w:r>
    </w:p>
    <w:sectPr>
      <w:headerReference r:id="rId5" w:type="default"/>
      <w:pgSz w:w="12240" w:h="15839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CBF06">
    <w:pPr>
      <w:pStyle w:val="3"/>
      <w:rPr>
        <w:rFonts w:ascii="Times New Roman" w:hAnsi="Times New Roman" w:cs="Times New Roman"/>
        <w:b/>
        <w:sz w:val="30"/>
        <w:szCs w:val="30"/>
      </w:rPr>
    </w:pPr>
    <w:r>
      <w:rPr>
        <w:rFonts w:ascii="Times New Roman" w:hAnsi="Times New Roman" w:cs="Times New Roman"/>
        <w:b/>
        <w:sz w:val="30"/>
        <w:szCs w:val="30"/>
      </w:rPr>
      <w:t>Yangruirui ZHOU</w:t>
    </w:r>
  </w:p>
  <w:p w14:paraId="6FF93A65">
    <w:pPr>
      <w:pStyle w:val="3"/>
    </w:pPr>
    <w:r>
      <w:rPr>
        <w:rFonts w:ascii="Times New Roman" w:hAnsi="Times New Roman" w:cs="Times New Roman"/>
        <w:sz w:val="22"/>
        <w:szCs w:val="28"/>
      </w:rPr>
      <w:t xml:space="preserve">Email: </w:t>
    </w:r>
    <w:r>
      <w:fldChar w:fldCharType="begin"/>
    </w:r>
    <w:r>
      <w:instrText xml:space="preserve"> HYPERLINK "mailto:zhouron007@gmail.com" </w:instrText>
    </w:r>
    <w:r>
      <w:fldChar w:fldCharType="separate"/>
    </w:r>
    <w:r>
      <w:rPr>
        <w:rStyle w:val="7"/>
        <w:rFonts w:ascii="Times New Roman" w:hAnsi="Times New Roman" w:eastAsia="微软雅黑" w:cs="Times New Roman"/>
        <w:sz w:val="22"/>
        <w:szCs w:val="28"/>
        <w:shd w:val="clear" w:color="auto" w:fill="FFFFFF"/>
      </w:rPr>
      <w:t>zhouron007@gmail.com</w:t>
    </w:r>
    <w:r>
      <w:rPr>
        <w:rStyle w:val="7"/>
        <w:rFonts w:ascii="Times New Roman" w:hAnsi="Times New Roman" w:eastAsia="微软雅黑" w:cs="Times New Roman"/>
        <w:sz w:val="22"/>
        <w:szCs w:val="28"/>
        <w:shd w:val="clear" w:color="auto" w:fill="FFFFFF"/>
      </w:rPr>
      <w:fldChar w:fldCharType="end"/>
    </w:r>
    <w:r>
      <w:rPr>
        <w:rFonts w:ascii="Times New Roman" w:hAnsi="Times New Roman" w:cs="Times New Roman"/>
        <w:sz w:val="22"/>
        <w:szCs w:val="22"/>
      </w:rPr>
      <w:ptab w:relativeTo="margin" w:alignment="center" w:leader="none"/>
    </w:r>
    <w:r>
      <w:rPr>
        <w:rFonts w:ascii="Times New Roman" w:hAnsi="Times New Roman" w:cs="Times New Roman"/>
        <w:sz w:val="22"/>
        <w:szCs w:val="28"/>
      </w:rPr>
      <w:t xml:space="preserve">Tel: </w:t>
    </w:r>
    <w:bookmarkStart w:id="1" w:name="OLE_LINK9"/>
    <w:r>
      <w:rPr>
        <w:rFonts w:ascii="Times New Roman" w:hAnsi="Times New Roman" w:cs="Times New Roman"/>
        <w:sz w:val="22"/>
        <w:szCs w:val="28"/>
      </w:rPr>
      <w:t>(</w:t>
    </w:r>
    <w:r>
      <w:rPr>
        <w:rFonts w:ascii="Times New Roman" w:hAnsi="Times New Roman" w:eastAsia="微软雅黑" w:cs="Times New Roman"/>
        <w:color w:val="333333"/>
        <w:sz w:val="22"/>
        <w:szCs w:val="28"/>
        <w:shd w:val="clear" w:color="auto" w:fill="FFFFFF"/>
      </w:rPr>
      <w:t>+1) 857-763-9402</w:t>
    </w:r>
    <w:bookmarkEnd w:id="1"/>
    <w:r>
      <w:rPr>
        <w:rFonts w:ascii="Times New Roman" w:hAnsi="Times New Roman" w:cs="Times New Roman"/>
        <w:sz w:val="22"/>
        <w:szCs w:val="22"/>
      </w:rPr>
      <w:ptab w:relativeTo="margin" w:alignment="right" w:leader="none"/>
    </w:r>
    <w:r>
      <w:rPr>
        <w:rFonts w:ascii="Times New Roman" w:hAnsi="Times New Roman" w:eastAsia="微软雅黑" w:cs="Times New Roman"/>
        <w:sz w:val="22"/>
        <w:szCs w:val="28"/>
      </w:rPr>
      <w:t xml:space="preserve">  </w:t>
    </w:r>
    <w:r>
      <w:rPr>
        <w:rFonts w:hint="eastAsia" w:ascii="Times New Roman" w:hAnsi="Times New Roman" w:cs="Times New Roman"/>
        <w:sz w:val="22"/>
        <w:szCs w:val="28"/>
      </w:rPr>
      <w:t>Web</w:t>
    </w:r>
    <w:r>
      <w:rPr>
        <w:rFonts w:ascii="Times New Roman" w:hAnsi="Times New Roman" w:cs="Times New Roman"/>
        <w:sz w:val="22"/>
        <w:szCs w:val="28"/>
      </w:rPr>
      <w:t xml:space="preserve">page: </w:t>
    </w:r>
    <w:r>
      <w:fldChar w:fldCharType="begin"/>
    </w:r>
    <w:r>
      <w:instrText xml:space="preserve"> HYPERLINK "https://zyrrron.github.io/" </w:instrText>
    </w:r>
    <w:r>
      <w:fldChar w:fldCharType="separate"/>
    </w:r>
    <w:r>
      <w:rPr>
        <w:rStyle w:val="7"/>
        <w:rFonts w:ascii="Times New Roman" w:hAnsi="Times New Roman" w:cs="Times New Roman"/>
        <w:sz w:val="22"/>
        <w:szCs w:val="28"/>
      </w:rPr>
      <w:t>zyrrron.github.io</w:t>
    </w:r>
    <w:r>
      <w:rPr>
        <w:rStyle w:val="7"/>
        <w:rFonts w:ascii="Times New Roman" w:hAnsi="Times New Roman" w:cs="Times New Roman"/>
        <w:sz w:val="22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9475E6"/>
    <w:multiLevelType w:val="multilevel"/>
    <w:tmpl w:val="0E9475E6"/>
    <w:lvl w:ilvl="0" w:tentative="0">
      <w:start w:val="1"/>
      <w:numFmt w:val="bullet"/>
      <w:lvlText w:val=""/>
      <w:lvlJc w:val="left"/>
      <w:pPr>
        <w:ind w:left="440" w:hanging="440"/>
      </w:pPr>
      <w:rPr>
        <w:rFonts w:hint="default" w:ascii="Symbol" w:hAnsi="Symbol"/>
      </w:rPr>
    </w:lvl>
    <w:lvl w:ilvl="1" w:tentative="0">
      <w:start w:val="1"/>
      <w:numFmt w:val="bullet"/>
      <w:lvlText w:val=""/>
      <w:lvlJc w:val="left"/>
      <w:pPr>
        <w:ind w:left="80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2E860F02"/>
    <w:multiLevelType w:val="multilevel"/>
    <w:tmpl w:val="2E860F02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7AB546A"/>
    <w:multiLevelType w:val="multilevel"/>
    <w:tmpl w:val="37AB546A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87E3F51"/>
    <w:multiLevelType w:val="multilevel"/>
    <w:tmpl w:val="787E3F51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720"/>
  <w:evenAndOddHeaders w:val="1"/>
  <w:drawingGridHorizontalSpacing w:val="105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241"/>
    <w:rsid w:val="000021FA"/>
    <w:rsid w:val="00010190"/>
    <w:rsid w:val="00017637"/>
    <w:rsid w:val="00027388"/>
    <w:rsid w:val="00027A42"/>
    <w:rsid w:val="00046D8E"/>
    <w:rsid w:val="0007646D"/>
    <w:rsid w:val="000772BD"/>
    <w:rsid w:val="0009020C"/>
    <w:rsid w:val="00096ABC"/>
    <w:rsid w:val="000A196A"/>
    <w:rsid w:val="000A331E"/>
    <w:rsid w:val="000A56C2"/>
    <w:rsid w:val="000B2D2F"/>
    <w:rsid w:val="000B338B"/>
    <w:rsid w:val="000B4C9C"/>
    <w:rsid w:val="000B6149"/>
    <w:rsid w:val="000D0608"/>
    <w:rsid w:val="000D4EC6"/>
    <w:rsid w:val="000E3ECF"/>
    <w:rsid w:val="000E720D"/>
    <w:rsid w:val="00100441"/>
    <w:rsid w:val="00132BB5"/>
    <w:rsid w:val="00136D70"/>
    <w:rsid w:val="00147AA1"/>
    <w:rsid w:val="001505F3"/>
    <w:rsid w:val="001774DC"/>
    <w:rsid w:val="00197687"/>
    <w:rsid w:val="001B26C4"/>
    <w:rsid w:val="001B4E70"/>
    <w:rsid w:val="001C3A49"/>
    <w:rsid w:val="001E031E"/>
    <w:rsid w:val="001E2CA9"/>
    <w:rsid w:val="001E34F9"/>
    <w:rsid w:val="001F2C37"/>
    <w:rsid w:val="002029D9"/>
    <w:rsid w:val="00205A69"/>
    <w:rsid w:val="002117E5"/>
    <w:rsid w:val="0021767F"/>
    <w:rsid w:val="00223AF4"/>
    <w:rsid w:val="00245683"/>
    <w:rsid w:val="0025127B"/>
    <w:rsid w:val="0025221C"/>
    <w:rsid w:val="002564C2"/>
    <w:rsid w:val="00260023"/>
    <w:rsid w:val="0027149C"/>
    <w:rsid w:val="00284906"/>
    <w:rsid w:val="002A06D0"/>
    <w:rsid w:val="002B3CDF"/>
    <w:rsid w:val="002B56E2"/>
    <w:rsid w:val="002C7762"/>
    <w:rsid w:val="002E218C"/>
    <w:rsid w:val="002F49B4"/>
    <w:rsid w:val="003119BA"/>
    <w:rsid w:val="00313155"/>
    <w:rsid w:val="003237E0"/>
    <w:rsid w:val="00325FCB"/>
    <w:rsid w:val="0032694F"/>
    <w:rsid w:val="003316A1"/>
    <w:rsid w:val="0033433B"/>
    <w:rsid w:val="0034153E"/>
    <w:rsid w:val="00347557"/>
    <w:rsid w:val="00355309"/>
    <w:rsid w:val="0039606D"/>
    <w:rsid w:val="00397780"/>
    <w:rsid w:val="00397B38"/>
    <w:rsid w:val="003A331D"/>
    <w:rsid w:val="003A3C84"/>
    <w:rsid w:val="003A76A1"/>
    <w:rsid w:val="003B4221"/>
    <w:rsid w:val="003C19B0"/>
    <w:rsid w:val="003C2350"/>
    <w:rsid w:val="003C476E"/>
    <w:rsid w:val="003C4A9F"/>
    <w:rsid w:val="003E1CF9"/>
    <w:rsid w:val="003E30B1"/>
    <w:rsid w:val="003E4CFB"/>
    <w:rsid w:val="003F6333"/>
    <w:rsid w:val="003F77A9"/>
    <w:rsid w:val="00405C11"/>
    <w:rsid w:val="00423CC3"/>
    <w:rsid w:val="00440780"/>
    <w:rsid w:val="00444B31"/>
    <w:rsid w:val="00445D46"/>
    <w:rsid w:val="00450A04"/>
    <w:rsid w:val="004670C9"/>
    <w:rsid w:val="00471D2B"/>
    <w:rsid w:val="00474701"/>
    <w:rsid w:val="00480F26"/>
    <w:rsid w:val="004816F8"/>
    <w:rsid w:val="00482D49"/>
    <w:rsid w:val="004874D8"/>
    <w:rsid w:val="004902EA"/>
    <w:rsid w:val="004916A7"/>
    <w:rsid w:val="004A153A"/>
    <w:rsid w:val="004B4F39"/>
    <w:rsid w:val="004C45B1"/>
    <w:rsid w:val="004D2BFC"/>
    <w:rsid w:val="004E2B93"/>
    <w:rsid w:val="004E7415"/>
    <w:rsid w:val="004F5C12"/>
    <w:rsid w:val="005015C5"/>
    <w:rsid w:val="005021E0"/>
    <w:rsid w:val="00511005"/>
    <w:rsid w:val="005139FE"/>
    <w:rsid w:val="00516C0E"/>
    <w:rsid w:val="00530758"/>
    <w:rsid w:val="00546D89"/>
    <w:rsid w:val="005551AD"/>
    <w:rsid w:val="00583543"/>
    <w:rsid w:val="0059661B"/>
    <w:rsid w:val="005A271F"/>
    <w:rsid w:val="005C53E5"/>
    <w:rsid w:val="005D3DD9"/>
    <w:rsid w:val="005D7B88"/>
    <w:rsid w:val="005E1CE7"/>
    <w:rsid w:val="005E584C"/>
    <w:rsid w:val="005E7D2F"/>
    <w:rsid w:val="006061EF"/>
    <w:rsid w:val="00607F7A"/>
    <w:rsid w:val="00612F19"/>
    <w:rsid w:val="00634B14"/>
    <w:rsid w:val="0063739A"/>
    <w:rsid w:val="00641A2C"/>
    <w:rsid w:val="00646120"/>
    <w:rsid w:val="00646F56"/>
    <w:rsid w:val="0065446E"/>
    <w:rsid w:val="00681FB8"/>
    <w:rsid w:val="00683E1C"/>
    <w:rsid w:val="0068587A"/>
    <w:rsid w:val="00685F6A"/>
    <w:rsid w:val="006C7520"/>
    <w:rsid w:val="006E51BC"/>
    <w:rsid w:val="006E6A91"/>
    <w:rsid w:val="006F2CA5"/>
    <w:rsid w:val="006F3E99"/>
    <w:rsid w:val="00705EC5"/>
    <w:rsid w:val="00712973"/>
    <w:rsid w:val="00715B8F"/>
    <w:rsid w:val="00717862"/>
    <w:rsid w:val="00717F95"/>
    <w:rsid w:val="00744079"/>
    <w:rsid w:val="00750A8C"/>
    <w:rsid w:val="00752C3A"/>
    <w:rsid w:val="007563A4"/>
    <w:rsid w:val="00760CA3"/>
    <w:rsid w:val="00766BEC"/>
    <w:rsid w:val="007677FE"/>
    <w:rsid w:val="00776DAB"/>
    <w:rsid w:val="007815D9"/>
    <w:rsid w:val="00786B13"/>
    <w:rsid w:val="00797605"/>
    <w:rsid w:val="007A08FE"/>
    <w:rsid w:val="007A3424"/>
    <w:rsid w:val="007B6A95"/>
    <w:rsid w:val="007C1891"/>
    <w:rsid w:val="007C3E8A"/>
    <w:rsid w:val="007D38F2"/>
    <w:rsid w:val="007D3E92"/>
    <w:rsid w:val="007D792D"/>
    <w:rsid w:val="007E20F2"/>
    <w:rsid w:val="007E6CD3"/>
    <w:rsid w:val="007F781F"/>
    <w:rsid w:val="00826277"/>
    <w:rsid w:val="00846770"/>
    <w:rsid w:val="0085745F"/>
    <w:rsid w:val="00864C47"/>
    <w:rsid w:val="00870241"/>
    <w:rsid w:val="00876393"/>
    <w:rsid w:val="00881820"/>
    <w:rsid w:val="00882792"/>
    <w:rsid w:val="008927D5"/>
    <w:rsid w:val="0089798D"/>
    <w:rsid w:val="008A150E"/>
    <w:rsid w:val="008A396E"/>
    <w:rsid w:val="008A6625"/>
    <w:rsid w:val="008B0D3F"/>
    <w:rsid w:val="008B3B32"/>
    <w:rsid w:val="008C6784"/>
    <w:rsid w:val="008C6FD7"/>
    <w:rsid w:val="008C736B"/>
    <w:rsid w:val="008D32F0"/>
    <w:rsid w:val="008E0223"/>
    <w:rsid w:val="008E3600"/>
    <w:rsid w:val="008E7E5B"/>
    <w:rsid w:val="008F18B5"/>
    <w:rsid w:val="0090728D"/>
    <w:rsid w:val="00915463"/>
    <w:rsid w:val="00930055"/>
    <w:rsid w:val="0093021E"/>
    <w:rsid w:val="00932279"/>
    <w:rsid w:val="00937690"/>
    <w:rsid w:val="00954471"/>
    <w:rsid w:val="009600D8"/>
    <w:rsid w:val="0096071F"/>
    <w:rsid w:val="00964017"/>
    <w:rsid w:val="0097557E"/>
    <w:rsid w:val="00983BC4"/>
    <w:rsid w:val="00991B5A"/>
    <w:rsid w:val="00993F64"/>
    <w:rsid w:val="009A1520"/>
    <w:rsid w:val="009A728D"/>
    <w:rsid w:val="009B578F"/>
    <w:rsid w:val="009E709B"/>
    <w:rsid w:val="00A033E6"/>
    <w:rsid w:val="00A15149"/>
    <w:rsid w:val="00A31958"/>
    <w:rsid w:val="00A34E71"/>
    <w:rsid w:val="00A42C38"/>
    <w:rsid w:val="00A43477"/>
    <w:rsid w:val="00A5226C"/>
    <w:rsid w:val="00A63D78"/>
    <w:rsid w:val="00A66146"/>
    <w:rsid w:val="00A67584"/>
    <w:rsid w:val="00A776DE"/>
    <w:rsid w:val="00AA0E80"/>
    <w:rsid w:val="00AA4394"/>
    <w:rsid w:val="00AA5386"/>
    <w:rsid w:val="00AB1D07"/>
    <w:rsid w:val="00AD21D0"/>
    <w:rsid w:val="00AD60D1"/>
    <w:rsid w:val="00AE02A9"/>
    <w:rsid w:val="00AF684A"/>
    <w:rsid w:val="00B06124"/>
    <w:rsid w:val="00B07782"/>
    <w:rsid w:val="00B133E4"/>
    <w:rsid w:val="00B135F2"/>
    <w:rsid w:val="00B21D17"/>
    <w:rsid w:val="00B30489"/>
    <w:rsid w:val="00B51911"/>
    <w:rsid w:val="00B61D89"/>
    <w:rsid w:val="00B6434B"/>
    <w:rsid w:val="00B76FF5"/>
    <w:rsid w:val="00B86496"/>
    <w:rsid w:val="00B87D9C"/>
    <w:rsid w:val="00BA4DDB"/>
    <w:rsid w:val="00BC15EF"/>
    <w:rsid w:val="00BC16DC"/>
    <w:rsid w:val="00BC2589"/>
    <w:rsid w:val="00BC5A3B"/>
    <w:rsid w:val="00BC6FF1"/>
    <w:rsid w:val="00BD249B"/>
    <w:rsid w:val="00BD7ED1"/>
    <w:rsid w:val="00BE663A"/>
    <w:rsid w:val="00BE69CD"/>
    <w:rsid w:val="00BE6D31"/>
    <w:rsid w:val="00C00608"/>
    <w:rsid w:val="00C14760"/>
    <w:rsid w:val="00C238C7"/>
    <w:rsid w:val="00C47B3D"/>
    <w:rsid w:val="00C503A3"/>
    <w:rsid w:val="00C652D1"/>
    <w:rsid w:val="00C665B0"/>
    <w:rsid w:val="00C77926"/>
    <w:rsid w:val="00C805FB"/>
    <w:rsid w:val="00C831E3"/>
    <w:rsid w:val="00C914E6"/>
    <w:rsid w:val="00C95AA4"/>
    <w:rsid w:val="00CA039C"/>
    <w:rsid w:val="00CA35B4"/>
    <w:rsid w:val="00CA509F"/>
    <w:rsid w:val="00CC5D0B"/>
    <w:rsid w:val="00CD142F"/>
    <w:rsid w:val="00CD465C"/>
    <w:rsid w:val="00CF2208"/>
    <w:rsid w:val="00CF68D9"/>
    <w:rsid w:val="00D01EEB"/>
    <w:rsid w:val="00D03F8A"/>
    <w:rsid w:val="00D04B3B"/>
    <w:rsid w:val="00D16AF5"/>
    <w:rsid w:val="00D179A2"/>
    <w:rsid w:val="00D326D8"/>
    <w:rsid w:val="00D33DA6"/>
    <w:rsid w:val="00D363B3"/>
    <w:rsid w:val="00D51374"/>
    <w:rsid w:val="00D5293B"/>
    <w:rsid w:val="00D664B8"/>
    <w:rsid w:val="00D71FC6"/>
    <w:rsid w:val="00D7275D"/>
    <w:rsid w:val="00D74099"/>
    <w:rsid w:val="00D80027"/>
    <w:rsid w:val="00D90314"/>
    <w:rsid w:val="00D94616"/>
    <w:rsid w:val="00DC129C"/>
    <w:rsid w:val="00DC544B"/>
    <w:rsid w:val="00DC5EB3"/>
    <w:rsid w:val="00DD045D"/>
    <w:rsid w:val="00DD096F"/>
    <w:rsid w:val="00DD2DAA"/>
    <w:rsid w:val="00DD420F"/>
    <w:rsid w:val="00DE43D5"/>
    <w:rsid w:val="00E05986"/>
    <w:rsid w:val="00E15E1E"/>
    <w:rsid w:val="00E15E32"/>
    <w:rsid w:val="00E20756"/>
    <w:rsid w:val="00E30DD7"/>
    <w:rsid w:val="00E3301B"/>
    <w:rsid w:val="00E40C42"/>
    <w:rsid w:val="00E45E51"/>
    <w:rsid w:val="00E560EB"/>
    <w:rsid w:val="00E851A8"/>
    <w:rsid w:val="00E863DD"/>
    <w:rsid w:val="00EA1546"/>
    <w:rsid w:val="00EA2C60"/>
    <w:rsid w:val="00EB75A3"/>
    <w:rsid w:val="00EC445A"/>
    <w:rsid w:val="00EC4E59"/>
    <w:rsid w:val="00EC5457"/>
    <w:rsid w:val="00ED6422"/>
    <w:rsid w:val="00EE0415"/>
    <w:rsid w:val="00EE2918"/>
    <w:rsid w:val="00F0014D"/>
    <w:rsid w:val="00F0147A"/>
    <w:rsid w:val="00F03F02"/>
    <w:rsid w:val="00F3552F"/>
    <w:rsid w:val="00F35AF1"/>
    <w:rsid w:val="00F4006E"/>
    <w:rsid w:val="00F62D17"/>
    <w:rsid w:val="00F64EF6"/>
    <w:rsid w:val="00F650E1"/>
    <w:rsid w:val="00F72A39"/>
    <w:rsid w:val="00F87A28"/>
    <w:rsid w:val="00F93629"/>
    <w:rsid w:val="00F96D6A"/>
    <w:rsid w:val="00F97D3E"/>
    <w:rsid w:val="00FA7E75"/>
    <w:rsid w:val="00FB74F5"/>
    <w:rsid w:val="00FB7858"/>
    <w:rsid w:val="00FC650A"/>
    <w:rsid w:val="00FD3ACA"/>
    <w:rsid w:val="00FE17B5"/>
    <w:rsid w:val="00FE7DF9"/>
    <w:rsid w:val="00FF0519"/>
    <w:rsid w:val="00FF1FFA"/>
    <w:rsid w:val="294B20ED"/>
    <w:rsid w:val="6A7F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customStyle="1" w:styleId="8">
    <w:name w:val="Header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9">
    <w:name w:val="Footer Char"/>
    <w:basedOn w:val="5"/>
    <w:link w:val="2"/>
    <w:uiPriority w:val="99"/>
    <w:rPr>
      <w:kern w:val="2"/>
      <w:sz w:val="18"/>
      <w:szCs w:val="18"/>
    </w:rPr>
  </w:style>
  <w:style w:type="character" w:customStyle="1" w:styleId="10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797</Words>
  <Characters>5786</Characters>
  <Lines>56</Lines>
  <Paragraphs>15</Paragraphs>
  <TotalTime>6</TotalTime>
  <ScaleCrop>false</ScaleCrop>
  <LinksUpToDate>false</LinksUpToDate>
  <CharactersWithSpaces>7614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2025-08-21T18:11:00Z</dcterms:created>
  <dc:creator>PC</dc:creator>
  <cp:lastModifiedBy>Ron</cp:lastModifiedBy>
  <cp:lastPrinted>2026-05-11T22:10:00Z</cp:lastPrinted>
  <dcterms:modified xsi:type="dcterms:W3CDTF">2026-07-09T16:55:14Z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eyJoZGlkIjoiM2EwZGFiMmY5YTgwOTM4MmIwYWNiZGRmNTc0MTBkMjgiLCJ1c2VySWQiOiIzMTM5MDg5ODQifQ==</vt:lpwstr>
  </property>
  <property fmtid="{D5CDD505-2E9C-101B-9397-08002B2CF9AE}" pid="3" name="KSOProductBuildVer">
    <vt:lpwstr>2052-12.1.0.26899</vt:lpwstr>
  </property>
  <property fmtid="{D5CDD505-2E9C-101B-9397-08002B2CF9AE}" pid="4" name="ICV">
    <vt:lpwstr>9E81A933EBD740EAB691E09EAD74573E_12</vt:lpwstr>
  </property>
</Properties>
</file>