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850" w:rsidRDefault="00C74E7A">
      <w:r>
        <w:t xml:space="preserve">Hold on a second – </w:t>
      </w:r>
      <w:r>
        <w:rPr>
          <w:lang w:val="uk-UA"/>
        </w:rPr>
        <w:t>почекай секунду</w:t>
      </w:r>
    </w:p>
    <w:p w:rsidR="00C74E7A" w:rsidRDefault="00C74E7A">
      <w:pPr>
        <w:rPr>
          <w:lang w:val="uk-UA"/>
        </w:rPr>
      </w:pPr>
      <w:r>
        <w:t xml:space="preserve">Don’t you get it – </w:t>
      </w:r>
      <w:r>
        <w:rPr>
          <w:lang w:val="uk-UA"/>
        </w:rPr>
        <w:t>ти не розумієш?</w:t>
      </w:r>
    </w:p>
    <w:p w:rsidR="00C74E7A" w:rsidRDefault="008366F6">
      <w:pPr>
        <w:rPr>
          <w:lang w:val="uk-UA"/>
        </w:rPr>
      </w:pPr>
      <w:proofErr w:type="spellStart"/>
      <w:r>
        <w:t>Whats</w:t>
      </w:r>
      <w:proofErr w:type="spellEnd"/>
      <w:r>
        <w:t xml:space="preserve"> the point – </w:t>
      </w:r>
      <w:r>
        <w:rPr>
          <w:lang w:val="uk-UA"/>
        </w:rPr>
        <w:t>який сенс?</w:t>
      </w:r>
    </w:p>
    <w:p w:rsidR="008366F6" w:rsidRDefault="008366F6">
      <w:pPr>
        <w:rPr>
          <w:lang w:val="uk-UA"/>
        </w:rPr>
      </w:pPr>
      <w:r>
        <w:t xml:space="preserve">Calm down – </w:t>
      </w:r>
      <w:r>
        <w:rPr>
          <w:lang w:val="uk-UA"/>
        </w:rPr>
        <w:t>заспокойся</w:t>
      </w:r>
    </w:p>
    <w:p w:rsidR="008366F6" w:rsidRDefault="007F5E32">
      <w:pPr>
        <w:rPr>
          <w:rFonts w:ascii="Tahoma" w:hAnsi="Tahoma" w:cs="Tahoma"/>
          <w:color w:val="0970AC"/>
          <w:sz w:val="20"/>
          <w:szCs w:val="20"/>
          <w:shd w:val="clear" w:color="auto" w:fill="F5F5F5"/>
          <w:lang w:val="uk-UA"/>
        </w:rPr>
      </w:pPr>
      <w:r>
        <w:rPr>
          <w:rFonts w:ascii="Tahoma" w:hAnsi="Tahoma" w:cs="Tahoma"/>
          <w:color w:val="0970AC"/>
          <w:sz w:val="20"/>
          <w:szCs w:val="20"/>
          <w:shd w:val="clear" w:color="auto" w:fill="F5F5F5"/>
        </w:rPr>
        <w:t>That's a </w:t>
      </w:r>
      <w:r>
        <w:rPr>
          <w:rStyle w:val="Emphasis"/>
          <w:rFonts w:ascii="Tahoma" w:hAnsi="Tahoma" w:cs="Tahoma"/>
          <w:i w:val="0"/>
          <w:iCs w:val="0"/>
          <w:color w:val="0970AC"/>
          <w:sz w:val="20"/>
          <w:szCs w:val="20"/>
          <w:shd w:val="clear" w:color="auto" w:fill="FFFFB9"/>
        </w:rPr>
        <w:t>hell of</w:t>
      </w:r>
      <w:r>
        <w:rPr>
          <w:rFonts w:ascii="Tahoma" w:hAnsi="Tahoma" w:cs="Tahoma"/>
          <w:color w:val="0970AC"/>
          <w:sz w:val="20"/>
          <w:szCs w:val="20"/>
          <w:shd w:val="clear" w:color="auto" w:fill="F5F5F5"/>
        </w:rPr>
        <w:t> a </w:t>
      </w:r>
      <w:r>
        <w:rPr>
          <w:rStyle w:val="Emphasis"/>
          <w:rFonts w:ascii="Tahoma" w:hAnsi="Tahoma" w:cs="Tahoma"/>
          <w:i w:val="0"/>
          <w:iCs w:val="0"/>
          <w:color w:val="0970AC"/>
          <w:sz w:val="20"/>
          <w:szCs w:val="20"/>
          <w:shd w:val="clear" w:color="auto" w:fill="FFFFB9"/>
        </w:rPr>
        <w:t>coincidence</w:t>
      </w:r>
      <w:r>
        <w:rPr>
          <w:rFonts w:ascii="Tahoma" w:hAnsi="Tahoma" w:cs="Tahoma"/>
          <w:color w:val="0970AC"/>
          <w:sz w:val="20"/>
          <w:szCs w:val="20"/>
          <w:shd w:val="clear" w:color="auto" w:fill="F5F5F5"/>
        </w:rPr>
        <w:t>.</w:t>
      </w:r>
      <w:r>
        <w:rPr>
          <w:rFonts w:ascii="Tahoma" w:hAnsi="Tahoma" w:cs="Tahoma"/>
          <w:color w:val="0970AC"/>
          <w:sz w:val="20"/>
          <w:szCs w:val="20"/>
          <w:shd w:val="clear" w:color="auto" w:fill="F5F5F5"/>
        </w:rPr>
        <w:t xml:space="preserve">  </w:t>
      </w:r>
      <w:r w:rsidRPr="00CF0974">
        <w:rPr>
          <w:rFonts w:ascii="Tahoma" w:hAnsi="Tahoma" w:cs="Tahoma"/>
          <w:color w:val="0970AC"/>
          <w:sz w:val="20"/>
          <w:szCs w:val="20"/>
          <w:shd w:val="clear" w:color="auto" w:fill="F5F5F5"/>
          <w:lang w:val="ru-RU"/>
        </w:rPr>
        <w:t xml:space="preserve">– </w:t>
      </w:r>
      <w:r>
        <w:rPr>
          <w:rFonts w:ascii="Tahoma" w:hAnsi="Tahoma" w:cs="Tahoma"/>
          <w:color w:val="0970AC"/>
          <w:sz w:val="20"/>
          <w:szCs w:val="20"/>
          <w:shd w:val="clear" w:color="auto" w:fill="F5F5F5"/>
          <w:lang w:val="uk-UA"/>
        </w:rPr>
        <w:t>странное совпадение</w:t>
      </w:r>
    </w:p>
    <w:p w:rsidR="007F5E32" w:rsidRDefault="00CF0974">
      <w:pPr>
        <w:rPr>
          <w:rFonts w:ascii="Tahoma" w:hAnsi="Tahoma" w:cs="Tahoma"/>
          <w:color w:val="0970AC"/>
          <w:sz w:val="20"/>
          <w:szCs w:val="20"/>
          <w:shd w:val="clear" w:color="auto" w:fill="F5F5F5"/>
          <w:lang w:val="uk-UA"/>
        </w:rPr>
      </w:pPr>
      <w:r>
        <w:rPr>
          <w:rFonts w:ascii="Tahoma" w:hAnsi="Tahoma" w:cs="Tahoma"/>
          <w:color w:val="0970AC"/>
          <w:sz w:val="20"/>
          <w:szCs w:val="20"/>
          <w:shd w:val="clear" w:color="auto" w:fill="F5F5F5"/>
        </w:rPr>
        <w:t>I</w:t>
      </w:r>
      <w:r w:rsidRPr="00CF0974">
        <w:rPr>
          <w:rFonts w:ascii="Tahoma" w:hAnsi="Tahoma" w:cs="Tahoma"/>
          <w:color w:val="0970AC"/>
          <w:sz w:val="20"/>
          <w:szCs w:val="20"/>
          <w:shd w:val="clear" w:color="auto" w:fill="F5F5F5"/>
        </w:rPr>
        <w:t xml:space="preserve"> </w:t>
      </w:r>
      <w:r>
        <w:rPr>
          <w:rFonts w:ascii="Tahoma" w:hAnsi="Tahoma" w:cs="Tahoma"/>
          <w:color w:val="0970AC"/>
          <w:sz w:val="20"/>
          <w:szCs w:val="20"/>
          <w:shd w:val="clear" w:color="auto" w:fill="F5F5F5"/>
        </w:rPr>
        <w:t>assure</w:t>
      </w:r>
      <w:r w:rsidRPr="00CF0974">
        <w:rPr>
          <w:rFonts w:ascii="Tahoma" w:hAnsi="Tahoma" w:cs="Tahoma"/>
          <w:color w:val="0970AC"/>
          <w:sz w:val="20"/>
          <w:szCs w:val="20"/>
          <w:shd w:val="clear" w:color="auto" w:fill="F5F5F5"/>
        </w:rPr>
        <w:t xml:space="preserve"> </w:t>
      </w:r>
      <w:r>
        <w:rPr>
          <w:rFonts w:ascii="Tahoma" w:hAnsi="Tahoma" w:cs="Tahoma"/>
          <w:color w:val="0970AC"/>
          <w:sz w:val="20"/>
          <w:szCs w:val="20"/>
          <w:shd w:val="clear" w:color="auto" w:fill="F5F5F5"/>
        </w:rPr>
        <w:t>you</w:t>
      </w:r>
      <w:r w:rsidRPr="00CF0974">
        <w:rPr>
          <w:rFonts w:ascii="Tahoma" w:hAnsi="Tahoma" w:cs="Tahoma"/>
          <w:color w:val="0970AC"/>
          <w:sz w:val="20"/>
          <w:szCs w:val="20"/>
          <w:shd w:val="clear" w:color="auto" w:fill="F5F5F5"/>
        </w:rPr>
        <w:t xml:space="preserve"> – </w:t>
      </w:r>
      <w:r>
        <w:rPr>
          <w:rFonts w:ascii="Tahoma" w:hAnsi="Tahoma" w:cs="Tahoma"/>
          <w:color w:val="0970AC"/>
          <w:sz w:val="20"/>
          <w:szCs w:val="20"/>
          <w:shd w:val="clear" w:color="auto" w:fill="F5F5F5"/>
          <w:lang w:val="uk-UA"/>
        </w:rPr>
        <w:t>я запевняю вас</w:t>
      </w:r>
    </w:p>
    <w:p w:rsidR="00CF0974" w:rsidRPr="005067AD" w:rsidRDefault="00CF0974">
      <w:bookmarkStart w:id="0" w:name="_GoBack"/>
      <w:bookmarkEnd w:id="0"/>
    </w:p>
    <w:sectPr w:rsidR="00CF0974" w:rsidRPr="00506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E7A"/>
    <w:rsid w:val="005067AD"/>
    <w:rsid w:val="00591850"/>
    <w:rsid w:val="007F5E32"/>
    <w:rsid w:val="008366F6"/>
    <w:rsid w:val="00C74E7A"/>
    <w:rsid w:val="00CF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7BB1"/>
  <w15:chartTrackingRefBased/>
  <w15:docId w15:val="{656983B8-7235-493B-8DB4-811FB300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F5E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2017-10-30T20:00:00Z</dcterms:created>
  <dcterms:modified xsi:type="dcterms:W3CDTF">2017-10-30T22:31:00Z</dcterms:modified>
</cp:coreProperties>
</file>