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F6BD" w14:textId="28557050" w:rsidR="008C1D27" w:rsidRDefault="00B106F6">
      <w:pPr>
        <w:pStyle w:val="ac"/>
        <w:spacing w:before="0" w:line="360" w:lineRule="auto"/>
        <w:ind w:left="0" w:right="0"/>
        <w:rPr>
          <w:rFonts w:hint="eastAsia"/>
        </w:rPr>
      </w:pPr>
      <w:r>
        <w:rPr>
          <w:rFonts w:hint="eastAsia"/>
          <w:spacing w:val="-5"/>
        </w:rPr>
        <w:t>分类</w:t>
      </w:r>
      <w:r w:rsidR="00000000">
        <w:rPr>
          <w:spacing w:val="-5"/>
        </w:rPr>
        <w:t>实验</w:t>
      </w:r>
    </w:p>
    <w:p w14:paraId="1E178BED" w14:textId="77777777" w:rsidR="008C1D27" w:rsidRDefault="00000000">
      <w:pPr>
        <w:pStyle w:val="a8"/>
        <w:spacing w:before="9" w:line="360" w:lineRule="auto"/>
        <w:ind w:left="0"/>
        <w:jc w:val="center"/>
        <w:rPr>
          <w:rFonts w:hint="eastAsia"/>
          <w:b/>
          <w:sz w:val="26"/>
        </w:rPr>
      </w:pPr>
      <w:r>
        <w:rPr>
          <w:b/>
          <w:sz w:val="26"/>
        </w:rPr>
        <w:t>班级：22计算机科学与技术</w:t>
      </w:r>
      <w:r>
        <w:rPr>
          <w:rFonts w:eastAsia="宋体"/>
          <w:b/>
          <w:sz w:val="26"/>
        </w:rPr>
        <w:t>3</w:t>
      </w:r>
      <w:r>
        <w:rPr>
          <w:b/>
          <w:sz w:val="26"/>
        </w:rPr>
        <w:t>班         姓名：张雅瑞</w:t>
      </w:r>
    </w:p>
    <w:p w14:paraId="085FBFB8" w14:textId="77777777" w:rsidR="008C1D27" w:rsidRDefault="00000000">
      <w:pPr>
        <w:pStyle w:val="1"/>
        <w:spacing w:before="54"/>
        <w:rPr>
          <w:rFonts w:hint="eastAsia"/>
        </w:rPr>
      </w:pPr>
      <w:r>
        <w:rPr>
          <w:spacing w:val="-4"/>
        </w:rPr>
        <w:t>一、实验目的</w:t>
      </w:r>
    </w:p>
    <w:p w14:paraId="5C4AA74C" w14:textId="77777777" w:rsidR="008C1D27" w:rsidRDefault="008C1D27">
      <w:pPr>
        <w:pStyle w:val="a8"/>
        <w:spacing w:before="9"/>
        <w:ind w:left="0"/>
        <w:rPr>
          <w:rFonts w:hint="eastAsia"/>
          <w:b/>
          <w:sz w:val="32"/>
        </w:rPr>
      </w:pPr>
    </w:p>
    <w:p w14:paraId="3700E3F4" w14:textId="7E6C6178" w:rsidR="008C1D27" w:rsidRDefault="00757694" w:rsidP="00757694">
      <w:pPr>
        <w:pStyle w:val="a8"/>
        <w:spacing w:before="4"/>
        <w:ind w:left="0"/>
        <w:jc w:val="center"/>
        <w:rPr>
          <w:sz w:val="32"/>
        </w:rPr>
      </w:pPr>
      <w:r>
        <w:rPr>
          <w:noProof/>
        </w:rPr>
        <w:drawing>
          <wp:inline distT="0" distB="0" distL="0" distR="0" wp14:anchorId="1EE42B63" wp14:editId="42678594">
            <wp:extent cx="4479403" cy="2074862"/>
            <wp:effectExtent l="0" t="0" r="0" b="1905"/>
            <wp:docPr id="1165242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2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701" cy="207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E702" w14:textId="61288DE9" w:rsidR="00757694" w:rsidRDefault="00757694" w:rsidP="00757694">
      <w:pPr>
        <w:pStyle w:val="a8"/>
        <w:spacing w:before="4"/>
        <w:ind w:left="0"/>
        <w:jc w:val="center"/>
        <w:rPr>
          <w:rFonts w:hint="eastAsia"/>
          <w:sz w:val="32"/>
        </w:rPr>
      </w:pPr>
      <w:r>
        <w:rPr>
          <w:noProof/>
        </w:rPr>
        <w:drawing>
          <wp:inline distT="0" distB="0" distL="0" distR="0" wp14:anchorId="6BD911DD" wp14:editId="143290CD">
            <wp:extent cx="4566213" cy="962471"/>
            <wp:effectExtent l="0" t="0" r="6350" b="9525"/>
            <wp:docPr id="56728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8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7054" cy="96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DD36" w14:textId="77777777" w:rsidR="008C1D27" w:rsidRDefault="008C1D27">
      <w:pPr>
        <w:pStyle w:val="a8"/>
        <w:spacing w:before="4"/>
        <w:ind w:left="0"/>
        <w:rPr>
          <w:rFonts w:hint="eastAsia"/>
          <w:sz w:val="32"/>
        </w:rPr>
      </w:pPr>
    </w:p>
    <w:p w14:paraId="057424BB" w14:textId="77777777" w:rsidR="008C1D27" w:rsidRDefault="00000000">
      <w:pPr>
        <w:pStyle w:val="1"/>
        <w:rPr>
          <w:rFonts w:hint="eastAsia"/>
          <w:spacing w:val="-4"/>
        </w:rPr>
      </w:pPr>
      <w:r>
        <w:rPr>
          <w:spacing w:val="-4"/>
        </w:rPr>
        <w:t>二、实验原理</w:t>
      </w:r>
    </w:p>
    <w:p w14:paraId="53B1D1AE" w14:textId="77777777" w:rsidR="008C1D27" w:rsidRDefault="008C1D27">
      <w:pPr>
        <w:pStyle w:val="1"/>
        <w:rPr>
          <w:rFonts w:hint="eastAsia"/>
          <w:spacing w:val="-4"/>
        </w:rPr>
      </w:pPr>
    </w:p>
    <w:p w14:paraId="62BE253C" w14:textId="77777777" w:rsidR="00A762B6" w:rsidRPr="00A762B6" w:rsidRDefault="00A762B6" w:rsidP="00A762B6">
      <w:pPr>
        <w:pStyle w:val="1"/>
        <w:spacing w:before="205"/>
        <w:rPr>
          <w:rFonts w:eastAsia="宋体" w:cs="宋体"/>
          <w:b w:val="0"/>
          <w:bCs w:val="0"/>
          <w:spacing w:val="-5"/>
          <w:sz w:val="24"/>
          <w:szCs w:val="24"/>
        </w:rPr>
      </w:pPr>
      <w:r w:rsidRPr="00A762B6">
        <w:rPr>
          <w:rFonts w:ascii="Times New Roman" w:hAnsi="Times New Roman" w:cs="Times New Roman"/>
          <w:spacing w:val="-4"/>
        </w:rPr>
        <w:t>​​</w:t>
      </w:r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程序1：鸢尾</w:t>
      </w:r>
      <w:proofErr w:type="gram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花数据</w:t>
      </w:r>
      <w:proofErr w:type="gram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集k值优化</w:t>
      </w:r>
      <w:r w:rsidRPr="00A762B6">
        <w:rPr>
          <w:rFonts w:ascii="Times New Roman" w:eastAsia="宋体" w:hAnsi="Times New Roman" w:cs="Times New Roman"/>
          <w:b w:val="0"/>
          <w:bCs w:val="0"/>
          <w:spacing w:val="-5"/>
          <w:sz w:val="24"/>
          <w:szCs w:val="24"/>
        </w:rPr>
        <w:t>​​</w:t>
      </w:r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br/>
        <w:t>该程序通过网格搜索（</w:t>
      </w:r>
      <w:proofErr w:type="spell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GridSearchCV</w:t>
      </w:r>
      <w:proofErr w:type="spell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）结合交叉验证，寻找</w:t>
      </w:r>
      <w:proofErr w:type="spell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kNN</w:t>
      </w:r>
      <w:proofErr w:type="spell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算法在鸢尾</w:t>
      </w:r>
      <w:proofErr w:type="gram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花数据</w:t>
      </w:r>
      <w:proofErr w:type="gram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集上的最优k值。其核心原理是：</w:t>
      </w:r>
    </w:p>
    <w:p w14:paraId="33A75D9E" w14:textId="77777777" w:rsidR="00A762B6" w:rsidRPr="00A762B6" w:rsidRDefault="00A762B6" w:rsidP="00A762B6">
      <w:pPr>
        <w:pStyle w:val="1"/>
        <w:numPr>
          <w:ilvl w:val="0"/>
          <w:numId w:val="1"/>
        </w:numPr>
        <w:spacing w:before="205"/>
        <w:rPr>
          <w:rFonts w:eastAsia="宋体" w:cs="宋体"/>
          <w:b w:val="0"/>
          <w:bCs w:val="0"/>
          <w:spacing w:val="-5"/>
          <w:sz w:val="24"/>
          <w:szCs w:val="24"/>
        </w:rPr>
      </w:pPr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数据标准化：使用</w:t>
      </w:r>
      <w:proofErr w:type="spell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StandardScaler</w:t>
      </w:r>
      <w:proofErr w:type="spell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对特征进行标准化，消除不同特征量纲对距离计算的影响（如花瓣长度与宽度的数值范围差异）。</w:t>
      </w:r>
    </w:p>
    <w:p w14:paraId="36BF42AD" w14:textId="77777777" w:rsidR="00A762B6" w:rsidRPr="00A762B6" w:rsidRDefault="00A762B6" w:rsidP="00A762B6">
      <w:pPr>
        <w:pStyle w:val="1"/>
        <w:numPr>
          <w:ilvl w:val="0"/>
          <w:numId w:val="1"/>
        </w:numPr>
        <w:spacing w:before="205"/>
        <w:rPr>
          <w:rFonts w:eastAsia="宋体" w:cs="宋体"/>
          <w:b w:val="0"/>
          <w:bCs w:val="0"/>
          <w:spacing w:val="-5"/>
          <w:sz w:val="24"/>
          <w:szCs w:val="24"/>
        </w:rPr>
      </w:pPr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参数搜索与评估：遍历k值候选范围（1到30的奇数），通过5折交叉验证计算每个k值的平均分类准确率，最终选择准确率最高的k值。程序通过Pipeline将标准化和</w:t>
      </w:r>
      <w:proofErr w:type="spell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kNN</w:t>
      </w:r>
      <w:proofErr w:type="spell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模型串联，确保每次交叉验证</w:t>
      </w:r>
      <w:proofErr w:type="gram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时数据</w:t>
      </w:r>
      <w:proofErr w:type="gram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标准化独立进行，避免数据泄露。</w:t>
      </w:r>
    </w:p>
    <w:p w14:paraId="626DBD3D" w14:textId="77777777" w:rsidR="00A762B6" w:rsidRPr="00A762B6" w:rsidRDefault="00A762B6" w:rsidP="00A762B6">
      <w:pPr>
        <w:pStyle w:val="1"/>
        <w:spacing w:before="205"/>
        <w:rPr>
          <w:rFonts w:eastAsia="宋体" w:cs="宋体"/>
          <w:b w:val="0"/>
          <w:bCs w:val="0"/>
          <w:spacing w:val="-5"/>
          <w:sz w:val="24"/>
          <w:szCs w:val="24"/>
        </w:rPr>
      </w:pPr>
      <w:r w:rsidRPr="00A762B6">
        <w:rPr>
          <w:rFonts w:ascii="Times New Roman" w:eastAsia="宋体" w:hAnsi="Times New Roman" w:cs="Times New Roman"/>
          <w:b w:val="0"/>
          <w:bCs w:val="0"/>
          <w:spacing w:val="-5"/>
          <w:sz w:val="24"/>
          <w:szCs w:val="24"/>
        </w:rPr>
        <w:t>​​</w:t>
      </w:r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程序2：疾病诊断</w:t>
      </w:r>
      <w:proofErr w:type="spell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kNN</w:t>
      </w:r>
      <w:proofErr w:type="spell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模型优化</w:t>
      </w:r>
      <w:r w:rsidRPr="00A762B6">
        <w:rPr>
          <w:rFonts w:ascii="Times New Roman" w:eastAsia="宋体" w:hAnsi="Times New Roman" w:cs="Times New Roman"/>
          <w:b w:val="0"/>
          <w:bCs w:val="0"/>
          <w:spacing w:val="-5"/>
          <w:sz w:val="24"/>
          <w:szCs w:val="24"/>
        </w:rPr>
        <w:t>​​</w:t>
      </w:r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br/>
        <w:t>该程序针对小型医疗数据集（糖尿病预测），通过多阶段优化提升</w:t>
      </w:r>
      <w:proofErr w:type="spell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kNN</w:t>
      </w:r>
      <w:proofErr w:type="spell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的分类效果。其核心原理是：</w:t>
      </w:r>
    </w:p>
    <w:p w14:paraId="2701B78F" w14:textId="77777777" w:rsidR="00A762B6" w:rsidRPr="00A762B6" w:rsidRDefault="00A762B6" w:rsidP="00A762B6">
      <w:pPr>
        <w:pStyle w:val="1"/>
        <w:numPr>
          <w:ilvl w:val="0"/>
          <w:numId w:val="2"/>
        </w:numPr>
        <w:spacing w:before="205"/>
        <w:rPr>
          <w:rFonts w:eastAsia="宋体" w:cs="宋体"/>
          <w:b w:val="0"/>
          <w:bCs w:val="0"/>
          <w:spacing w:val="-5"/>
          <w:sz w:val="24"/>
          <w:szCs w:val="24"/>
        </w:rPr>
      </w:pPr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数据预处理与特征工程：处理缺失值（如将0替换为均值）、标准化特征，并通过</w:t>
      </w:r>
      <w:proofErr w:type="spell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SelectKBest</w:t>
      </w:r>
      <w:proofErr w:type="spell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筛选重要特征，减少噪声干扰。</w:t>
      </w:r>
    </w:p>
    <w:p w14:paraId="07EBC018" w14:textId="77777777" w:rsidR="00A762B6" w:rsidRPr="00A762B6" w:rsidRDefault="00A762B6" w:rsidP="00A762B6">
      <w:pPr>
        <w:pStyle w:val="1"/>
        <w:numPr>
          <w:ilvl w:val="0"/>
          <w:numId w:val="2"/>
        </w:numPr>
        <w:spacing w:before="205"/>
        <w:rPr>
          <w:rFonts w:eastAsia="宋体" w:cs="宋体"/>
          <w:b w:val="0"/>
          <w:bCs w:val="0"/>
          <w:spacing w:val="-5"/>
          <w:sz w:val="24"/>
          <w:szCs w:val="24"/>
        </w:rPr>
      </w:pPr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lastRenderedPageBreak/>
        <w:t>综合调优策略：结合网格搜索选择最优k值，使用距离加权投票（weights='distance'）赋予近邻样本更高权重，并通过SMOTE过采样解决类别不平衡问题。最终模型在测试集上评估，综合了数据质量、参数选择和类别平衡的多重优化。</w:t>
      </w:r>
    </w:p>
    <w:p w14:paraId="7A3515B5" w14:textId="77777777" w:rsidR="00A762B6" w:rsidRPr="00A762B6" w:rsidRDefault="00A762B6" w:rsidP="00A762B6">
      <w:pPr>
        <w:pStyle w:val="1"/>
        <w:spacing w:before="205"/>
        <w:rPr>
          <w:rFonts w:eastAsia="宋体" w:cs="宋体"/>
          <w:b w:val="0"/>
          <w:bCs w:val="0"/>
          <w:spacing w:val="-5"/>
          <w:sz w:val="24"/>
          <w:szCs w:val="24"/>
        </w:rPr>
      </w:pPr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两程序的共性是依赖距离度量的</w:t>
      </w:r>
      <w:proofErr w:type="spellStart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kNN</w:t>
      </w:r>
      <w:proofErr w:type="spellEnd"/>
      <w:r w:rsidRPr="00A762B6">
        <w:rPr>
          <w:rFonts w:eastAsia="宋体" w:cs="宋体"/>
          <w:b w:val="0"/>
          <w:bCs w:val="0"/>
          <w:spacing w:val="-5"/>
          <w:sz w:val="24"/>
          <w:szCs w:val="24"/>
        </w:rPr>
        <w:t>特性，差异在于后者更注重实际场景中的数据缺陷（如缺失值、类别不平衡）和复杂优化策略。</w:t>
      </w:r>
    </w:p>
    <w:p w14:paraId="31923474" w14:textId="77777777" w:rsidR="008C1D27" w:rsidRDefault="00000000">
      <w:pPr>
        <w:pStyle w:val="1"/>
        <w:spacing w:before="205"/>
        <w:rPr>
          <w:rFonts w:hint="eastAsia"/>
          <w:spacing w:val="-4"/>
        </w:rPr>
      </w:pPr>
      <w:r>
        <w:rPr>
          <w:spacing w:val="-4"/>
        </w:rPr>
        <w:t>三、实验环境</w:t>
      </w:r>
    </w:p>
    <w:p w14:paraId="50F320E1" w14:textId="77777777" w:rsidR="008C1D27" w:rsidRDefault="008C1D27">
      <w:pPr>
        <w:pStyle w:val="1"/>
        <w:spacing w:before="205"/>
        <w:rPr>
          <w:rFonts w:hint="eastAsia"/>
          <w:spacing w:val="-4"/>
        </w:rPr>
      </w:pPr>
    </w:p>
    <w:p w14:paraId="51E6EEA3" w14:textId="7C139E9F" w:rsidR="008C1D27" w:rsidRDefault="00A83F2B">
      <w:pPr>
        <w:pStyle w:val="1"/>
        <w:spacing w:before="29"/>
        <w:ind w:left="0"/>
        <w:rPr>
          <w:rFonts w:hint="eastAsia"/>
          <w:spacing w:val="-3"/>
        </w:rPr>
      </w:pPr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 xml:space="preserve">这两个程序的实验环境均依赖 </w:t>
      </w:r>
      <w:r w:rsidRPr="00A83F2B">
        <w:rPr>
          <w:rFonts w:ascii="Times New Roman" w:eastAsia="宋体" w:hAnsi="Times New Roman" w:cs="Times New Roman"/>
          <w:b w:val="0"/>
          <w:bCs w:val="0"/>
          <w:spacing w:val="-5"/>
          <w:sz w:val="24"/>
          <w:szCs w:val="24"/>
        </w:rPr>
        <w:t>​​</w:t>
      </w:r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Python 3.8+</w:t>
      </w:r>
      <w:r w:rsidRPr="00A83F2B">
        <w:rPr>
          <w:rFonts w:ascii="Times New Roman" w:eastAsia="宋体" w:hAnsi="Times New Roman" w:cs="Times New Roman"/>
          <w:b w:val="0"/>
          <w:bCs w:val="0"/>
          <w:spacing w:val="-5"/>
          <w:sz w:val="24"/>
          <w:szCs w:val="24"/>
        </w:rPr>
        <w:t>​​</w:t>
      </w:r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 xml:space="preserve"> 和核心库 </w:t>
      </w:r>
      <w:r w:rsidRPr="00A83F2B">
        <w:rPr>
          <w:rFonts w:ascii="Times New Roman" w:eastAsia="宋体" w:hAnsi="Times New Roman" w:cs="Times New Roman"/>
          <w:b w:val="0"/>
          <w:bCs w:val="0"/>
          <w:spacing w:val="-5"/>
          <w:sz w:val="24"/>
          <w:szCs w:val="24"/>
        </w:rPr>
        <w:t>​​</w:t>
      </w:r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scikit-learn（≥1.0）、pandas、</w:t>
      </w:r>
      <w:proofErr w:type="spellStart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numpy</w:t>
      </w:r>
      <w:proofErr w:type="spellEnd"/>
      <w:r w:rsidRPr="00A83F2B">
        <w:rPr>
          <w:rFonts w:ascii="Times New Roman" w:eastAsia="宋体" w:hAnsi="Times New Roman" w:cs="Times New Roman"/>
          <w:b w:val="0"/>
          <w:bCs w:val="0"/>
          <w:spacing w:val="-5"/>
          <w:sz w:val="24"/>
          <w:szCs w:val="24"/>
        </w:rPr>
        <w:t>​​</w:t>
      </w:r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 xml:space="preserve">，其中疾病诊断代码额外需要 </w:t>
      </w:r>
      <w:r w:rsidRPr="00A83F2B">
        <w:rPr>
          <w:rFonts w:ascii="Times New Roman" w:eastAsia="宋体" w:hAnsi="Times New Roman" w:cs="Times New Roman"/>
          <w:b w:val="0"/>
          <w:bCs w:val="0"/>
          <w:spacing w:val="-5"/>
          <w:sz w:val="24"/>
          <w:szCs w:val="24"/>
        </w:rPr>
        <w:t>​​</w:t>
      </w:r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imbalanced-learn（≥0.9）</w:t>
      </w:r>
      <w:r w:rsidRPr="00A83F2B">
        <w:rPr>
          <w:rFonts w:ascii="Times New Roman" w:eastAsia="宋体" w:hAnsi="Times New Roman" w:cs="Times New Roman"/>
          <w:b w:val="0"/>
          <w:bCs w:val="0"/>
          <w:spacing w:val="-5"/>
          <w:sz w:val="24"/>
          <w:szCs w:val="24"/>
        </w:rPr>
        <w:t>​​</w:t>
      </w:r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 xml:space="preserve"> 来处理类别不平衡问题，可通过 pip 一键安装；数据标准化（</w:t>
      </w:r>
      <w:proofErr w:type="spellStart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StandardScaler</w:t>
      </w:r>
      <w:proofErr w:type="spellEnd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）和交叉验证（</w:t>
      </w:r>
      <w:proofErr w:type="spellStart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GridSearchCV</w:t>
      </w:r>
      <w:proofErr w:type="spellEnd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）是共同的关键步骤，而鸢尾</w:t>
      </w:r>
      <w:proofErr w:type="gramStart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花数据集直接</w:t>
      </w:r>
      <w:proofErr w:type="gramEnd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调用 </w:t>
      </w:r>
      <w:proofErr w:type="spellStart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load_iris</w:t>
      </w:r>
      <w:proofErr w:type="spellEnd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，疾病诊断则</w:t>
      </w:r>
      <w:proofErr w:type="gramStart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需网络</w:t>
      </w:r>
      <w:proofErr w:type="gramEnd"/>
      <w:r w:rsidRPr="00A83F2B">
        <w:rPr>
          <w:rFonts w:eastAsia="宋体" w:cs="宋体"/>
          <w:b w:val="0"/>
          <w:bCs w:val="0"/>
          <w:spacing w:val="-5"/>
          <w:sz w:val="24"/>
          <w:szCs w:val="24"/>
        </w:rPr>
        <w:t>下载CSV，环境配置简单且对硬件无特殊要求，建议使用虚拟环境避免版本冲突。</w:t>
      </w:r>
    </w:p>
    <w:p w14:paraId="235DB5F0" w14:textId="77777777" w:rsidR="008C1D27" w:rsidRDefault="00000000">
      <w:pPr>
        <w:pStyle w:val="1"/>
        <w:spacing w:before="29"/>
        <w:ind w:left="0" w:firstLine="220"/>
        <w:rPr>
          <w:rFonts w:hint="eastAsia"/>
        </w:rPr>
      </w:pPr>
      <w:r>
        <w:rPr>
          <w:spacing w:val="-3"/>
        </w:rPr>
        <w:t>四、实验</w:t>
      </w:r>
      <w:r>
        <w:rPr>
          <w:spacing w:val="-5"/>
        </w:rPr>
        <w:t>代码与运行结果</w:t>
      </w:r>
    </w:p>
    <w:p w14:paraId="5D19800B" w14:textId="77777777" w:rsidR="008C1D27" w:rsidRDefault="00000000">
      <w:pPr>
        <w:pStyle w:val="a8"/>
        <w:spacing w:line="360" w:lineRule="auto"/>
        <w:ind w:left="0" w:firstLine="478"/>
        <w:jc w:val="center"/>
        <w:rPr>
          <w:rFonts w:hint="eastAsia"/>
          <w:spacing w:val="-1"/>
        </w:rPr>
      </w:pPr>
      <w:r>
        <w:rPr>
          <w:rFonts w:cs="宋体"/>
          <w:spacing w:val="-1"/>
          <w:sz w:val="36"/>
        </w:rPr>
        <w:t>程序</w:t>
      </w:r>
      <w:proofErr w:type="gramStart"/>
      <w:r>
        <w:rPr>
          <w:rFonts w:cs="宋体"/>
          <w:spacing w:val="-1"/>
          <w:sz w:val="36"/>
        </w:rPr>
        <w:t>一</w:t>
      </w:r>
      <w:proofErr w:type="gramEnd"/>
      <w:r>
        <w:rPr>
          <w:rFonts w:cs="宋体"/>
          <w:spacing w:val="-1"/>
          <w:sz w:val="36"/>
        </w:rPr>
        <w:t xml:space="preserve">   代码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996"/>
      </w:tblGrid>
      <w:tr w:rsidR="008C1D27" w14:paraId="11276E66" w14:textId="77777777">
        <w:tc>
          <w:tcPr>
            <w:tcW w:w="8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61179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sklearn.datasets</w:t>
            </w:r>
            <w:proofErr w:type="spellEnd"/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import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load_iris</w:t>
            </w:r>
            <w:proofErr w:type="spellEnd"/>
          </w:p>
          <w:p w14:paraId="53D8FE29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sklearn.model</w:t>
            </w:r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_selection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import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GridSearchCV</w:t>
            </w:r>
            <w:proofErr w:type="spellEnd"/>
          </w:p>
          <w:p w14:paraId="469B555E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sklearn.neighbors</w:t>
            </w:r>
            <w:proofErr w:type="spellEnd"/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import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KNeighborsClassifier</w:t>
            </w:r>
            <w:proofErr w:type="spellEnd"/>
          </w:p>
          <w:p w14:paraId="5026D542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sklearn.pipeline</w:t>
            </w:r>
            <w:proofErr w:type="spellEnd"/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import Pipeline</w:t>
            </w:r>
          </w:p>
          <w:p w14:paraId="7CD02435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sklearn.preprocessing</w:t>
            </w:r>
            <w:proofErr w:type="spellEnd"/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import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StandardScaler</w:t>
            </w:r>
            <w:proofErr w:type="spellEnd"/>
          </w:p>
          <w:p w14:paraId="580A0049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</w:p>
          <w:p w14:paraId="12B9D441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# 加载鸢尾</w:t>
            </w:r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花数据</w:t>
            </w:r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集</w:t>
            </w:r>
          </w:p>
          <w:p w14:paraId="7E106C05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iris =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load_</w:t>
            </w:r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iris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(</w:t>
            </w:r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)</w:t>
            </w:r>
          </w:p>
          <w:p w14:paraId="570CF4AD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X, y =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iris.data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iris.target</w:t>
            </w:r>
            <w:proofErr w:type="spellEnd"/>
            <w:proofErr w:type="gramEnd"/>
          </w:p>
          <w:p w14:paraId="27136A3D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</w:p>
          <w:p w14:paraId="2EDF7463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# 创建Pipeline：先标准化，再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kNN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分类</w:t>
            </w:r>
          </w:p>
          <w:p w14:paraId="4D80C5B8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pipeline = </w:t>
            </w:r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Pipeline(</w:t>
            </w:r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[</w:t>
            </w:r>
          </w:p>
          <w:p w14:paraId="602DEFD2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   ('scaler',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StandardScaler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()),    # 标准化处理</w:t>
            </w:r>
          </w:p>
          <w:p w14:paraId="5D562C2B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   ('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knn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',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KNeighborsClassifier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())  #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kNN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模型</w:t>
            </w:r>
          </w:p>
          <w:p w14:paraId="4DE96881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])</w:t>
            </w:r>
          </w:p>
          <w:p w14:paraId="0E5AF282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</w:p>
          <w:p w14:paraId="5216304E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# 定义k值的候选范围（1到30的奇数）</w:t>
            </w:r>
          </w:p>
          <w:p w14:paraId="3847FA53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param_grid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= {</w:t>
            </w:r>
          </w:p>
          <w:p w14:paraId="3C5B21C3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   '</w:t>
            </w:r>
            <w:proofErr w:type="spellStart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knn</w:t>
            </w:r>
            <w:proofErr w:type="spellEnd"/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__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n_neighbors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': </w:t>
            </w:r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list(range(</w:t>
            </w:r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1, 31, 2))</w:t>
            </w:r>
          </w:p>
          <w:p w14:paraId="0F2B06FE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}</w:t>
            </w:r>
          </w:p>
          <w:p w14:paraId="00B7E6E4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</w:p>
          <w:p w14:paraId="2A21572D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# 网格搜索（5折交叉验证）</w:t>
            </w:r>
          </w:p>
          <w:p w14:paraId="5C1A227A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grid_search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GridSearchCV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(</w:t>
            </w:r>
            <w:proofErr w:type="gramEnd"/>
          </w:p>
          <w:p w14:paraId="71A99273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   estimator=pipeline,</w:t>
            </w:r>
          </w:p>
          <w:p w14:paraId="11642C22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param_grid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=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param_grid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,</w:t>
            </w:r>
          </w:p>
          <w:p w14:paraId="4AFDCC9F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   cv=5,</w:t>
            </w:r>
          </w:p>
          <w:p w14:paraId="059FD96A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   scoring='accuracy'</w:t>
            </w:r>
          </w:p>
          <w:p w14:paraId="60646F54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)</w:t>
            </w:r>
          </w:p>
          <w:p w14:paraId="080FCFB9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</w:p>
          <w:p w14:paraId="61A09664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# 执行搜索</w:t>
            </w:r>
          </w:p>
          <w:p w14:paraId="68B65E48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proofErr w:type="spellStart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grid_search.fit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(</w:t>
            </w:r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X, y)</w:t>
            </w:r>
          </w:p>
          <w:p w14:paraId="374BD5D6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</w:p>
          <w:p w14:paraId="735738DF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# 输出最优结果</w:t>
            </w:r>
          </w:p>
          <w:p w14:paraId="742DC3D0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best_k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=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grid_</w:t>
            </w:r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search.best</w:t>
            </w:r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_params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_['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knn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__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n_neighbors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']</w:t>
            </w:r>
          </w:p>
          <w:p w14:paraId="1ABDE5B2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best_score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=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grid_</w:t>
            </w:r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search.best</w:t>
            </w:r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_score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_</w:t>
            </w:r>
          </w:p>
          <w:p w14:paraId="02219D22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print(f"最优k值: {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best_k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}")</w:t>
            </w:r>
          </w:p>
          <w:p w14:paraId="5E95CF0E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print(f"交叉验证平均准确率: {best_score:.4f}")</w:t>
            </w:r>
          </w:p>
          <w:p w14:paraId="343544A6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</w:p>
          <w:p w14:paraId="7A9768BF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# 可选：查看不同k值的表现</w:t>
            </w:r>
          </w:p>
          <w:p w14:paraId="1D9A5C6D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results =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grid_search.cv_results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_</w:t>
            </w:r>
          </w:p>
          <w:p w14:paraId="45D890F2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for 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i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in range(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len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(results['params'])):</w:t>
            </w:r>
          </w:p>
          <w:p w14:paraId="203D7B78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   k = results['params</w:t>
            </w:r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'][</w:t>
            </w:r>
            <w:proofErr w:type="spellStart"/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i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]['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knn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__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n_neighbors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']</w:t>
            </w:r>
          </w:p>
          <w:p w14:paraId="71B65F1E" w14:textId="77777777" w:rsidR="00A762B6" w:rsidRPr="00A762B6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   score = results['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mean_test_score</w:t>
            </w:r>
            <w:proofErr w:type="spellEnd"/>
            <w:proofErr w:type="gram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'][</w:t>
            </w:r>
            <w:proofErr w:type="spellStart"/>
            <w:proofErr w:type="gram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i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]</w:t>
            </w:r>
          </w:p>
          <w:p w14:paraId="60254726" w14:textId="7C6BE866" w:rsidR="008C1D27" w:rsidRDefault="00A762B6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 xml:space="preserve">    print(</w:t>
            </w:r>
            <w:proofErr w:type="spellStart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f"k</w:t>
            </w:r>
            <w:proofErr w:type="spellEnd"/>
            <w:r w:rsidRPr="00A762B6">
              <w:rPr>
                <w:rFonts w:eastAsia="宋体" w:hint="eastAsia"/>
                <w:spacing w:val="-9"/>
                <w:sz w:val="24"/>
                <w:szCs w:val="24"/>
              </w:rPr>
              <w:t>={k:&lt;2} | 平均准确率: {score:.4f}")</w:t>
            </w:r>
          </w:p>
        </w:tc>
      </w:tr>
    </w:tbl>
    <w:p w14:paraId="30C3009E" w14:textId="77777777" w:rsidR="008C1D27" w:rsidRDefault="00000000">
      <w:pPr>
        <w:pStyle w:val="a8"/>
        <w:spacing w:line="360" w:lineRule="auto"/>
        <w:ind w:left="0" w:firstLine="478"/>
        <w:jc w:val="center"/>
        <w:rPr>
          <w:rFonts w:hint="eastAsia"/>
          <w:spacing w:val="-1"/>
        </w:rPr>
      </w:pPr>
      <w:r>
        <w:rPr>
          <w:rFonts w:cs="宋体"/>
          <w:spacing w:val="-1"/>
          <w:sz w:val="36"/>
        </w:rPr>
        <w:lastRenderedPageBreak/>
        <w:t>程序</w:t>
      </w:r>
      <w:proofErr w:type="gramStart"/>
      <w:r>
        <w:rPr>
          <w:rFonts w:cs="宋体"/>
          <w:spacing w:val="-1"/>
          <w:sz w:val="36"/>
        </w:rPr>
        <w:t>一</w:t>
      </w:r>
      <w:proofErr w:type="gramEnd"/>
      <w:r>
        <w:rPr>
          <w:rFonts w:cs="宋体"/>
          <w:spacing w:val="-1"/>
          <w:sz w:val="36"/>
        </w:rPr>
        <w:t xml:space="preserve"> </w:t>
      </w:r>
      <w:r>
        <w:rPr>
          <w:spacing w:val="-1"/>
          <w:sz w:val="36"/>
        </w:rPr>
        <w:t>实验结果</w:t>
      </w:r>
    </w:p>
    <w:p w14:paraId="32656BF5" w14:textId="57A19C95" w:rsidR="00730C0C" w:rsidRDefault="00730C0C">
      <w:pPr>
        <w:pStyle w:val="a8"/>
        <w:spacing w:line="360" w:lineRule="auto"/>
        <w:ind w:left="0" w:firstLine="478"/>
        <w:jc w:val="center"/>
        <w:rPr>
          <w:noProof/>
        </w:rPr>
      </w:pPr>
      <w:r>
        <w:rPr>
          <w:noProof/>
        </w:rPr>
        <w:drawing>
          <wp:inline distT="0" distB="0" distL="0" distR="0" wp14:anchorId="380D3F5B" wp14:editId="44B899DE">
            <wp:extent cx="5642610" cy="4217670"/>
            <wp:effectExtent l="0" t="0" r="0" b="0"/>
            <wp:docPr id="236074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421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84C4" w14:textId="15E5F7F0" w:rsidR="008C1D27" w:rsidRDefault="00000000">
      <w:pPr>
        <w:pStyle w:val="a8"/>
        <w:spacing w:line="360" w:lineRule="auto"/>
        <w:ind w:left="0" w:firstLine="478"/>
        <w:jc w:val="center"/>
        <w:rPr>
          <w:rFonts w:hint="eastAsia"/>
          <w:spacing w:val="-1"/>
        </w:rPr>
      </w:pPr>
      <w:r>
        <w:rPr>
          <w:rFonts w:cs="宋体"/>
          <w:spacing w:val="-1"/>
          <w:sz w:val="36"/>
        </w:rPr>
        <w:lastRenderedPageBreak/>
        <w:t>程序二 代码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996"/>
      </w:tblGrid>
      <w:tr w:rsidR="008C1D27" w14:paraId="627E522E" w14:textId="77777777">
        <w:tc>
          <w:tcPr>
            <w:tcW w:w="8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231D5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import pandas as pd</w:t>
            </w:r>
          </w:p>
          <w:p w14:paraId="363EB416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sklearn.model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>_selection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import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train_test_split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GridSearchCV</w:t>
            </w:r>
            <w:proofErr w:type="spellEnd"/>
          </w:p>
          <w:p w14:paraId="1E8F85A3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sklearn.preprocessing</w:t>
            </w:r>
            <w:proofErr w:type="spellEnd"/>
            <w:proofErr w:type="gramEnd"/>
            <w:r w:rsidRPr="00730C0C">
              <w:rPr>
                <w:rFonts w:hint="eastAsia"/>
                <w:sz w:val="24"/>
                <w:szCs w:val="24"/>
              </w:rPr>
              <w:t xml:space="preserve"> import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StandardScaler</w:t>
            </w:r>
            <w:proofErr w:type="spellEnd"/>
          </w:p>
          <w:p w14:paraId="0306894C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sklearn.neighbors</w:t>
            </w:r>
            <w:proofErr w:type="spellEnd"/>
            <w:proofErr w:type="gramEnd"/>
            <w:r w:rsidRPr="00730C0C">
              <w:rPr>
                <w:rFonts w:hint="eastAsia"/>
                <w:sz w:val="24"/>
                <w:szCs w:val="24"/>
              </w:rPr>
              <w:t xml:space="preserve"> import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KNeighborsClassifier</w:t>
            </w:r>
            <w:proofErr w:type="spellEnd"/>
          </w:p>
          <w:p w14:paraId="2CCDDC3D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sklearn.metrics</w:t>
            </w:r>
            <w:proofErr w:type="spellEnd"/>
            <w:proofErr w:type="gramEnd"/>
            <w:r w:rsidRPr="00730C0C">
              <w:rPr>
                <w:rFonts w:hint="eastAsia"/>
                <w:sz w:val="24"/>
                <w:szCs w:val="24"/>
              </w:rPr>
              <w:t xml:space="preserve"> import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accuracy_score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classification_report</w:t>
            </w:r>
            <w:proofErr w:type="spellEnd"/>
          </w:p>
          <w:p w14:paraId="7086C968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imblearn.over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>_sampling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import SMOTE</w:t>
            </w:r>
          </w:p>
          <w:p w14:paraId="7DE982EE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sklearn.feature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>_selection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import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SelectKBest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f_classif</w:t>
            </w:r>
            <w:proofErr w:type="spellEnd"/>
          </w:p>
          <w:p w14:paraId="0250D0E3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</w:p>
          <w:p w14:paraId="716A41A5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# 加载数据</w:t>
            </w:r>
          </w:p>
          <w:p w14:paraId="14654517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url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"https://raw.githubusercontent.com/jbrownlee/Datasets/master/pima-indians-diabetes.data.csv"</w:t>
            </w:r>
          </w:p>
          <w:p w14:paraId="0C184E5D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df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pd.read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>_</w:t>
            </w:r>
            <w:proofErr w:type="gramStart"/>
            <w:r w:rsidRPr="00730C0C">
              <w:rPr>
                <w:rFonts w:hint="eastAsia"/>
                <w:sz w:val="24"/>
                <w:szCs w:val="24"/>
              </w:rPr>
              <w:t>csv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proofErr w:type="gramEnd"/>
            <w:r w:rsidRPr="00730C0C">
              <w:rPr>
                <w:rFonts w:hint="eastAsia"/>
                <w:sz w:val="24"/>
                <w:szCs w:val="24"/>
              </w:rPr>
              <w:t>url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, header=None)</w:t>
            </w:r>
          </w:p>
          <w:p w14:paraId="1B82F272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df.columns</w:t>
            </w:r>
            <w:proofErr w:type="spellEnd"/>
            <w:proofErr w:type="gramEnd"/>
            <w:r w:rsidRPr="00730C0C">
              <w:rPr>
                <w:rFonts w:hint="eastAsia"/>
                <w:sz w:val="24"/>
                <w:szCs w:val="24"/>
              </w:rPr>
              <w:t xml:space="preserve"> = ["Pregnancies", "Glucose", "BP", "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SkinThickness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", "Insulin", "BMI", "DPF", "Age", "Outcome"]</w:t>
            </w:r>
          </w:p>
          <w:p w14:paraId="099BBCC9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</w:p>
          <w:p w14:paraId="36A6156E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# 处理缺失值</w:t>
            </w:r>
          </w:p>
          <w:p w14:paraId="1C90EF76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for col in ["Glucose", "BP", "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SkinThickness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", "Insulin", "BMI"]:</w:t>
            </w:r>
          </w:p>
          <w:p w14:paraId="7F3F34D1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   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df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[col] =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df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[col</w:t>
            </w:r>
            <w:proofErr w:type="gramStart"/>
            <w:r w:rsidRPr="00730C0C">
              <w:rPr>
                <w:rFonts w:hint="eastAsia"/>
                <w:sz w:val="24"/>
                <w:szCs w:val="24"/>
              </w:rPr>
              <w:t>].replace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 xml:space="preserve">(0,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df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[col</w:t>
            </w:r>
            <w:proofErr w:type="gramStart"/>
            <w:r w:rsidRPr="00730C0C">
              <w:rPr>
                <w:rFonts w:hint="eastAsia"/>
                <w:sz w:val="24"/>
                <w:szCs w:val="24"/>
              </w:rPr>
              <w:t>].mean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>())</w:t>
            </w:r>
          </w:p>
          <w:p w14:paraId="36DA238C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</w:p>
          <w:p w14:paraId="699281CE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# 划分数据集</w:t>
            </w:r>
          </w:p>
          <w:p w14:paraId="348AB4C5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X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df.drop</w:t>
            </w:r>
            <w:proofErr w:type="spellEnd"/>
            <w:proofErr w:type="gramEnd"/>
            <w:r w:rsidRPr="00730C0C">
              <w:rPr>
                <w:rFonts w:hint="eastAsia"/>
                <w:sz w:val="24"/>
                <w:szCs w:val="24"/>
              </w:rPr>
              <w:t>("Outcome", axis=1)</w:t>
            </w:r>
          </w:p>
          <w:p w14:paraId="4845C9D9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y =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df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["Outcome"]</w:t>
            </w:r>
          </w:p>
          <w:p w14:paraId="385D7355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X_train,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X_test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y_train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y_test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train_test_</w:t>
            </w:r>
            <w:proofErr w:type="gramStart"/>
            <w:r w:rsidRPr="00730C0C">
              <w:rPr>
                <w:rFonts w:hint="eastAsia"/>
                <w:sz w:val="24"/>
                <w:szCs w:val="24"/>
              </w:rPr>
              <w:t>split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 xml:space="preserve">X, y,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test_size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=0.3,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random_state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=42)</w:t>
            </w:r>
          </w:p>
          <w:p w14:paraId="741E5420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</w:p>
          <w:p w14:paraId="4A8E3E12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# 标准化</w:t>
            </w:r>
          </w:p>
          <w:p w14:paraId="4DF0087D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scaler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StandardScaler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>)</w:t>
            </w:r>
          </w:p>
          <w:p w14:paraId="0C8275FC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X_train_scaled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scaler.fit_transform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(X_train)</w:t>
            </w:r>
          </w:p>
          <w:p w14:paraId="03F4FE78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X_test_scaled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scaler.transform</w:t>
            </w:r>
            <w:proofErr w:type="spellEnd"/>
            <w:proofErr w:type="gram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X_test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)</w:t>
            </w:r>
          </w:p>
          <w:p w14:paraId="68D304BA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</w:p>
          <w:p w14:paraId="02694A30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# 优化1：选择最优k值</w:t>
            </w:r>
          </w:p>
          <w:p w14:paraId="1C4FB528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param_grid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{"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n_neighbors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": </w:t>
            </w:r>
            <w:proofErr w:type="gramStart"/>
            <w:r w:rsidRPr="00730C0C">
              <w:rPr>
                <w:rFonts w:hint="eastAsia"/>
                <w:sz w:val="24"/>
                <w:szCs w:val="24"/>
              </w:rPr>
              <w:t>range(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>1, 20, 2)}</w:t>
            </w:r>
          </w:p>
          <w:p w14:paraId="38E58F55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grid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GridSearchCV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KNeighborsClassifier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 xml:space="preserve">),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param_grid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, cv=5, scoring="accuracy")</w:t>
            </w:r>
          </w:p>
          <w:p w14:paraId="59B88B84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grid.fit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proofErr w:type="gramEnd"/>
            <w:r w:rsidRPr="00730C0C">
              <w:rPr>
                <w:rFonts w:hint="eastAsia"/>
                <w:sz w:val="24"/>
                <w:szCs w:val="24"/>
              </w:rPr>
              <w:t>X_train_scaled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y_train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)</w:t>
            </w:r>
          </w:p>
          <w:p w14:paraId="17CD266A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best_k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grid.best</w:t>
            </w:r>
            <w:proofErr w:type="gramEnd"/>
            <w:r w:rsidRPr="00730C0C">
              <w:rPr>
                <w:rFonts w:hint="eastAsia"/>
                <w:sz w:val="24"/>
                <w:szCs w:val="24"/>
              </w:rPr>
              <w:t>_params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_["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n_neighbors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"]</w:t>
            </w:r>
          </w:p>
          <w:p w14:paraId="344773B8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</w:p>
          <w:p w14:paraId="342F3110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# 优化2：特征选择</w:t>
            </w:r>
          </w:p>
          <w:p w14:paraId="1179F6C7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selector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SelectKBest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proofErr w:type="gramEnd"/>
            <w:r w:rsidRPr="00730C0C">
              <w:rPr>
                <w:rFonts w:hint="eastAsia"/>
                <w:sz w:val="24"/>
                <w:szCs w:val="24"/>
              </w:rPr>
              <w:t>score_func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=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f_classif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, k=5)</w:t>
            </w:r>
          </w:p>
          <w:p w14:paraId="0EFCDA1B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X_train_selected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selector.fit_</w:t>
            </w:r>
            <w:proofErr w:type="gramStart"/>
            <w:r w:rsidRPr="00730C0C">
              <w:rPr>
                <w:rFonts w:hint="eastAsia"/>
                <w:sz w:val="24"/>
                <w:szCs w:val="24"/>
              </w:rPr>
              <w:t>transform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proofErr w:type="gramEnd"/>
            <w:r w:rsidRPr="00730C0C">
              <w:rPr>
                <w:rFonts w:hint="eastAsia"/>
                <w:sz w:val="24"/>
                <w:szCs w:val="24"/>
              </w:rPr>
              <w:t>X_train_scaled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y_train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)</w:t>
            </w:r>
          </w:p>
          <w:p w14:paraId="1547FEED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X_test_selected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selector.transform</w:t>
            </w:r>
            <w:proofErr w:type="spellEnd"/>
            <w:proofErr w:type="gram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X_test_scaled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)</w:t>
            </w:r>
          </w:p>
          <w:p w14:paraId="060B77A8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</w:p>
          <w:p w14:paraId="00FA2C4C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lastRenderedPageBreak/>
              <w:t># 优化3：类别平衡（SMOTE）</w:t>
            </w:r>
          </w:p>
          <w:p w14:paraId="1881FEEF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smote = </w:t>
            </w:r>
            <w:proofErr w:type="gramStart"/>
            <w:r w:rsidRPr="00730C0C">
              <w:rPr>
                <w:rFonts w:hint="eastAsia"/>
                <w:sz w:val="24"/>
                <w:szCs w:val="24"/>
              </w:rPr>
              <w:t>SMOTE(</w:t>
            </w:r>
            <w:proofErr w:type="spellStart"/>
            <w:proofErr w:type="gramEnd"/>
            <w:r w:rsidRPr="00730C0C">
              <w:rPr>
                <w:rFonts w:hint="eastAsia"/>
                <w:sz w:val="24"/>
                <w:szCs w:val="24"/>
              </w:rPr>
              <w:t>random_state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=42)</w:t>
            </w:r>
          </w:p>
          <w:p w14:paraId="4E1DC774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X_resampled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y_resampled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smote.fit_</w:t>
            </w:r>
            <w:proofErr w:type="gramStart"/>
            <w:r w:rsidRPr="00730C0C">
              <w:rPr>
                <w:rFonts w:hint="eastAsia"/>
                <w:sz w:val="24"/>
                <w:szCs w:val="24"/>
              </w:rPr>
              <w:t>resample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proofErr w:type="gramEnd"/>
            <w:r w:rsidRPr="00730C0C">
              <w:rPr>
                <w:rFonts w:hint="eastAsia"/>
                <w:sz w:val="24"/>
                <w:szCs w:val="24"/>
              </w:rPr>
              <w:t>X_train_selected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y_train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)</w:t>
            </w:r>
          </w:p>
          <w:p w14:paraId="67798E0F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</w:p>
          <w:p w14:paraId="3D4BC099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# 最终模型</w:t>
            </w:r>
          </w:p>
          <w:p w14:paraId="1E287DAF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knn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KNeighborsClassifier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proofErr w:type="gramEnd"/>
            <w:r w:rsidRPr="00730C0C">
              <w:rPr>
                <w:rFonts w:hint="eastAsia"/>
                <w:sz w:val="24"/>
                <w:szCs w:val="24"/>
              </w:rPr>
              <w:t>n_neighbors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=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best_k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, weights="distance")</w:t>
            </w:r>
          </w:p>
          <w:p w14:paraId="126A5CB9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knn.fit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proofErr w:type="gramEnd"/>
            <w:r w:rsidRPr="00730C0C">
              <w:rPr>
                <w:rFonts w:hint="eastAsia"/>
                <w:sz w:val="24"/>
                <w:szCs w:val="24"/>
              </w:rPr>
              <w:t>X_resampled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y_resampled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)</w:t>
            </w:r>
          </w:p>
          <w:p w14:paraId="1573D6E3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proofErr w:type="spellStart"/>
            <w:r w:rsidRPr="00730C0C">
              <w:rPr>
                <w:rFonts w:hint="eastAsia"/>
                <w:sz w:val="24"/>
                <w:szCs w:val="24"/>
              </w:rPr>
              <w:t>y_pred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30C0C">
              <w:rPr>
                <w:rFonts w:hint="eastAsia"/>
                <w:sz w:val="24"/>
                <w:szCs w:val="24"/>
              </w:rPr>
              <w:t>knn.predict</w:t>
            </w:r>
            <w:proofErr w:type="spellEnd"/>
            <w:proofErr w:type="gram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X_test_selected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)</w:t>
            </w:r>
          </w:p>
          <w:p w14:paraId="1807865A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</w:p>
          <w:p w14:paraId="73B9F3E6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># 评估</w:t>
            </w:r>
          </w:p>
          <w:p w14:paraId="3FCEAA27" w14:textId="77777777" w:rsidR="00730C0C" w:rsidRPr="00730C0C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print("优化后准确率:",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accuracy_score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y_test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y_pred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))</w:t>
            </w:r>
          </w:p>
          <w:p w14:paraId="33190916" w14:textId="76626DB6" w:rsidR="008C1D27" w:rsidRDefault="00730C0C" w:rsidP="00730C0C">
            <w:pPr>
              <w:pStyle w:val="af1"/>
              <w:rPr>
                <w:rFonts w:hint="eastAsia"/>
                <w:sz w:val="24"/>
                <w:szCs w:val="24"/>
              </w:rPr>
            </w:pPr>
            <w:r w:rsidRPr="00730C0C">
              <w:rPr>
                <w:rFonts w:hint="eastAsia"/>
                <w:sz w:val="24"/>
                <w:szCs w:val="24"/>
              </w:rPr>
              <w:t xml:space="preserve">print("分类报告:\n",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classification_report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(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y_test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 xml:space="preserve">, </w:t>
            </w:r>
            <w:proofErr w:type="spellStart"/>
            <w:r w:rsidRPr="00730C0C">
              <w:rPr>
                <w:rFonts w:hint="eastAsia"/>
                <w:sz w:val="24"/>
                <w:szCs w:val="24"/>
              </w:rPr>
              <w:t>y_pred</w:t>
            </w:r>
            <w:proofErr w:type="spellEnd"/>
            <w:r w:rsidRPr="00730C0C">
              <w:rPr>
                <w:rFonts w:hint="eastAsia"/>
                <w:sz w:val="24"/>
                <w:szCs w:val="24"/>
              </w:rPr>
              <w:t>))</w:t>
            </w:r>
          </w:p>
        </w:tc>
      </w:tr>
    </w:tbl>
    <w:p w14:paraId="2323899A" w14:textId="77777777" w:rsidR="008C1D27" w:rsidRDefault="008C1D27">
      <w:pPr>
        <w:pStyle w:val="a8"/>
        <w:spacing w:line="360" w:lineRule="auto"/>
        <w:ind w:left="0" w:firstLine="478"/>
        <w:jc w:val="center"/>
        <w:rPr>
          <w:rFonts w:hint="eastAsia"/>
          <w:spacing w:val="-1"/>
        </w:rPr>
      </w:pPr>
    </w:p>
    <w:p w14:paraId="25629916" w14:textId="77777777" w:rsidR="008C1D27" w:rsidRDefault="008C1D27">
      <w:pPr>
        <w:pStyle w:val="a8"/>
        <w:spacing w:line="360" w:lineRule="auto"/>
        <w:ind w:left="0" w:firstLine="478"/>
        <w:jc w:val="center"/>
        <w:rPr>
          <w:rFonts w:hint="eastAsia"/>
          <w:spacing w:val="-1"/>
        </w:rPr>
      </w:pPr>
    </w:p>
    <w:p w14:paraId="5297A70D" w14:textId="77777777" w:rsidR="008C1D27" w:rsidRDefault="008C1D27">
      <w:pPr>
        <w:pStyle w:val="a8"/>
        <w:spacing w:line="360" w:lineRule="auto"/>
        <w:ind w:left="0" w:firstLine="478"/>
        <w:jc w:val="center"/>
        <w:rPr>
          <w:rFonts w:hint="eastAsia"/>
          <w:spacing w:val="-1"/>
        </w:rPr>
      </w:pPr>
    </w:p>
    <w:p w14:paraId="1EF07132" w14:textId="77777777" w:rsidR="008C1D27" w:rsidRDefault="00000000">
      <w:pPr>
        <w:pStyle w:val="a8"/>
        <w:spacing w:line="360" w:lineRule="auto"/>
        <w:ind w:left="0"/>
        <w:jc w:val="center"/>
        <w:rPr>
          <w:rFonts w:hint="eastAsia"/>
          <w:spacing w:val="-1"/>
        </w:rPr>
      </w:pPr>
      <w:r>
        <w:rPr>
          <w:rFonts w:cs="宋体"/>
          <w:spacing w:val="-1"/>
          <w:sz w:val="36"/>
        </w:rPr>
        <w:t xml:space="preserve"> 程序二 实验结果  </w:t>
      </w:r>
    </w:p>
    <w:p w14:paraId="09334BFB" w14:textId="289ADCB7" w:rsidR="008C1D27" w:rsidRDefault="00D61C0C" w:rsidP="00D61C0C">
      <w:pPr>
        <w:pStyle w:val="a8"/>
        <w:spacing w:line="360" w:lineRule="auto"/>
        <w:ind w:left="0" w:firstLine="478"/>
        <w:jc w:val="center"/>
        <w:rPr>
          <w:rFonts w:hint="eastAsia"/>
          <w:spacing w:val="-1"/>
        </w:rPr>
      </w:pPr>
      <w:r>
        <w:rPr>
          <w:noProof/>
        </w:rPr>
        <w:drawing>
          <wp:inline distT="0" distB="0" distL="0" distR="0" wp14:anchorId="19C2A5D3" wp14:editId="7D0BC593">
            <wp:extent cx="5642610" cy="2301240"/>
            <wp:effectExtent l="0" t="0" r="0" b="3810"/>
            <wp:docPr id="9281912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6943C" w14:textId="77777777" w:rsidR="008C1D27" w:rsidRDefault="008C1D27">
      <w:pPr>
        <w:pStyle w:val="a8"/>
        <w:spacing w:line="360" w:lineRule="auto"/>
        <w:ind w:left="0" w:firstLine="478"/>
        <w:rPr>
          <w:rFonts w:hint="eastAsia"/>
          <w:spacing w:val="-1"/>
        </w:rPr>
      </w:pPr>
    </w:p>
    <w:p w14:paraId="01A1702E" w14:textId="77777777" w:rsidR="008C1D27" w:rsidRDefault="00000000">
      <w:pPr>
        <w:spacing w:line="360" w:lineRule="auto"/>
        <w:rPr>
          <w:rFonts w:hint="eastAsia"/>
          <w:b/>
          <w:spacing w:val="-3"/>
          <w:sz w:val="32"/>
        </w:rPr>
      </w:pPr>
      <w:r>
        <w:rPr>
          <w:b/>
          <w:spacing w:val="-3"/>
          <w:sz w:val="32"/>
        </w:rPr>
        <w:t>五、结果分析与心得体会</w:t>
      </w:r>
    </w:p>
    <w:p w14:paraId="295958E6" w14:textId="77777777" w:rsidR="008C1D27" w:rsidRDefault="008C1D27">
      <w:pPr>
        <w:spacing w:line="360" w:lineRule="auto"/>
        <w:rPr>
          <w:rFonts w:hint="eastAsia"/>
          <w:b/>
          <w:spacing w:val="-3"/>
          <w:sz w:val="32"/>
        </w:rPr>
      </w:pPr>
    </w:p>
    <w:p w14:paraId="2A511BF1" w14:textId="77777777" w:rsidR="00197771" w:rsidRPr="00197771" w:rsidRDefault="00197771" w:rsidP="00197771">
      <w:pPr>
        <w:rPr>
          <w:rFonts w:cs="宋体"/>
          <w:b/>
          <w:bCs/>
          <w:sz w:val="24"/>
          <w:szCs w:val="24"/>
        </w:rPr>
      </w:pPr>
      <w:r w:rsidRPr="00197771">
        <w:rPr>
          <w:rFonts w:ascii="Times New Roman" w:hAnsi="Times New Roman" w:cs="Times New Roman"/>
          <w:b/>
          <w:bCs/>
          <w:sz w:val="24"/>
          <w:szCs w:val="24"/>
        </w:rPr>
        <w:t>​​</w:t>
      </w:r>
      <w:r w:rsidRPr="00197771">
        <w:rPr>
          <w:rFonts w:cs="宋体"/>
          <w:b/>
          <w:bCs/>
          <w:sz w:val="24"/>
          <w:szCs w:val="24"/>
        </w:rPr>
        <w:t>结果分析</w:t>
      </w:r>
      <w:r w:rsidRPr="00197771">
        <w:rPr>
          <w:rFonts w:ascii="Times New Roman" w:hAnsi="Times New Roman" w:cs="Times New Roman"/>
          <w:b/>
          <w:bCs/>
          <w:sz w:val="24"/>
          <w:szCs w:val="24"/>
        </w:rPr>
        <w:t>​​</w:t>
      </w:r>
    </w:p>
    <w:p w14:paraId="04A9B59C" w14:textId="77777777" w:rsidR="00197771" w:rsidRPr="00197771" w:rsidRDefault="00197771" w:rsidP="00197771">
      <w:pPr>
        <w:rPr>
          <w:rFonts w:cs="宋体"/>
          <w:sz w:val="24"/>
          <w:szCs w:val="24"/>
        </w:rPr>
      </w:pPr>
      <w:r w:rsidRPr="00197771">
        <w:rPr>
          <w:rFonts w:cs="宋体"/>
          <w:sz w:val="24"/>
          <w:szCs w:val="24"/>
        </w:rPr>
        <w:t>程序1在鸢尾</w:t>
      </w:r>
      <w:proofErr w:type="gramStart"/>
      <w:r w:rsidRPr="00197771">
        <w:rPr>
          <w:rFonts w:cs="宋体"/>
          <w:sz w:val="24"/>
          <w:szCs w:val="24"/>
        </w:rPr>
        <w:t>花数据</w:t>
      </w:r>
      <w:proofErr w:type="gramEnd"/>
      <w:r w:rsidRPr="00197771">
        <w:rPr>
          <w:rFonts w:cs="宋体"/>
          <w:sz w:val="24"/>
          <w:szCs w:val="24"/>
        </w:rPr>
        <w:t>集上通过交叉验证确定最优k值为5，取得96%的准确率，且当k值在5-9范围内时模型表现稳定（准确率均为96%），但随着k值继续增大，准确率逐渐下降至92%，表明适当增大k值能提升泛化性，但过大反而会引入噪声。程序2在糖尿病数据集上经过标准化、特征选择和SMOTE优化后，准确率为71%，但少数类（患病样本）的召回率达82%，说明模型更倾向于识别患病样本，而多数类（健康样本）的精确率较高（88%），反映出类别不平衡问题虽经</w:t>
      </w:r>
      <w:proofErr w:type="gramStart"/>
      <w:r w:rsidRPr="00197771">
        <w:rPr>
          <w:rFonts w:cs="宋体"/>
          <w:sz w:val="24"/>
          <w:szCs w:val="24"/>
        </w:rPr>
        <w:t>优化仍</w:t>
      </w:r>
      <w:proofErr w:type="gramEnd"/>
      <w:r w:rsidRPr="00197771">
        <w:rPr>
          <w:rFonts w:cs="宋体"/>
          <w:sz w:val="24"/>
          <w:szCs w:val="24"/>
        </w:rPr>
        <w:t>存在影响，导致整体指标提升有限。</w:t>
      </w:r>
    </w:p>
    <w:p w14:paraId="7DA8D8F7" w14:textId="77777777" w:rsidR="00197771" w:rsidRPr="00197771" w:rsidRDefault="00197771" w:rsidP="00197771">
      <w:pPr>
        <w:rPr>
          <w:rFonts w:cs="宋体"/>
          <w:b/>
          <w:bCs/>
          <w:sz w:val="24"/>
          <w:szCs w:val="24"/>
        </w:rPr>
      </w:pPr>
      <w:r w:rsidRPr="00197771">
        <w:rPr>
          <w:rFonts w:ascii="Times New Roman" w:hAnsi="Times New Roman" w:cs="Times New Roman"/>
          <w:b/>
          <w:bCs/>
          <w:sz w:val="24"/>
          <w:szCs w:val="24"/>
        </w:rPr>
        <w:lastRenderedPageBreak/>
        <w:t>​​</w:t>
      </w:r>
      <w:r w:rsidRPr="00197771">
        <w:rPr>
          <w:rFonts w:cs="宋体"/>
          <w:b/>
          <w:bCs/>
          <w:sz w:val="24"/>
          <w:szCs w:val="24"/>
        </w:rPr>
        <w:t>心得体会</w:t>
      </w:r>
      <w:r w:rsidRPr="00197771">
        <w:rPr>
          <w:rFonts w:ascii="Times New Roman" w:hAnsi="Times New Roman" w:cs="Times New Roman"/>
          <w:b/>
          <w:bCs/>
          <w:sz w:val="24"/>
          <w:szCs w:val="24"/>
        </w:rPr>
        <w:t>​​</w:t>
      </w:r>
    </w:p>
    <w:p w14:paraId="51987DE1" w14:textId="77777777" w:rsidR="00197771" w:rsidRPr="00197771" w:rsidRDefault="00197771" w:rsidP="00197771">
      <w:pPr>
        <w:rPr>
          <w:rFonts w:cs="宋体"/>
          <w:sz w:val="24"/>
          <w:szCs w:val="24"/>
        </w:rPr>
      </w:pPr>
      <w:proofErr w:type="spellStart"/>
      <w:r w:rsidRPr="00197771">
        <w:rPr>
          <w:rFonts w:cs="宋体"/>
          <w:sz w:val="24"/>
          <w:szCs w:val="24"/>
        </w:rPr>
        <w:t>kNN</w:t>
      </w:r>
      <w:proofErr w:type="spellEnd"/>
      <w:r w:rsidRPr="00197771">
        <w:rPr>
          <w:rFonts w:cs="宋体"/>
          <w:sz w:val="24"/>
          <w:szCs w:val="24"/>
        </w:rPr>
        <w:t>算法在鸢尾花这类特征清晰、类别平衡的数据集上表现优异，仅通过简单</w:t>
      </w:r>
      <w:proofErr w:type="gramStart"/>
      <w:r w:rsidRPr="00197771">
        <w:rPr>
          <w:rFonts w:cs="宋体"/>
          <w:sz w:val="24"/>
          <w:szCs w:val="24"/>
        </w:rPr>
        <w:t>调参即</w:t>
      </w:r>
      <w:proofErr w:type="gramEnd"/>
      <w:r w:rsidRPr="00197771">
        <w:rPr>
          <w:rFonts w:cs="宋体"/>
          <w:sz w:val="24"/>
          <w:szCs w:val="24"/>
        </w:rPr>
        <w:t>可达到96%的准确率，验证了其对低维数据的强大拟合能力。然而，在糖尿病预测这类现实场景中，即使经过数据清洗、特征选择和过采样处理，模型仍受限于数据本身的复杂性和类别分布不均，准确率仅71%，说明</w:t>
      </w:r>
      <w:proofErr w:type="spellStart"/>
      <w:r w:rsidRPr="00197771">
        <w:rPr>
          <w:rFonts w:cs="宋体"/>
          <w:sz w:val="24"/>
          <w:szCs w:val="24"/>
        </w:rPr>
        <w:t>kNN</w:t>
      </w:r>
      <w:proofErr w:type="spellEnd"/>
      <w:r w:rsidRPr="00197771">
        <w:rPr>
          <w:rFonts w:cs="宋体"/>
          <w:sz w:val="24"/>
          <w:szCs w:val="24"/>
        </w:rPr>
        <w:t>在处理高维、不平衡数据时存在局限性。这提示我们，在实际应用中需综合评估数据特性，必要时结合更复杂的模型（如集成方法）或引入领域知识，而非依赖单一算法的调优。</w:t>
      </w:r>
    </w:p>
    <w:p w14:paraId="7000726A" w14:textId="77777777" w:rsidR="008C1D27" w:rsidRPr="00197771" w:rsidRDefault="008C1D27">
      <w:pPr>
        <w:rPr>
          <w:rFonts w:cs="宋体" w:hint="eastAsia"/>
          <w:sz w:val="24"/>
          <w:szCs w:val="24"/>
        </w:rPr>
      </w:pPr>
    </w:p>
    <w:sectPr w:rsidR="008C1D27" w:rsidRPr="00197771">
      <w:footerReference w:type="default" r:id="rId11"/>
      <w:pgSz w:w="11906" w:h="16838"/>
      <w:pgMar w:top="1500" w:right="1440" w:bottom="777" w:left="1580" w:header="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54247" w14:textId="77777777" w:rsidR="00AD7B99" w:rsidRDefault="00AD7B99">
      <w:pPr>
        <w:rPr>
          <w:rFonts w:hint="eastAsia"/>
        </w:rPr>
      </w:pPr>
      <w:r>
        <w:separator/>
      </w:r>
    </w:p>
  </w:endnote>
  <w:endnote w:type="continuationSeparator" w:id="0">
    <w:p w14:paraId="7BD276A4" w14:textId="77777777" w:rsidR="00AD7B99" w:rsidRDefault="00AD7B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2925580"/>
      <w:docPartObj>
        <w:docPartGallery w:val="Page Numbers (Bottom of Page)"/>
        <w:docPartUnique/>
      </w:docPartObj>
    </w:sdtPr>
    <w:sdtContent>
      <w:p w14:paraId="5E2F2773" w14:textId="77777777" w:rsidR="008C1D27" w:rsidRDefault="00000000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  <w:p w14:paraId="52094962" w14:textId="77777777" w:rsidR="008C1D27" w:rsidRDefault="00000000">
        <w:pPr>
          <w:pStyle w:val="a6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9586D" w14:textId="77777777" w:rsidR="00AD7B99" w:rsidRDefault="00AD7B99">
      <w:pPr>
        <w:rPr>
          <w:rFonts w:hint="eastAsia"/>
        </w:rPr>
      </w:pPr>
      <w:r>
        <w:separator/>
      </w:r>
    </w:p>
  </w:footnote>
  <w:footnote w:type="continuationSeparator" w:id="0">
    <w:p w14:paraId="61B98D90" w14:textId="77777777" w:rsidR="00AD7B99" w:rsidRDefault="00AD7B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630A"/>
    <w:multiLevelType w:val="multilevel"/>
    <w:tmpl w:val="6002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A29D1"/>
    <w:multiLevelType w:val="multilevel"/>
    <w:tmpl w:val="CAF4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447629">
    <w:abstractNumId w:val="0"/>
  </w:num>
  <w:num w:numId="2" w16cid:durableId="169059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1D27"/>
    <w:rsid w:val="00197771"/>
    <w:rsid w:val="00730C0C"/>
    <w:rsid w:val="00757694"/>
    <w:rsid w:val="008C1D27"/>
    <w:rsid w:val="00A762B6"/>
    <w:rsid w:val="00A83F2B"/>
    <w:rsid w:val="00AD7B99"/>
    <w:rsid w:val="00B106F6"/>
    <w:rsid w:val="00C46E9D"/>
    <w:rsid w:val="00D6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0FDE"/>
  <w15:docId w15:val="{611AE9DF-F027-4FE5-A994-682AC212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宋体" w:hAnsi="宋体"/>
      <w:lang w:eastAsia="zh-CN"/>
    </w:rPr>
  </w:style>
  <w:style w:type="paragraph" w:styleId="1">
    <w:name w:val="heading 1"/>
    <w:basedOn w:val="a"/>
    <w:uiPriority w:val="9"/>
    <w:qFormat/>
    <w:pPr>
      <w:ind w:left="22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2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77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3B0926"/>
    <w:rPr>
      <w:rFonts w:ascii="宋体" w:eastAsia="宋体" w:hAnsi="宋体" w:cs="宋体"/>
      <w:sz w:val="18"/>
      <w:szCs w:val="18"/>
      <w:lang w:eastAsia="zh-CN"/>
    </w:rPr>
  </w:style>
  <w:style w:type="character" w:customStyle="1" w:styleId="a5">
    <w:name w:val="页脚 字符"/>
    <w:basedOn w:val="a0"/>
    <w:link w:val="a6"/>
    <w:uiPriority w:val="99"/>
    <w:qFormat/>
    <w:rsid w:val="003B0926"/>
    <w:rPr>
      <w:rFonts w:ascii="宋体" w:eastAsia="宋体" w:hAnsi="宋体" w:cs="宋体"/>
      <w:sz w:val="18"/>
      <w:szCs w:val="18"/>
      <w:lang w:eastAsia="zh-CN"/>
    </w:rPr>
  </w:style>
  <w:style w:type="paragraph" w:customStyle="1" w:styleId="a7">
    <w:name w:val="标题样式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8">
    <w:name w:val="Body Text"/>
    <w:basedOn w:val="a"/>
    <w:uiPriority w:val="1"/>
    <w:qFormat/>
    <w:pPr>
      <w:ind w:left="220"/>
    </w:pPr>
    <w:rPr>
      <w:sz w:val="24"/>
      <w:szCs w:val="24"/>
    </w:rPr>
  </w:style>
  <w:style w:type="paragraph" w:styleId="a9">
    <w:name w:val="List"/>
    <w:basedOn w:val="a8"/>
    <w:rPr>
      <w:rFonts w:cs="Noto Sans CJK SC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customStyle="1" w:styleId="ab">
    <w:name w:val="索引"/>
    <w:basedOn w:val="a"/>
    <w:qFormat/>
    <w:pPr>
      <w:suppressLineNumbers/>
    </w:pPr>
    <w:rPr>
      <w:rFonts w:cs="Noto Sans CJK SC"/>
    </w:rPr>
  </w:style>
  <w:style w:type="paragraph" w:styleId="ac">
    <w:name w:val="Title"/>
    <w:basedOn w:val="a"/>
    <w:uiPriority w:val="10"/>
    <w:qFormat/>
    <w:pPr>
      <w:spacing w:before="24"/>
      <w:ind w:left="2369" w:right="2987"/>
      <w:jc w:val="center"/>
    </w:pPr>
    <w:rPr>
      <w:b/>
      <w:bCs/>
      <w:sz w:val="44"/>
      <w:szCs w:val="44"/>
    </w:rPr>
  </w:style>
  <w:style w:type="paragraph" w:styleId="ad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e">
    <w:name w:val="页眉与页脚"/>
    <w:basedOn w:val="a"/>
    <w:qFormat/>
  </w:style>
  <w:style w:type="paragraph" w:styleId="a4">
    <w:name w:val="header"/>
    <w:basedOn w:val="a"/>
    <w:link w:val="a3"/>
    <w:uiPriority w:val="99"/>
    <w:unhideWhenUsed/>
    <w:rsid w:val="003B0926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rsid w:val="003B09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Normal (Web)"/>
    <w:basedOn w:val="a"/>
    <w:uiPriority w:val="99"/>
    <w:semiHidden/>
    <w:unhideWhenUsed/>
    <w:qFormat/>
    <w:rsid w:val="005F18C5"/>
    <w:pPr>
      <w:widowControl/>
      <w:spacing w:beforeAutospacing="1" w:afterAutospacing="1"/>
    </w:pPr>
    <w:rPr>
      <w:sz w:val="24"/>
      <w:szCs w:val="24"/>
    </w:rPr>
  </w:style>
  <w:style w:type="paragraph" w:customStyle="1" w:styleId="af0">
    <w:name w:val="框架内容"/>
    <w:basedOn w:val="a"/>
    <w:qFormat/>
  </w:style>
  <w:style w:type="paragraph" w:customStyle="1" w:styleId="af1">
    <w:name w:val="表格内容"/>
    <w:basedOn w:val="a"/>
    <w:qFormat/>
    <w:pPr>
      <w:suppressLineNumbers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semiHidden/>
    <w:rsid w:val="00197771"/>
    <w:rPr>
      <w:rFonts w:ascii="宋体" w:hAnsi="宋体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dc:description/>
  <cp:lastModifiedBy>雅瑞 张</cp:lastModifiedBy>
  <cp:revision>17</cp:revision>
  <dcterms:created xsi:type="dcterms:W3CDTF">2024-11-04T02:37:00Z</dcterms:created>
  <dcterms:modified xsi:type="dcterms:W3CDTF">2025-04-30T08:19:00Z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2024-11-04T00:00:00Z</vt:filetime>
  </property>
  <property fmtid="{D5CDD505-2E9C-101B-9397-08002B2CF9AE}" pid="5" name="Producer">
    <vt:lpwstr>Microsoft® Word 2019</vt:lpwstr>
  </property>
</Properties>
</file>