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EFF8B">
      <w:pPr>
        <w:pStyle w:val="8"/>
        <w:spacing w:before="0" w:line="360" w:lineRule="auto"/>
        <w:ind w:left="0" w:right="0"/>
      </w:pPr>
      <w:r>
        <w:rPr>
          <w:rFonts w:hint="eastAsia"/>
          <w:spacing w:val="-5"/>
          <w:lang w:val="en-US" w:eastAsia="zh-CN"/>
        </w:rPr>
        <w:t>聚类分割</w:t>
      </w:r>
      <w:r>
        <w:rPr>
          <w:spacing w:val="-5"/>
        </w:rPr>
        <w:t>实验</w:t>
      </w:r>
    </w:p>
    <w:p w14:paraId="080FAF93">
      <w:pPr>
        <w:pStyle w:val="4"/>
        <w:spacing w:before="9" w:line="360" w:lineRule="auto"/>
        <w:ind w:left="0"/>
        <w:jc w:val="center"/>
        <w:rPr>
          <w:rFonts w:hint="eastAsia" w:eastAsia="宋体"/>
          <w:b/>
          <w:sz w:val="26"/>
          <w:lang w:val="en-US" w:eastAsia="zh-CN"/>
        </w:rPr>
      </w:pPr>
      <w:r>
        <w:rPr>
          <w:rFonts w:hint="eastAsia"/>
          <w:b/>
          <w:sz w:val="26"/>
        </w:rPr>
        <w:t xml:space="preserve">班级： </w:t>
      </w:r>
      <w:r>
        <w:rPr>
          <w:b/>
          <w:sz w:val="26"/>
        </w:rPr>
        <w:t xml:space="preserve"> </w:t>
      </w:r>
      <w:r>
        <w:rPr>
          <w:rFonts w:hint="eastAsia"/>
          <w:b/>
          <w:sz w:val="26"/>
          <w:lang w:val="en-US" w:eastAsia="zh-CN"/>
        </w:rPr>
        <w:t>21计科4班</w:t>
      </w:r>
      <w:r>
        <w:rPr>
          <w:b/>
          <w:sz w:val="26"/>
        </w:rPr>
        <w:t xml:space="preserve">       </w:t>
      </w:r>
      <w:r>
        <w:rPr>
          <w:rFonts w:hint="eastAsia"/>
          <w:b/>
          <w:sz w:val="26"/>
        </w:rPr>
        <w:t>姓名：</w:t>
      </w:r>
      <w:r>
        <w:rPr>
          <w:rFonts w:hint="eastAsia"/>
          <w:b/>
          <w:sz w:val="26"/>
          <w:lang w:val="en-US" w:eastAsia="zh-CN"/>
        </w:rPr>
        <w:t>陈昊天</w:t>
      </w:r>
    </w:p>
    <w:p w14:paraId="5331DD6B">
      <w:pPr>
        <w:pStyle w:val="2"/>
        <w:ind w:left="0" w:leftChars="0" w:firstLine="0" w:firstLineChars="0"/>
        <w:rPr>
          <w:rFonts w:hint="eastAsia"/>
          <w:b w:val="0"/>
          <w:bCs w:val="0"/>
          <w:sz w:val="24"/>
          <w:szCs w:val="24"/>
        </w:rPr>
      </w:pPr>
      <w:r>
        <w:rPr>
          <w:rFonts w:hint="eastAsia"/>
          <w:spacing w:val="-4"/>
          <w:lang w:val="en-US" w:eastAsia="zh-CN"/>
        </w:rPr>
        <w:t>一</w:t>
      </w:r>
      <w:r>
        <w:rPr>
          <w:spacing w:val="-4"/>
        </w:rPr>
        <w:t>、实验原理</w:t>
      </w:r>
    </w:p>
    <w:p w14:paraId="2AADFA5F">
      <w:pPr>
        <w:pStyle w:val="7"/>
        <w:keepNext w:val="0"/>
        <w:keepLines w:val="0"/>
        <w:widowControl/>
        <w:suppressLineNumbers w:val="0"/>
        <w:spacing w:before="0" w:beforeAutospacing="1" w:after="0" w:afterAutospacing="1"/>
        <w:ind w:left="0" w:right="0"/>
      </w:pPr>
      <w:r>
        <w:t>本实验通过聚类方法对图像进行分割，</w:t>
      </w:r>
      <w:r>
        <w:rPr>
          <w:rFonts w:hint="eastAsia"/>
          <w:lang w:val="en-US" w:eastAsia="zh-CN"/>
        </w:rPr>
        <w:t>研究</w:t>
      </w:r>
      <w:r>
        <w:t>图像处理中无监督学习的实际应用。实验采用 K-Means 聚类算法对图像像素颜色进行聚类，以达到分割图像中不同区域的目的。K-Means 是一种将数据划分为 K 个簇的经典算法，其目标是最小化簇内数据点到簇中心的平方和。在图像分割中，图像可以看作由像素构成的三维数据，通过将像素点聚类到不同簇中，实现图像颜色区域的划分。</w:t>
      </w:r>
    </w:p>
    <w:p w14:paraId="08B9BD35">
      <w:pPr>
        <w:pStyle w:val="7"/>
        <w:keepNext w:val="0"/>
        <w:keepLines w:val="0"/>
        <w:widowControl/>
        <w:suppressLineNumbers w:val="0"/>
        <w:spacing w:before="0" w:beforeAutospacing="1" w:after="0" w:afterAutospacing="1"/>
        <w:ind w:left="0" w:right="0"/>
        <w:rPr>
          <w:rFonts w:ascii="Times New Roman"/>
          <w:color w:val="000000"/>
          <w:spacing w:val="-4"/>
          <w:sz w:val="21"/>
        </w:rPr>
      </w:pPr>
      <w:r>
        <w:t>在车牌定位实验中，结合颜色过滤和形状分析，实现图像中车牌区域的自动定位。利用 HSV 色彩空间中蓝色车牌的颜色范围进行掩膜处理，过滤出可能是车牌的蓝色区域；然后通过轮廓检测和形状特征进一步筛选，最终识别出最可能的车牌区域。在提取出的车牌图像中继续应用 K-Means 聚类，实现车牌图像的分割。</w:t>
      </w:r>
    </w:p>
    <w:p w14:paraId="3D49CD99">
      <w:pPr>
        <w:pStyle w:val="2"/>
        <w:numPr>
          <w:numId w:val="0"/>
        </w:numPr>
        <w:spacing w:before="29"/>
        <w:rPr>
          <w:rFonts w:hint="eastAsia"/>
          <w:spacing w:val="-5"/>
        </w:rPr>
      </w:pPr>
      <w:r>
        <w:rPr>
          <w:rFonts w:hint="eastAsia"/>
          <w:spacing w:val="-3"/>
          <w:lang w:val="en-US" w:eastAsia="zh-CN"/>
        </w:rPr>
        <w:t>二、</w:t>
      </w:r>
      <w:r>
        <w:rPr>
          <w:spacing w:val="-3"/>
        </w:rPr>
        <w:t>实验</w:t>
      </w:r>
      <w:r>
        <w:rPr>
          <w:spacing w:val="-5"/>
        </w:rPr>
        <w:t>代码</w:t>
      </w:r>
      <w:r>
        <w:rPr>
          <w:rFonts w:hint="eastAsia"/>
          <w:spacing w:val="-5"/>
        </w:rPr>
        <w:t>与运行结果</w:t>
      </w:r>
    </w:p>
    <w:p w14:paraId="7337D0BD">
      <w:pPr>
        <w:pStyle w:val="2"/>
        <w:numPr>
          <w:numId w:val="0"/>
        </w:numPr>
        <w:spacing w:before="29"/>
        <w:rPr>
          <w:rFonts w:hint="default"/>
          <w:spacing w:val="-5"/>
          <w:lang w:val="en-US" w:eastAsia="zh-CN"/>
        </w:rPr>
      </w:pPr>
      <w:r>
        <w:rPr>
          <w:rFonts w:hint="eastAsia"/>
          <w:spacing w:val="-5"/>
          <w:lang w:val="en-US" w:eastAsia="zh-CN"/>
        </w:rPr>
        <w:t>2.1 图像分割的简单应用</w:t>
      </w:r>
    </w:p>
    <w:p w14:paraId="19CD7650">
      <w:pPr>
        <w:spacing w:before="70"/>
        <w:ind w:left="108"/>
        <w:rPr>
          <w:rFonts w:hint="eastAsia" w:ascii="Times New Roman"/>
          <w:color w:val="000000"/>
          <w:spacing w:val="-4"/>
          <w:sz w:val="21"/>
          <w:lang w:eastAsia="zh-CN"/>
        </w:rPr>
      </w:pPr>
    </w:p>
    <w:p w14:paraId="6EF5EC64">
      <w:pPr>
        <w:spacing w:before="70"/>
        <w:ind w:left="108"/>
        <w:rPr>
          <w:rFonts w:hint="default"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实验代码</w:t>
      </w:r>
    </w:p>
    <w:p w14:paraId="4EAC9BF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cv2</w:t>
      </w:r>
    </w:p>
    <w:p w14:paraId="0ED2D6D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numpy as np</w:t>
      </w:r>
    </w:p>
    <w:p w14:paraId="222AACE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from sklearn.cluster import KMeans</w:t>
      </w:r>
    </w:p>
    <w:p w14:paraId="4E044E7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matplotlib.pyplot as plt</w:t>
      </w:r>
    </w:p>
    <w:p w14:paraId="36B3EDE2">
      <w:pPr>
        <w:pStyle w:val="4"/>
        <w:spacing w:line="360" w:lineRule="auto"/>
        <w:ind w:left="0"/>
        <w:rPr>
          <w:rFonts w:hint="default" w:ascii="Menlo Regular" w:hAnsi="Menlo Regular" w:cs="Menlo Regular"/>
          <w:sz w:val="21"/>
          <w:szCs w:val="21"/>
          <w:lang w:val="en-US" w:eastAsia="zh-CN"/>
        </w:rPr>
      </w:pPr>
    </w:p>
    <w:p w14:paraId="21A9831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plt.rcParams["font.sans-serif"] = ["Arial Unicode MS"]</w:t>
      </w:r>
    </w:p>
    <w:p w14:paraId="1FB3096E">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plt.rcParams["axes.unicode_minus"] = False</w:t>
      </w:r>
    </w:p>
    <w:p w14:paraId="6EC29334">
      <w:pPr>
        <w:pStyle w:val="4"/>
        <w:spacing w:line="360" w:lineRule="auto"/>
        <w:ind w:left="0"/>
        <w:rPr>
          <w:rFonts w:hint="default" w:ascii="Menlo Regular" w:hAnsi="Menlo Regular" w:cs="Menlo Regular"/>
          <w:sz w:val="21"/>
          <w:szCs w:val="21"/>
          <w:lang w:val="en-US" w:eastAsia="zh-CN"/>
        </w:rPr>
      </w:pPr>
    </w:p>
    <w:p w14:paraId="75A59C1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image_path = "T1.png"  </w:t>
      </w:r>
    </w:p>
    <w:p w14:paraId="1C53640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k = 4  </w:t>
      </w:r>
    </w:p>
    <w:p w14:paraId="5EB28404">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img = cv2.imread(image_path)</w:t>
      </w:r>
    </w:p>
    <w:p w14:paraId="761F4237">
      <w:pPr>
        <w:pStyle w:val="4"/>
        <w:spacing w:line="360" w:lineRule="auto"/>
        <w:ind w:left="0"/>
        <w:rPr>
          <w:rFonts w:hint="default" w:ascii="Menlo Regular" w:hAnsi="Menlo Regular" w:cs="Menlo Regular"/>
          <w:sz w:val="21"/>
          <w:szCs w:val="21"/>
          <w:lang w:val="en-US" w:eastAsia="zh-CN"/>
        </w:rPr>
      </w:pPr>
    </w:p>
    <w:p w14:paraId="173015FA">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if img is None:</w:t>
      </w:r>
    </w:p>
    <w:p w14:paraId="5337F4E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print(f"无法加载图像: {image_path}")</w:t>
      </w:r>
    </w:p>
    <w:p w14:paraId="090C2B8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else:</w:t>
      </w:r>
    </w:p>
    <w:p w14:paraId="4E5A3B9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img_rgb = cv2.cvtColor(img, cv2.COLOR_BGR2RGB)</w:t>
      </w:r>
    </w:p>
    <w:p w14:paraId="04C2E744">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pixel_values = img_rgb.reshape((-1, 3))</w:t>
      </w:r>
    </w:p>
    <w:p w14:paraId="442CD2C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pixel_values = np.float32(pixel_values)</w:t>
      </w:r>
    </w:p>
    <w:p w14:paraId="3247CB0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kmeans = KMeans(n_clusters=k, n_init=20, random_state=50, max_iter=300)</w:t>
      </w:r>
    </w:p>
    <w:p w14:paraId="6983F55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kmeans.fit(pixel_values)</w:t>
      </w:r>
    </w:p>
    <w:p w14:paraId="20114F2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centers = kmeans.cluster_centers_</w:t>
      </w:r>
    </w:p>
    <w:p w14:paraId="00DD350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labels = kmeans.labels_</w:t>
      </w:r>
    </w:p>
    <w:p w14:paraId="5F6EF9A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centers = np.uint8(centers)</w:t>
      </w:r>
    </w:p>
    <w:p w14:paraId="2BEDD58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segmented_image_flat = centers[labels.flatten()]</w:t>
      </w:r>
    </w:p>
    <w:p w14:paraId="008E022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segmented_image = segmented_image_flat.reshape(img_rgb.shape)</w:t>
      </w:r>
    </w:p>
    <w:p w14:paraId="516667C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plt.figure(figsize=(10, 5))</w:t>
      </w:r>
    </w:p>
    <w:p w14:paraId="473A358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plt.subplot(1, 2, 1)</w:t>
      </w:r>
    </w:p>
    <w:p w14:paraId="5463B5E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plt.imshow(img_rgb)</w:t>
      </w:r>
    </w:p>
    <w:p w14:paraId="39AF946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plt.title("Original Image")</w:t>
      </w:r>
    </w:p>
    <w:p w14:paraId="6FD5109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plt.axis("off")</w:t>
      </w:r>
    </w:p>
    <w:p w14:paraId="3EE64B7A">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plt.subplot(1, 2, 2)</w:t>
      </w:r>
    </w:p>
    <w:p w14:paraId="29A00D4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plt.imshow(segmented_image)</w:t>
      </w:r>
    </w:p>
    <w:p w14:paraId="591CB44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plt.title(f"Segmented Image (K={k})")</w:t>
      </w:r>
    </w:p>
    <w:p w14:paraId="16F85ED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plt.axis("off")</w:t>
      </w:r>
    </w:p>
    <w:p w14:paraId="381A224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plt.tight_layout()</w:t>
      </w:r>
    </w:p>
    <w:p w14:paraId="75A9422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plt.show()</w:t>
      </w:r>
    </w:p>
    <w:p w14:paraId="5AF321BA">
      <w:pPr>
        <w:spacing w:before="70"/>
        <w:ind w:left="108"/>
        <w:rPr>
          <w:rFonts w:hint="default"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实验结果</w:t>
      </w:r>
    </w:p>
    <w:p w14:paraId="276434F7">
      <w:pPr>
        <w:pStyle w:val="4"/>
        <w:spacing w:line="360" w:lineRule="auto"/>
        <w:ind w:left="0"/>
      </w:pPr>
      <w:r>
        <w:drawing>
          <wp:inline distT="0" distB="0" distL="114300" distR="114300">
            <wp:extent cx="5292090" cy="2113915"/>
            <wp:effectExtent l="0" t="0" r="16510" b="196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92090" cy="2113915"/>
                    </a:xfrm>
                    <a:prstGeom prst="rect">
                      <a:avLst/>
                    </a:prstGeom>
                    <a:noFill/>
                    <a:ln>
                      <a:noFill/>
                    </a:ln>
                  </pic:spPr>
                </pic:pic>
              </a:graphicData>
            </a:graphic>
          </wp:inline>
        </w:drawing>
      </w:r>
    </w:p>
    <w:p w14:paraId="776743EC">
      <w:pPr>
        <w:pStyle w:val="4"/>
        <w:spacing w:line="360" w:lineRule="auto"/>
        <w:ind w:left="0"/>
        <w:rPr>
          <w:rFonts w:hint="default"/>
          <w:lang w:val="en-US" w:eastAsia="zh-CN"/>
        </w:rPr>
      </w:pPr>
      <w:r>
        <w:drawing>
          <wp:inline distT="0" distB="0" distL="114300" distR="114300">
            <wp:extent cx="5233670" cy="2155190"/>
            <wp:effectExtent l="0" t="0" r="2413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33670" cy="2155190"/>
                    </a:xfrm>
                    <a:prstGeom prst="rect">
                      <a:avLst/>
                    </a:prstGeom>
                    <a:noFill/>
                    <a:ln>
                      <a:noFill/>
                    </a:ln>
                  </pic:spPr>
                </pic:pic>
              </a:graphicData>
            </a:graphic>
          </wp:inline>
        </w:drawing>
      </w:r>
    </w:p>
    <w:p w14:paraId="1F960A37">
      <w:pPr>
        <w:pStyle w:val="2"/>
        <w:numPr>
          <w:ilvl w:val="0"/>
          <w:numId w:val="0"/>
        </w:numPr>
        <w:spacing w:before="29"/>
        <w:rPr>
          <w:rFonts w:hint="default"/>
          <w:spacing w:val="-5"/>
          <w:lang w:val="en-US" w:eastAsia="zh-CN"/>
        </w:rPr>
      </w:pPr>
      <w:r>
        <w:rPr>
          <w:rFonts w:hint="eastAsia"/>
          <w:spacing w:val="-5"/>
          <w:lang w:val="en-US" w:eastAsia="zh-CN"/>
        </w:rPr>
        <w:t>2.2 车牌分割</w:t>
      </w:r>
    </w:p>
    <w:p w14:paraId="0D687E97">
      <w:pPr>
        <w:pStyle w:val="4"/>
        <w:spacing w:line="360" w:lineRule="auto"/>
        <w:ind w:left="0"/>
        <w:rPr>
          <w:rFonts w:hint="default" w:ascii="Menlo Regular" w:hAnsi="Menlo Regular" w:cs="Menlo Regular"/>
          <w:sz w:val="21"/>
          <w:szCs w:val="21"/>
          <w:lang w:val="en-US" w:eastAsia="zh-CN"/>
        </w:rPr>
      </w:pPr>
    </w:p>
    <w:p w14:paraId="725681EC">
      <w:pPr>
        <w:spacing w:before="70"/>
        <w:ind w:left="108"/>
        <w:rPr>
          <w:rFonts w:hint="default"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实验代码</w:t>
      </w:r>
    </w:p>
    <w:p w14:paraId="48DBA73E">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cv2</w:t>
      </w:r>
    </w:p>
    <w:p w14:paraId="7DEAB8E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numpy as np</w:t>
      </w:r>
    </w:p>
    <w:p w14:paraId="3F7F2B9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import os</w:t>
      </w:r>
    </w:p>
    <w:p w14:paraId="5FE0B4F5">
      <w:pPr>
        <w:pStyle w:val="4"/>
        <w:spacing w:line="360" w:lineRule="auto"/>
        <w:ind w:left="0"/>
        <w:rPr>
          <w:rFonts w:hint="default" w:ascii="Menlo Regular" w:hAnsi="Menlo Regular" w:cs="Menlo Regular"/>
          <w:sz w:val="21"/>
          <w:szCs w:val="21"/>
          <w:lang w:val="en-US" w:eastAsia="zh-CN"/>
        </w:rPr>
      </w:pPr>
    </w:p>
    <w:p w14:paraId="0FC2C4CF">
      <w:pPr>
        <w:pStyle w:val="4"/>
        <w:spacing w:line="360" w:lineRule="auto"/>
        <w:ind w:left="0"/>
        <w:rPr>
          <w:rFonts w:hint="default" w:ascii="Menlo Regular" w:hAnsi="Menlo Regular" w:cs="Menlo Regular"/>
          <w:sz w:val="21"/>
          <w:szCs w:val="21"/>
          <w:lang w:val="en-US" w:eastAsia="zh-CN"/>
        </w:rPr>
      </w:pPr>
    </w:p>
    <w:p w14:paraId="1066C83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def find_license_plate_and_cluster(image_path, k=2):</w:t>
      </w:r>
    </w:p>
    <w:p w14:paraId="180B564E">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img = cv2.imread(image_path)</w:t>
      </w:r>
    </w:p>
    <w:p w14:paraId="0990051E">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img is None:</w:t>
      </w:r>
    </w:p>
    <w:p w14:paraId="11302178">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print(f"无法加载图像: {image_path}")</w:t>
      </w:r>
    </w:p>
    <w:p w14:paraId="53002BD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return None, None, None</w:t>
      </w:r>
    </w:p>
    <w:p w14:paraId="609D1C6C">
      <w:pPr>
        <w:pStyle w:val="4"/>
        <w:spacing w:line="360" w:lineRule="auto"/>
        <w:ind w:left="0"/>
        <w:rPr>
          <w:rFonts w:hint="default" w:ascii="Menlo Regular" w:hAnsi="Menlo Regular" w:cs="Menlo Regular"/>
          <w:sz w:val="21"/>
          <w:szCs w:val="21"/>
          <w:lang w:val="en-US" w:eastAsia="zh-CN"/>
        </w:rPr>
      </w:pPr>
    </w:p>
    <w:p w14:paraId="2CE5961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original_image_with_box = img.copy()</w:t>
      </w:r>
    </w:p>
    <w:p w14:paraId="7F67BFE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hsv = cv2.cvtColor(img, cv2.COLOR_BGR2HSV)</w:t>
      </w:r>
    </w:p>
    <w:p w14:paraId="4B44BBA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lower_blue = np.array([100, 40, 40])</w:t>
      </w:r>
    </w:p>
    <w:p w14:paraId="372542C4">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upper_blue = np.array([130, 255, 255])</w:t>
      </w:r>
    </w:p>
    <w:p w14:paraId="7241757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mask = cv2.inRange(hsv, lower_blue, upper_blue)</w:t>
      </w:r>
    </w:p>
    <w:p w14:paraId="690418F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kernel = np.ones((3, 3), np.uint8)</w:t>
      </w:r>
    </w:p>
    <w:p w14:paraId="28700F3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mask = cv2.morphologyEx(mask, cv2.MORPH_OPEN, kernel, iterations=1)</w:t>
      </w:r>
    </w:p>
    <w:p w14:paraId="57BB017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contours, _ = cv2.findContours(mask, cv2.RETR_EXTERNAL, cv2.CHAIN_APPROX_SIMPLE)</w:t>
      </w:r>
    </w:p>
    <w:p w14:paraId="3D1CA87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possible_plates = []</w:t>
      </w:r>
    </w:p>
    <w:p w14:paraId="690E6EB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min_area = 500</w:t>
      </w:r>
    </w:p>
    <w:p w14:paraId="1C67D2F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max_area = 30000</w:t>
      </w:r>
    </w:p>
    <w:p w14:paraId="50B4A11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min_aspect_ratio = 2.0</w:t>
      </w:r>
    </w:p>
    <w:p w14:paraId="19B5639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max_aspect_ratio = 5.0</w:t>
      </w:r>
    </w:p>
    <w:p w14:paraId="69C5A30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for contour in contours:</w:t>
      </w:r>
    </w:p>
    <w:p w14:paraId="2ECD23B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area = cv2.contourArea(contour)</w:t>
      </w:r>
    </w:p>
    <w:p w14:paraId="1BDE670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area &gt; min_area and area &lt; max_area:</w:t>
      </w:r>
    </w:p>
    <w:p w14:paraId="0ED0659A">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x, y, w, h = cv2.boundingRect(contour)</w:t>
      </w:r>
    </w:p>
    <w:p w14:paraId="32481692">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aspect_ratio = float(w) / h</w:t>
      </w:r>
    </w:p>
    <w:p w14:paraId="59B25D5C">
      <w:pPr>
        <w:pStyle w:val="4"/>
        <w:spacing w:line="360" w:lineRule="auto"/>
        <w:ind w:left="0"/>
        <w:rPr>
          <w:rFonts w:hint="default" w:ascii="Menlo Regular" w:hAnsi="Menlo Regular" w:cs="Menlo Regular"/>
          <w:sz w:val="21"/>
          <w:szCs w:val="21"/>
          <w:lang w:val="en-US" w:eastAsia="zh-CN"/>
        </w:rPr>
      </w:pPr>
    </w:p>
    <w:p w14:paraId="261A891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aspect_ratio &gt; min_aspect_ratio and aspect_ratio &lt; max_aspect_ratio:</w:t>
      </w:r>
    </w:p>
    <w:p w14:paraId="0C1EC2F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rect_area = w * h</w:t>
      </w:r>
    </w:p>
    <w:p w14:paraId="4253D46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extent = float(area) / rect_area</w:t>
      </w:r>
    </w:p>
    <w:p w14:paraId="4FCAC97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extent &gt; 0.6:</w:t>
      </w:r>
    </w:p>
    <w:p w14:paraId="250E3B0A">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possible_plates.append((x, y, w, h))</w:t>
      </w:r>
    </w:p>
    <w:p w14:paraId="72EACC2F">
      <w:pPr>
        <w:pStyle w:val="4"/>
        <w:spacing w:line="360" w:lineRule="auto"/>
        <w:ind w:left="0"/>
        <w:rPr>
          <w:rFonts w:hint="default" w:ascii="Menlo Regular" w:hAnsi="Menlo Regular" w:cs="Menlo Regular"/>
          <w:sz w:val="21"/>
          <w:szCs w:val="21"/>
          <w:lang w:val="en-US" w:eastAsia="zh-CN"/>
        </w:rPr>
      </w:pPr>
    </w:p>
    <w:p w14:paraId="7B11299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best_plate_rect = None</w:t>
      </w:r>
    </w:p>
    <w:p w14:paraId="23E2FB0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possible_plates:</w:t>
      </w:r>
    </w:p>
    <w:p w14:paraId="560AB32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possible_plates.sort(key=lambda p: p[2] * p[3], reverse=True)</w:t>
      </w:r>
    </w:p>
    <w:p w14:paraId="72E216A4">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best_plate_rect = possible_plates[0]</w:t>
      </w:r>
    </w:p>
    <w:p w14:paraId="2B716D6E">
      <w:pPr>
        <w:pStyle w:val="4"/>
        <w:spacing w:line="360" w:lineRule="auto"/>
        <w:ind w:left="0"/>
        <w:rPr>
          <w:rFonts w:hint="default" w:ascii="Menlo Regular" w:hAnsi="Menlo Regular" w:cs="Menlo Regular"/>
          <w:sz w:val="21"/>
          <w:szCs w:val="21"/>
          <w:lang w:val="en-US" w:eastAsia="zh-CN"/>
        </w:rPr>
      </w:pPr>
    </w:p>
    <w:p w14:paraId="3C89B07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best_plate_rect is None:</w:t>
      </w:r>
    </w:p>
    <w:p w14:paraId="2AA0A01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print("未检测到车牌")</w:t>
      </w:r>
    </w:p>
    <w:p w14:paraId="32DB1922">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return original_image_with_box, None, None</w:t>
      </w:r>
    </w:p>
    <w:p w14:paraId="1F77D568">
      <w:pPr>
        <w:pStyle w:val="4"/>
        <w:spacing w:line="360" w:lineRule="auto"/>
        <w:ind w:left="0"/>
        <w:rPr>
          <w:rFonts w:hint="default" w:ascii="Menlo Regular" w:hAnsi="Menlo Regular" w:cs="Menlo Regular"/>
          <w:sz w:val="21"/>
          <w:szCs w:val="21"/>
          <w:lang w:val="en-US" w:eastAsia="zh-CN"/>
        </w:rPr>
      </w:pPr>
    </w:p>
    <w:p w14:paraId="43E5D7D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x, y, w, h = best_plate_rect</w:t>
      </w:r>
    </w:p>
    <w:p w14:paraId="3C8453DA">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padding = 2</w:t>
      </w:r>
    </w:p>
    <w:p w14:paraId="0C9AF27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x_start = max(0, x - padding)</w:t>
      </w:r>
    </w:p>
    <w:p w14:paraId="6F7A531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y_start = max(0, y - padding)</w:t>
      </w:r>
    </w:p>
    <w:p w14:paraId="53453AC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x_end = min(img.shape[1], x + w + padding)</w:t>
      </w:r>
    </w:p>
    <w:p w14:paraId="39A1EEA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y_end = min(img.shape[0], y + h + padding)</w:t>
      </w:r>
    </w:p>
    <w:p w14:paraId="6CEB79D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license_plate_roi = img[y_start:y_end, x_start:x_end]</w:t>
      </w:r>
    </w:p>
    <w:p w14:paraId="4783183A">
      <w:pPr>
        <w:pStyle w:val="4"/>
        <w:spacing w:line="360" w:lineRule="auto"/>
        <w:ind w:left="0"/>
        <w:rPr>
          <w:rFonts w:hint="default" w:ascii="Menlo Regular" w:hAnsi="Menlo Regular" w:cs="Menlo Regular"/>
          <w:sz w:val="21"/>
          <w:szCs w:val="21"/>
          <w:lang w:val="en-US" w:eastAsia="zh-CN"/>
        </w:rPr>
      </w:pPr>
    </w:p>
    <w:p w14:paraId="7ACAE198">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license_plate_roi.size == 0:</w:t>
      </w:r>
    </w:p>
    <w:p w14:paraId="5A54963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print("提取的车牌区域为空")</w:t>
      </w:r>
    </w:p>
    <w:p w14:paraId="33C6E4B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return original_image_with_box, None, None</w:t>
      </w:r>
    </w:p>
    <w:p w14:paraId="1C292621">
      <w:pPr>
        <w:pStyle w:val="4"/>
        <w:spacing w:line="360" w:lineRule="auto"/>
        <w:ind w:left="0"/>
        <w:rPr>
          <w:rFonts w:hint="default" w:ascii="Menlo Regular" w:hAnsi="Menlo Regular" w:cs="Menlo Regular"/>
          <w:sz w:val="21"/>
          <w:szCs w:val="21"/>
          <w:lang w:val="en-US" w:eastAsia="zh-CN"/>
        </w:rPr>
      </w:pPr>
    </w:p>
    <w:p w14:paraId="08BDF11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cv2.rectangle(</w:t>
      </w:r>
    </w:p>
    <w:p w14:paraId="78CF571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original_image_with_box, (x_start, y_start), (x_end, y_end), (0, 0, 255), 2</w:t>
      </w:r>
    </w:p>
    <w:p w14:paraId="7BE3D29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w:t>
      </w:r>
    </w:p>
    <w:p w14:paraId="0C630B27">
      <w:pPr>
        <w:pStyle w:val="4"/>
        <w:spacing w:line="360" w:lineRule="auto"/>
        <w:ind w:left="0"/>
        <w:rPr>
          <w:rFonts w:hint="default" w:ascii="Menlo Regular" w:hAnsi="Menlo Regular" w:cs="Menlo Regular"/>
          <w:sz w:val="21"/>
          <w:szCs w:val="21"/>
          <w:lang w:val="en-US" w:eastAsia="zh-CN"/>
        </w:rPr>
      </w:pPr>
    </w:p>
    <w:p w14:paraId="454487E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pixel_values = license_plate_roi.reshape((-1, 3))</w:t>
      </w:r>
    </w:p>
    <w:p w14:paraId="63616BC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pixel_values = np.float32(pixel_values)</w:t>
      </w:r>
    </w:p>
    <w:p w14:paraId="1D034F6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criteria = (cv2.TERM_CRITERIA_EPS + cv2.TERM_CRITERIA_MAX_ITER, 100, 0.2)</w:t>
      </w:r>
    </w:p>
    <w:p w14:paraId="1B40FC8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compactness, labels, centers = cv2.kmeans(</w:t>
      </w:r>
    </w:p>
    <w:p w14:paraId="357DAB92">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pixel_values, k, None, criteria, 10, cv2.KMEANS_RANDOM_CENTERS</w:t>
      </w:r>
    </w:p>
    <w:p w14:paraId="1AD8C49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w:t>
      </w:r>
    </w:p>
    <w:p w14:paraId="7C510C9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centers = np.uint8(centers)</w:t>
      </w:r>
    </w:p>
    <w:p w14:paraId="282DD4E8">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segmented_data = centers[labels.flatten()]</w:t>
      </w:r>
    </w:p>
    <w:p w14:paraId="3290EF6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segmented_plate = segmented_data.reshape(license_plate_roi.shape)</w:t>
      </w:r>
    </w:p>
    <w:p w14:paraId="3E9C357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color1 = centers[0]</w:t>
      </w:r>
    </w:p>
    <w:p w14:paraId="3479A8A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color2 = centers[1]</w:t>
      </w:r>
    </w:p>
    <w:p w14:paraId="22ECB3C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is_blue_white = False</w:t>
      </w:r>
    </w:p>
    <w:p w14:paraId="5B98B71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(color1[0] &gt; 100 and color1[1] &lt; 150 and color1[2] &lt; 150) or (</w:t>
      </w:r>
    </w:p>
    <w:p w14:paraId="423A6965">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color2[0] &gt; 100 and color2[1] &lt; 150 and color2[2] &lt; 150</w:t>
      </w:r>
    </w:p>
    <w:p w14:paraId="15571574">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w:t>
      </w:r>
    </w:p>
    <w:p w14:paraId="214DD0D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(color1[0] &gt; 150 and color1[1] &gt; 150 and color1[2] &gt; 150) or (</w:t>
      </w:r>
    </w:p>
    <w:p w14:paraId="2F55D8CD">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color2[0] &gt; 150 and color2[1] &gt; 150 and color2[2] &gt; 150</w:t>
      </w:r>
    </w:p>
    <w:p w14:paraId="468D0E9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w:t>
      </w:r>
    </w:p>
    <w:p w14:paraId="6F00F89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is_blue_white = True</w:t>
      </w:r>
    </w:p>
    <w:p w14:paraId="4B89010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return original_image_with_box, license_plate_roi, segmented_plate</w:t>
      </w:r>
    </w:p>
    <w:p w14:paraId="7C754E56">
      <w:pPr>
        <w:pStyle w:val="4"/>
        <w:spacing w:line="360" w:lineRule="auto"/>
        <w:ind w:left="0"/>
        <w:rPr>
          <w:rFonts w:hint="default" w:ascii="Menlo Regular" w:hAnsi="Menlo Regular" w:cs="Menlo Regular"/>
          <w:sz w:val="21"/>
          <w:szCs w:val="21"/>
          <w:lang w:val="en-US" w:eastAsia="zh-CN"/>
        </w:rPr>
      </w:pPr>
    </w:p>
    <w:p w14:paraId="1764A260">
      <w:pPr>
        <w:pStyle w:val="4"/>
        <w:spacing w:line="360" w:lineRule="auto"/>
        <w:ind w:left="0"/>
        <w:rPr>
          <w:rFonts w:hint="default" w:ascii="Menlo Regular" w:hAnsi="Menlo Regular" w:cs="Menlo Regular"/>
          <w:sz w:val="21"/>
          <w:szCs w:val="21"/>
          <w:lang w:val="en-US" w:eastAsia="zh-CN"/>
        </w:rPr>
      </w:pPr>
    </w:p>
    <w:p w14:paraId="611869F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if __name__ == "__main__":</w:t>
      </w:r>
    </w:p>
    <w:p w14:paraId="480DBD1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image_file = "T2.png"</w:t>
      </w:r>
    </w:p>
    <w:p w14:paraId="77A51537">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not os.path.exists(image_file):</w:t>
      </w:r>
    </w:p>
    <w:p w14:paraId="6A0E1062">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print(f"文件 '{image_file}' 不存在")</w:t>
      </w:r>
    </w:p>
    <w:p w14:paraId="6B8AB380">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else:</w:t>
      </w:r>
    </w:p>
    <w:p w14:paraId="2378666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original_with_box, plate_roi, segmented_result = find_license_plate_and_cluster(</w:t>
      </w:r>
    </w:p>
    <w:p w14:paraId="3A20EC9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image_file, k=2</w:t>
      </w:r>
    </w:p>
    <w:p w14:paraId="4D50D063">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w:t>
      </w:r>
    </w:p>
    <w:p w14:paraId="512669EF">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if plate_roi is not None and segmented_result is not None:</w:t>
      </w:r>
    </w:p>
    <w:p w14:paraId="6A8B7FE9">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cv2.imshow("Original", original_with_box)</w:t>
      </w:r>
    </w:p>
    <w:p w14:paraId="000B65FC">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cv2.imshow("Extracted", plate_roi)</w:t>
      </w:r>
    </w:p>
    <w:p w14:paraId="6D70255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cv2.imshow("Segmented", segmented_result)</w:t>
      </w:r>
    </w:p>
    <w:p w14:paraId="70D2C42B">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cv2.waitKey(0)</w:t>
      </w:r>
    </w:p>
    <w:p w14:paraId="5420A1B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cv2.destroyAllWindows()</w:t>
      </w:r>
    </w:p>
    <w:p w14:paraId="2CDB4636">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elif original_with_box is not None:</w:t>
      </w:r>
    </w:p>
    <w:p w14:paraId="73C15AF2">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cv2.imshow("Original - Plate not found", original_with_box)</w:t>
      </w:r>
    </w:p>
    <w:p w14:paraId="7EC88D01">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cv2.waitKey(0)</w:t>
      </w:r>
    </w:p>
    <w:p w14:paraId="4551B70E">
      <w:pPr>
        <w:pStyle w:val="4"/>
        <w:spacing w:line="360" w:lineRule="auto"/>
        <w:ind w:left="0"/>
        <w:rPr>
          <w:rFonts w:hint="default" w:ascii="Menlo Regular" w:hAnsi="Menlo Regular" w:cs="Menlo Regular"/>
          <w:sz w:val="21"/>
          <w:szCs w:val="21"/>
          <w:lang w:val="en-US" w:eastAsia="zh-CN"/>
        </w:rPr>
      </w:pPr>
      <w:r>
        <w:rPr>
          <w:rFonts w:hint="default" w:ascii="Menlo Regular" w:hAnsi="Menlo Regular" w:cs="Menlo Regular"/>
          <w:sz w:val="21"/>
          <w:szCs w:val="21"/>
          <w:lang w:val="en-US" w:eastAsia="zh-CN"/>
        </w:rPr>
        <w:t xml:space="preserve">            cv2.destroyAllWindows()</w:t>
      </w:r>
    </w:p>
    <w:p w14:paraId="2E4BCDC4">
      <w:pPr>
        <w:spacing w:before="70"/>
        <w:ind w:left="108"/>
        <w:rPr>
          <w:rFonts w:hint="eastAsia" w:ascii="Times New Roman"/>
          <w:b/>
          <w:bCs/>
          <w:color w:val="000000"/>
          <w:spacing w:val="-4"/>
          <w:sz w:val="28"/>
          <w:szCs w:val="28"/>
          <w:lang w:val="en-US" w:eastAsia="zh-CN"/>
        </w:rPr>
      </w:pPr>
    </w:p>
    <w:p w14:paraId="78DCFD4B">
      <w:pPr>
        <w:spacing w:before="70"/>
        <w:ind w:left="108"/>
        <w:rPr>
          <w:rFonts w:hint="eastAsia" w:ascii="Times New Roman"/>
          <w:b/>
          <w:bCs/>
          <w:color w:val="000000"/>
          <w:spacing w:val="-4"/>
          <w:sz w:val="28"/>
          <w:szCs w:val="28"/>
          <w:lang w:val="en-US" w:eastAsia="zh-CN"/>
        </w:rPr>
      </w:pPr>
    </w:p>
    <w:p w14:paraId="4C7A1205">
      <w:pPr>
        <w:spacing w:before="70"/>
        <w:ind w:left="108"/>
        <w:rPr>
          <w:rFonts w:hint="eastAsia" w:ascii="Times New Roman"/>
          <w:b/>
          <w:bCs/>
          <w:color w:val="000000"/>
          <w:spacing w:val="-4"/>
          <w:sz w:val="28"/>
          <w:szCs w:val="28"/>
          <w:lang w:val="en-US" w:eastAsia="zh-CN"/>
        </w:rPr>
      </w:pPr>
    </w:p>
    <w:p w14:paraId="4554BED0">
      <w:pPr>
        <w:spacing w:before="70"/>
        <w:ind w:left="108"/>
        <w:rPr>
          <w:rFonts w:hint="eastAsia" w:ascii="Times New Roman"/>
          <w:b/>
          <w:bCs/>
          <w:color w:val="000000"/>
          <w:spacing w:val="-4"/>
          <w:sz w:val="28"/>
          <w:szCs w:val="28"/>
          <w:lang w:val="en-US" w:eastAsia="zh-CN"/>
        </w:rPr>
      </w:pPr>
      <w:r>
        <w:rPr>
          <w:rFonts w:hint="eastAsia" w:ascii="Times New Roman"/>
          <w:b/>
          <w:bCs/>
          <w:color w:val="000000"/>
          <w:spacing w:val="-4"/>
          <w:sz w:val="28"/>
          <w:szCs w:val="28"/>
          <w:lang w:val="en-US" w:eastAsia="zh-CN"/>
        </w:rPr>
        <w:t>实验结果</w:t>
      </w:r>
    </w:p>
    <w:p w14:paraId="1FAA2930">
      <w:pPr>
        <w:spacing w:before="70"/>
        <w:ind w:left="108"/>
        <w:rPr>
          <w:rFonts w:hint="default" w:ascii="Times New Roman"/>
          <w:b/>
          <w:bCs/>
          <w:color w:val="000000"/>
          <w:spacing w:val="-4"/>
          <w:sz w:val="28"/>
          <w:szCs w:val="28"/>
          <w:lang w:val="en-US" w:eastAsia="zh-CN"/>
        </w:rPr>
      </w:pPr>
    </w:p>
    <w:p w14:paraId="34A8A91B">
      <w:pPr>
        <w:pStyle w:val="4"/>
        <w:spacing w:line="360" w:lineRule="auto"/>
        <w:ind w:left="0"/>
        <w:rPr>
          <w:rFonts w:hint="default" w:ascii="Menlo Regular" w:hAnsi="Menlo Regular" w:cs="Menlo Regular"/>
          <w:sz w:val="21"/>
          <w:szCs w:val="21"/>
          <w:lang w:val="en-US" w:eastAsia="zh-CN"/>
        </w:rPr>
      </w:pPr>
      <w:r>
        <w:rPr>
          <w:rFonts w:hint="eastAsia" w:ascii="Menlo Regular" w:hAnsi="Menlo Regular" w:cs="Menlo Regular"/>
          <w:sz w:val="21"/>
          <w:szCs w:val="21"/>
          <w:lang w:val="en-US" w:eastAsia="zh-CN"/>
        </w:rPr>
        <w:t>Original为识别到车牌的原始图像；Extracted为提取的车牌区域；Segmented为聚类分割后的车牌</w:t>
      </w:r>
    </w:p>
    <w:p w14:paraId="4BC8B49A">
      <w:pPr>
        <w:pStyle w:val="4"/>
        <w:spacing w:line="360" w:lineRule="auto"/>
        <w:ind w:left="0"/>
        <w:rPr>
          <w:rFonts w:hint="default"/>
          <w:lang w:val="en-US" w:eastAsia="zh-CN"/>
        </w:rPr>
      </w:pPr>
      <w:r>
        <w:drawing>
          <wp:inline distT="0" distB="0" distL="114300" distR="114300">
            <wp:extent cx="5639435" cy="1714500"/>
            <wp:effectExtent l="0" t="0" r="2476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639435" cy="1714500"/>
                    </a:xfrm>
                    <a:prstGeom prst="rect">
                      <a:avLst/>
                    </a:prstGeom>
                    <a:noFill/>
                    <a:ln>
                      <a:noFill/>
                    </a:ln>
                  </pic:spPr>
                </pic:pic>
              </a:graphicData>
            </a:graphic>
          </wp:inline>
        </w:drawing>
      </w:r>
    </w:p>
    <w:p w14:paraId="45AE7299">
      <w:pPr>
        <w:pStyle w:val="4"/>
        <w:spacing w:line="360" w:lineRule="auto"/>
        <w:ind w:left="0"/>
        <w:rPr>
          <w:rFonts w:hint="default" w:ascii="Menlo Regular" w:hAnsi="Menlo Regular" w:cs="Menlo Regular"/>
          <w:sz w:val="21"/>
          <w:szCs w:val="21"/>
          <w:lang w:val="en-US" w:eastAsia="zh-CN"/>
        </w:rPr>
      </w:pPr>
    </w:p>
    <w:p w14:paraId="66D154EC">
      <w:pPr>
        <w:spacing w:line="360" w:lineRule="auto"/>
        <w:rPr>
          <w:b/>
          <w:spacing w:val="-3"/>
          <w:sz w:val="32"/>
        </w:rPr>
      </w:pPr>
      <w:r>
        <w:rPr>
          <w:rFonts w:hint="eastAsia"/>
          <w:b/>
          <w:spacing w:val="-3"/>
          <w:sz w:val="32"/>
          <w:lang w:val="en-US" w:eastAsia="zh-CN"/>
        </w:rPr>
        <w:t>三</w:t>
      </w:r>
      <w:r>
        <w:rPr>
          <w:b/>
          <w:spacing w:val="-3"/>
          <w:sz w:val="32"/>
        </w:rPr>
        <w:t>、</w:t>
      </w:r>
      <w:r>
        <w:rPr>
          <w:rFonts w:hint="eastAsia"/>
          <w:b/>
          <w:spacing w:val="-3"/>
          <w:sz w:val="32"/>
        </w:rPr>
        <w:t>结果分析</w:t>
      </w:r>
      <w:r>
        <w:rPr>
          <w:b/>
          <w:spacing w:val="-3"/>
          <w:sz w:val="32"/>
        </w:rPr>
        <w:t>与心得</w:t>
      </w:r>
      <w:r>
        <w:rPr>
          <w:rFonts w:hint="eastAsia"/>
          <w:b/>
          <w:spacing w:val="-3"/>
          <w:sz w:val="32"/>
        </w:rPr>
        <w:t>体会</w:t>
      </w:r>
    </w:p>
    <w:p w14:paraId="6C7C116B">
      <w:pPr>
        <w:spacing w:before="70"/>
        <w:rPr>
          <w:rFonts w:hint="default" w:ascii="宋体" w:hAnsi="宋体" w:eastAsia="宋体" w:cs="宋体"/>
          <w:b/>
          <w:bCs/>
          <w:color w:val="000000"/>
          <w:spacing w:val="-4"/>
          <w:sz w:val="28"/>
          <w:szCs w:val="28"/>
          <w:lang w:val="en-US" w:eastAsia="zh-CN"/>
        </w:rPr>
      </w:pPr>
      <w:r>
        <w:rPr>
          <w:rFonts w:hint="eastAsia" w:ascii="宋体" w:hAnsi="宋体" w:eastAsia="宋体" w:cs="宋体"/>
          <w:b/>
          <w:bCs/>
          <w:sz w:val="28"/>
          <w:szCs w:val="28"/>
          <w:lang w:val="en-US" w:eastAsia="zh-CN"/>
        </w:rPr>
        <w:t xml:space="preserve">对 </w:t>
      </w:r>
      <w:r>
        <w:rPr>
          <w:rFonts w:hint="eastAsia" w:ascii="宋体" w:hAnsi="宋体" w:eastAsia="宋体" w:cs="宋体"/>
          <w:b/>
          <w:bCs/>
          <w:color w:val="000000"/>
          <w:spacing w:val="-4"/>
          <w:sz w:val="28"/>
          <w:szCs w:val="28"/>
          <w:lang w:val="en-US" w:eastAsia="zh-CN"/>
        </w:rPr>
        <w:t>2</w:t>
      </w:r>
      <w:r>
        <w:rPr>
          <w:rFonts w:hint="eastAsia" w:ascii="宋体" w:hAnsi="宋体" w:eastAsia="宋体" w:cs="宋体"/>
          <w:b/>
          <w:bCs/>
          <w:color w:val="000000"/>
          <w:spacing w:val="-4"/>
          <w:sz w:val="28"/>
          <w:szCs w:val="28"/>
          <w:lang w:eastAsia="zh-CN"/>
        </w:rPr>
        <w:t>.1 图像分割的简单应用</w:t>
      </w:r>
      <w:r>
        <w:rPr>
          <w:rFonts w:hint="eastAsia" w:ascii="宋体" w:hAnsi="宋体" w:eastAsia="宋体" w:cs="宋体"/>
          <w:b/>
          <w:bCs/>
          <w:color w:val="000000"/>
          <w:spacing w:val="-4"/>
          <w:sz w:val="28"/>
          <w:szCs w:val="28"/>
          <w:lang w:val="en-US" w:eastAsia="zh-CN"/>
        </w:rPr>
        <w:t>的分析</w:t>
      </w:r>
    </w:p>
    <w:p w14:paraId="74619A5D">
      <w:pPr>
        <w:spacing w:before="70"/>
        <w:rPr>
          <w:rFonts w:hint="eastAsia" w:ascii="宋体" w:hAnsi="宋体" w:eastAsia="宋体" w:cs="宋体"/>
          <w:color w:val="000000"/>
          <w:spacing w:val="-4"/>
          <w:sz w:val="24"/>
          <w:szCs w:val="24"/>
          <w:lang w:val="en-US" w:eastAsia="zh-CN"/>
        </w:rPr>
      </w:pPr>
    </w:p>
    <w:p w14:paraId="71DE6502">
      <w:pPr>
        <w:spacing w:before="70"/>
        <w:rPr>
          <w:rFonts w:hint="eastAsia" w:ascii="宋体" w:hAnsi="宋体" w:eastAsia="宋体" w:cs="宋体"/>
          <w:b/>
          <w:bCs/>
          <w:color w:val="000000"/>
          <w:spacing w:val="-4"/>
          <w:sz w:val="24"/>
          <w:szCs w:val="24"/>
          <w:lang w:val="en-US" w:eastAsia="zh-CN"/>
        </w:rPr>
      </w:pPr>
      <w:r>
        <w:rPr>
          <w:rFonts w:hint="default" w:ascii="宋体" w:hAnsi="宋体" w:eastAsia="宋体" w:cs="宋体"/>
          <w:b/>
          <w:bCs/>
          <w:color w:val="000000"/>
          <w:spacing w:val="-4"/>
          <w:sz w:val="24"/>
          <w:szCs w:val="24"/>
          <w:lang w:val="en-US" w:eastAsia="zh-CN"/>
        </w:rPr>
        <w:t>需运行多次才有可能得到较好的效果</w:t>
      </w:r>
      <w:r>
        <w:rPr>
          <w:rFonts w:hint="eastAsia" w:ascii="宋体" w:hAnsi="宋体" w:eastAsia="宋体" w:cs="宋体"/>
          <w:b/>
          <w:bCs/>
          <w:color w:val="000000"/>
          <w:spacing w:val="-4"/>
          <w:sz w:val="24"/>
          <w:szCs w:val="24"/>
          <w:lang w:val="en-US" w:eastAsia="zh-CN"/>
        </w:rPr>
        <w:t>的原因：</w:t>
      </w:r>
    </w:p>
    <w:p w14:paraId="25591074">
      <w:pPr>
        <w:numPr>
          <w:ilvl w:val="0"/>
          <w:numId w:val="1"/>
        </w:numPr>
        <w:spacing w:before="70"/>
        <w:rPr>
          <w:rFonts w:hint="eastAsia" w:ascii="宋体" w:hAnsi="宋体" w:eastAsia="宋体" w:cs="宋体"/>
          <w:color w:val="000000"/>
          <w:spacing w:val="-4"/>
          <w:sz w:val="24"/>
          <w:szCs w:val="24"/>
          <w:lang w:val="en-US" w:eastAsia="zh-CN"/>
        </w:rPr>
      </w:pPr>
      <w:r>
        <w:rPr>
          <w:rFonts w:hint="eastAsia" w:ascii="宋体" w:hAnsi="宋体" w:eastAsia="宋体" w:cs="宋体"/>
          <w:color w:val="000000"/>
          <w:spacing w:val="-4"/>
          <w:sz w:val="24"/>
          <w:szCs w:val="24"/>
          <w:lang w:val="en-US" w:eastAsia="zh-CN"/>
        </w:rPr>
        <w:t>Means 算法的执行过程对初始聚类中心的选择非常敏感。由于初始中心是随机选取的，不同的初始值可能会导致算法收敛到不同的结果。K-Means 可能会陷入局部最优解，而不是全局最优解。找到的聚类结果在局部看起来是好的，但不是所有聚类中最好的。为了增加找到全局最优解的可能性，运行多次算法，每次使用不同的随机初始中心，选择所有运行中簇内平方和最低的结果作为最终输出。</w:t>
      </w:r>
    </w:p>
    <w:p w14:paraId="137591CB">
      <w:pPr>
        <w:widowControl w:val="0"/>
        <w:numPr>
          <w:numId w:val="0"/>
        </w:numPr>
        <w:autoSpaceDE w:val="0"/>
        <w:autoSpaceDN w:val="0"/>
        <w:spacing w:before="70"/>
        <w:rPr>
          <w:rFonts w:hint="default" w:ascii="宋体" w:hAnsi="宋体" w:eastAsia="宋体" w:cs="宋体"/>
          <w:color w:val="000000"/>
          <w:spacing w:val="-4"/>
          <w:sz w:val="24"/>
          <w:szCs w:val="24"/>
          <w:lang w:val="en-US" w:eastAsia="zh-CN"/>
        </w:rPr>
      </w:pPr>
    </w:p>
    <w:p w14:paraId="56E1C018">
      <w:pPr>
        <w:keepNext w:val="0"/>
        <w:keepLines w:val="0"/>
        <w:widowControl/>
        <w:suppressLineNumbers w:val="0"/>
        <w:jc w:val="left"/>
        <w:rPr>
          <w:rFonts w:hint="eastAsia" w:ascii="宋体" w:hAnsi="宋体" w:eastAsia="宋体" w:cs="宋体"/>
          <w:b/>
          <w:bCs/>
          <w:color w:val="000000"/>
          <w:spacing w:val="-4"/>
          <w:sz w:val="24"/>
          <w:szCs w:val="24"/>
          <w:lang w:val="en-US" w:eastAsia="zh-CN"/>
        </w:rPr>
      </w:pPr>
      <w:r>
        <w:rPr>
          <w:rFonts w:hint="eastAsia" w:ascii="宋体" w:hAnsi="宋体" w:eastAsia="宋体" w:cs="宋体"/>
          <w:b/>
          <w:bCs/>
          <w:color w:val="000000"/>
          <w:spacing w:val="-4"/>
          <w:sz w:val="24"/>
          <w:szCs w:val="24"/>
          <w:lang w:val="en-US" w:eastAsia="zh-CN"/>
        </w:rPr>
        <w:t>k=4时无法达成目标效果（</w:t>
      </w:r>
      <w:r>
        <w:rPr>
          <w:rFonts w:ascii="宋体" w:hAnsi="宋体" w:eastAsia="宋体" w:cs="宋体"/>
          <w:b/>
          <w:bCs/>
          <w:kern w:val="0"/>
          <w:sz w:val="24"/>
          <w:szCs w:val="24"/>
          <w:lang w:val="en-US" w:eastAsia="zh-CN" w:bidi="ar"/>
        </w:rPr>
        <w:t>将图片分割为合适的背景区域（</w:t>
      </w:r>
      <w:r>
        <w:rPr>
          <w:rFonts w:hint="eastAsia" w:cs="宋体"/>
          <w:b/>
          <w:bCs/>
          <w:kern w:val="0"/>
          <w:sz w:val="24"/>
          <w:szCs w:val="24"/>
          <w:lang w:val="en-US" w:eastAsia="zh-CN" w:bidi="ar"/>
        </w:rPr>
        <w:t>3</w:t>
      </w:r>
      <w:r>
        <w:rPr>
          <w:rFonts w:ascii="宋体" w:hAnsi="宋体" w:eastAsia="宋体" w:cs="宋体"/>
          <w:b/>
          <w:bCs/>
          <w:kern w:val="0"/>
          <w:sz w:val="24"/>
          <w:szCs w:val="24"/>
          <w:lang w:val="en-US" w:eastAsia="zh-CN" w:bidi="ar"/>
        </w:rPr>
        <w:t>个）和前景区域（小狗）</w:t>
      </w:r>
      <w:r>
        <w:rPr>
          <w:rFonts w:hint="eastAsia" w:ascii="宋体" w:hAnsi="宋体" w:eastAsia="宋体" w:cs="宋体"/>
          <w:b/>
          <w:bCs/>
          <w:color w:val="000000"/>
          <w:spacing w:val="-4"/>
          <w:sz w:val="24"/>
          <w:szCs w:val="24"/>
          <w:lang w:val="en-US" w:eastAsia="zh-CN"/>
        </w:rPr>
        <w:t>），而k=5时可以：</w:t>
      </w:r>
    </w:p>
    <w:p w14:paraId="0E08EFD2">
      <w:pPr>
        <w:widowControl w:val="0"/>
        <w:numPr>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 xml:space="preserve">K=4 </w:t>
      </w:r>
      <w:r>
        <w:rPr>
          <w:rFonts w:hint="eastAsia" w:ascii="宋体" w:hAnsi="宋体" w:eastAsia="宋体" w:cs="宋体"/>
          <w:color w:val="000000"/>
          <w:spacing w:val="-4"/>
          <w:sz w:val="24"/>
          <w:szCs w:val="24"/>
          <w:lang w:val="en-US" w:eastAsia="zh-CN"/>
        </w:rPr>
        <w:t>时，</w:t>
      </w:r>
      <w:r>
        <w:rPr>
          <w:rFonts w:hint="default" w:ascii="宋体" w:hAnsi="宋体" w:eastAsia="宋体" w:cs="宋体"/>
          <w:color w:val="000000"/>
          <w:spacing w:val="-4"/>
          <w:sz w:val="24"/>
          <w:szCs w:val="24"/>
          <w:lang w:val="en-US" w:eastAsia="zh-CN"/>
        </w:rPr>
        <w:t>聚类数量不足以区分图像中所有目标区域的代表性颜色。图像中存在四个颜色差异相对较大的区域（天空、草地、沙地、小狗）。当 K 被强制设为 4 时，K-Means 算法为了最小化簇内距离，会将颜色上相对接近的两个区域合并到同一个簇中，导致无法将小狗作为独立区域分割出来。而 K=5 提供了足够的聚类数量，使得算法能够为这四个主要区域各自指定一个簇。</w:t>
      </w:r>
    </w:p>
    <w:p w14:paraId="2D373BB9">
      <w:pPr>
        <w:widowControl w:val="0"/>
        <w:numPr>
          <w:numId w:val="0"/>
        </w:numPr>
        <w:autoSpaceDE w:val="0"/>
        <w:autoSpaceDN w:val="0"/>
        <w:spacing w:before="70"/>
        <w:rPr>
          <w:rFonts w:hint="default" w:ascii="宋体" w:hAnsi="宋体" w:eastAsia="宋体" w:cs="宋体"/>
          <w:color w:val="000000"/>
          <w:spacing w:val="-4"/>
          <w:sz w:val="24"/>
          <w:szCs w:val="24"/>
          <w:lang w:val="en-US" w:eastAsia="zh-CN"/>
        </w:rPr>
      </w:pPr>
    </w:p>
    <w:p w14:paraId="60A11CD8">
      <w:pPr>
        <w:spacing w:before="70"/>
        <w:rPr>
          <w:rFonts w:hint="eastAsia" w:ascii="宋体" w:hAnsi="宋体" w:eastAsia="宋体" w:cs="宋体"/>
          <w:b/>
          <w:bCs/>
          <w:color w:val="000000"/>
          <w:spacing w:val="-4"/>
          <w:sz w:val="28"/>
          <w:szCs w:val="28"/>
          <w:lang w:val="en-US" w:eastAsia="zh-CN"/>
        </w:rPr>
      </w:pPr>
      <w:r>
        <w:rPr>
          <w:rFonts w:hint="eastAsia" w:ascii="宋体" w:hAnsi="宋体" w:eastAsia="宋体" w:cs="宋体"/>
          <w:b/>
          <w:bCs/>
          <w:sz w:val="28"/>
          <w:szCs w:val="28"/>
          <w:lang w:val="en-US" w:eastAsia="zh-CN"/>
        </w:rPr>
        <w:t xml:space="preserve">对 </w:t>
      </w:r>
      <w:r>
        <w:rPr>
          <w:rFonts w:hint="eastAsia" w:ascii="宋体" w:hAnsi="宋体" w:eastAsia="宋体" w:cs="宋体"/>
          <w:b/>
          <w:bCs/>
          <w:color w:val="000000"/>
          <w:spacing w:val="-4"/>
          <w:sz w:val="28"/>
          <w:szCs w:val="28"/>
          <w:lang w:val="en-US" w:eastAsia="zh-CN"/>
        </w:rPr>
        <w:t>2</w:t>
      </w:r>
      <w:r>
        <w:rPr>
          <w:rFonts w:hint="eastAsia" w:ascii="宋体" w:hAnsi="宋体" w:eastAsia="宋体" w:cs="宋体"/>
          <w:b/>
          <w:bCs/>
          <w:color w:val="000000"/>
          <w:spacing w:val="-4"/>
          <w:sz w:val="28"/>
          <w:szCs w:val="28"/>
          <w:lang w:eastAsia="zh-CN"/>
        </w:rPr>
        <w:t>.</w:t>
      </w:r>
      <w:r>
        <w:rPr>
          <w:rFonts w:hint="eastAsia" w:ascii="宋体" w:hAnsi="宋体" w:eastAsia="宋体" w:cs="宋体"/>
          <w:b/>
          <w:bCs/>
          <w:color w:val="000000"/>
          <w:spacing w:val="-4"/>
          <w:sz w:val="28"/>
          <w:szCs w:val="28"/>
          <w:lang w:val="en-US" w:eastAsia="zh-CN"/>
        </w:rPr>
        <w:t>2</w:t>
      </w:r>
      <w:r>
        <w:rPr>
          <w:rFonts w:hint="eastAsia" w:ascii="宋体" w:hAnsi="宋体" w:eastAsia="宋体" w:cs="宋体"/>
          <w:b/>
          <w:bCs/>
          <w:color w:val="000000"/>
          <w:spacing w:val="-4"/>
          <w:sz w:val="28"/>
          <w:szCs w:val="28"/>
          <w:lang w:eastAsia="zh-CN"/>
        </w:rPr>
        <w:t xml:space="preserve"> 车牌分割</w:t>
      </w:r>
      <w:r>
        <w:rPr>
          <w:rFonts w:hint="eastAsia" w:ascii="宋体" w:hAnsi="宋体" w:eastAsia="宋体" w:cs="宋体"/>
          <w:b/>
          <w:bCs/>
          <w:color w:val="000000"/>
          <w:spacing w:val="-4"/>
          <w:sz w:val="28"/>
          <w:szCs w:val="28"/>
          <w:lang w:val="en-US" w:eastAsia="zh-CN"/>
        </w:rPr>
        <w:t>的分析</w:t>
      </w:r>
    </w:p>
    <w:p w14:paraId="3BF738EE">
      <w:pPr>
        <w:spacing w:before="70"/>
        <w:rPr>
          <w:rFonts w:hint="default" w:ascii="宋体" w:hAnsi="宋体" w:eastAsia="宋体" w:cs="宋体"/>
          <w:b/>
          <w:bCs/>
          <w:color w:val="000000"/>
          <w:spacing w:val="-4"/>
          <w:sz w:val="24"/>
          <w:szCs w:val="24"/>
          <w:lang w:val="en-US" w:eastAsia="zh-CN"/>
        </w:rPr>
      </w:pPr>
      <w:r>
        <w:rPr>
          <w:rFonts w:hint="eastAsia" w:ascii="宋体" w:hAnsi="宋体" w:eastAsia="宋体" w:cs="宋体"/>
          <w:b/>
          <w:bCs/>
          <w:color w:val="000000"/>
          <w:spacing w:val="-4"/>
          <w:sz w:val="24"/>
          <w:szCs w:val="24"/>
          <w:lang w:val="en-US" w:eastAsia="zh-CN"/>
        </w:rPr>
        <w:t>如何对车牌进行定位：</w:t>
      </w:r>
    </w:p>
    <w:p w14:paraId="3730E8DE">
      <w:pPr>
        <w:widowControl w:val="0"/>
        <w:numPr>
          <w:numId w:val="0"/>
        </w:numPr>
        <w:autoSpaceDE w:val="0"/>
        <w:autoSpaceDN w:val="0"/>
        <w:spacing w:before="70"/>
        <w:rPr>
          <w:rFonts w:hint="default" w:ascii="宋体" w:hAnsi="宋体" w:eastAsia="宋体" w:cs="宋体"/>
          <w:color w:val="000000"/>
          <w:spacing w:val="-4"/>
          <w:sz w:val="24"/>
          <w:szCs w:val="24"/>
          <w:lang w:val="en-US" w:eastAsia="zh-CN"/>
        </w:rPr>
      </w:pPr>
      <w:r>
        <w:rPr>
          <w:rFonts w:hint="default" w:ascii="宋体" w:hAnsi="宋体" w:eastAsia="宋体" w:cs="宋体"/>
          <w:color w:val="000000"/>
          <w:spacing w:val="-4"/>
          <w:sz w:val="24"/>
          <w:szCs w:val="24"/>
          <w:lang w:val="en-US" w:eastAsia="zh-CN"/>
        </w:rPr>
        <w:t>根据先按颜色找，再按形状筛的思想，利用车牌通常具有的特定颜色蓝色和固定尺寸范围和长宽比例的矩形这两个特征。通过颜色过滤，筛选出图像中所有可能是蓝色车牌的区域。在蓝色区域中，通过分析形状的尺寸、长宽比和规整度，排除掉那些颜色符合但形状不像车牌的区域，最终确定最符合车牌特征的矩形区域。</w:t>
      </w:r>
      <w:r>
        <w:rPr>
          <w:rFonts w:hint="default" w:ascii="宋体" w:hAnsi="宋体" w:eastAsia="宋体" w:cs="宋体"/>
          <w:color w:val="000000"/>
          <w:spacing w:val="-4"/>
          <w:sz w:val="24"/>
          <w:szCs w:val="24"/>
          <w:lang w:val="en-US" w:eastAsia="zh-CN"/>
        </w:rPr>
        <w:br w:type="textWrapping"/>
      </w:r>
    </w:p>
    <w:p w14:paraId="14CB0BC6">
      <w:pPr>
        <w:rPr>
          <w:rFonts w:hint="eastAsia" w:ascii="宋体" w:hAnsi="宋体" w:eastAsia="宋体" w:cs="宋体"/>
          <w:b/>
          <w:bCs/>
          <w:color w:val="000000"/>
          <w:spacing w:val="-4"/>
          <w:sz w:val="28"/>
          <w:szCs w:val="28"/>
          <w:lang w:val="en-US" w:eastAsia="zh-CN"/>
        </w:rPr>
      </w:pPr>
    </w:p>
    <w:p w14:paraId="0739B101">
      <w:pPr>
        <w:rPr>
          <w:rFonts w:hint="eastAsia" w:ascii="宋体" w:hAnsi="宋体" w:eastAsia="宋体" w:cs="宋体"/>
          <w:b/>
          <w:bCs/>
          <w:color w:val="000000"/>
          <w:spacing w:val="-4"/>
          <w:sz w:val="28"/>
          <w:szCs w:val="28"/>
          <w:lang w:val="en-US" w:eastAsia="zh-CN"/>
        </w:rPr>
      </w:pPr>
      <w:r>
        <w:rPr>
          <w:rFonts w:hint="eastAsia" w:ascii="宋体" w:hAnsi="宋体" w:eastAsia="宋体" w:cs="宋体"/>
          <w:b/>
          <w:bCs/>
          <w:color w:val="000000"/>
          <w:spacing w:val="-4"/>
          <w:sz w:val="28"/>
          <w:szCs w:val="28"/>
          <w:lang w:val="en-US" w:eastAsia="zh-CN"/>
        </w:rPr>
        <w:t>心得体会</w:t>
      </w:r>
    </w:p>
    <w:p w14:paraId="7C4ADE23">
      <w:pPr>
        <w:pStyle w:val="7"/>
        <w:keepNext w:val="0"/>
        <w:keepLines w:val="0"/>
        <w:widowControl/>
        <w:suppressLineNumbers w:val="0"/>
        <w:spacing w:before="0" w:beforeAutospacing="1" w:after="0" w:afterAutospacing="1"/>
        <w:ind w:left="0" w:right="0"/>
      </w:pPr>
      <w:r>
        <w:t>通过本次实</w:t>
      </w:r>
      <w:bookmarkStart w:id="0" w:name="_GoBack"/>
      <w:bookmarkEnd w:id="0"/>
      <w:r>
        <w:t>验，我了解 K-Means 聚类在图像处理中的应用原理和实践效果，掌握图像分割的基本流程。实验提升我对无监督学习算法的理解，加深对图像数据结构和颜色空间转换的认识。在调试过程中，我体会到参数选择对聚类结果有显著影响，对我今后的模型调优能力有很大帮助。</w:t>
      </w:r>
    </w:p>
    <w:p w14:paraId="53BC0AE9">
      <w:pPr>
        <w:pStyle w:val="7"/>
        <w:keepNext w:val="0"/>
        <w:keepLines w:val="0"/>
        <w:widowControl/>
        <w:suppressLineNumbers w:val="0"/>
        <w:spacing w:before="0" w:beforeAutospacing="1" w:after="0" w:afterAutospacing="1"/>
        <w:ind w:left="0" w:right="0"/>
      </w:pPr>
      <w:r>
        <w:t>在车牌定位部分，我感受到传统图像处理技术在实际任务中的重要性。通过图像处理与机器学习算法的结合，较为准确地实现车牌定位与分割，激发我对智能图像分析的兴趣。</w:t>
      </w:r>
    </w:p>
    <w:p w14:paraId="61CD775E">
      <w:pPr>
        <w:pStyle w:val="7"/>
        <w:keepNext w:val="0"/>
        <w:keepLines w:val="0"/>
        <w:widowControl/>
        <w:suppressLineNumbers w:val="0"/>
        <w:spacing w:before="0" w:beforeAutospacing="1" w:after="0" w:afterAutospacing="1"/>
        <w:ind w:left="0" w:right="0"/>
      </w:pPr>
      <w:r>
        <w:t>这次实验提升我对图像聚类理论的理解，锻炼我从数据处理到模型应用的综合能力，为日后从事计算机视觉或人工智能相关方向的研究和开发打下了良好基础。</w:t>
      </w:r>
    </w:p>
    <w:p w14:paraId="543B0907">
      <w:pPr>
        <w:rPr>
          <w:rFonts w:hint="eastAsia" w:ascii="宋体" w:hAnsi="宋体" w:eastAsia="宋体" w:cs="宋体"/>
          <w:b/>
          <w:bCs/>
          <w:color w:val="000000"/>
          <w:spacing w:val="-4"/>
          <w:sz w:val="28"/>
          <w:szCs w:val="28"/>
          <w:lang w:val="en-US" w:eastAsia="zh-CN"/>
        </w:rPr>
      </w:pPr>
    </w:p>
    <w:sectPr>
      <w:footerReference r:id="rId3" w:type="default"/>
      <w:pgSz w:w="11910" w:h="16840"/>
      <w:pgMar w:top="1500" w:right="1440" w:bottom="280" w:left="15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enlo Regular">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6CD8B958">
        <w:pPr>
          <w:pStyle w:val="5"/>
          <w:jc w:val="center"/>
        </w:pPr>
        <w:r>
          <w:fldChar w:fldCharType="begin"/>
        </w:r>
        <w:r>
          <w:instrText xml:space="preserve">PAGE   \* MERGEFORMAT</w:instrText>
        </w:r>
        <w:r>
          <w:fldChar w:fldCharType="separate"/>
        </w:r>
        <w:r>
          <w:rPr>
            <w:lang w:val="zh-CN"/>
          </w:rPr>
          <w:t>2</w:t>
        </w:r>
        <w:r>
          <w:fldChar w:fldCharType="end"/>
        </w:r>
      </w:p>
    </w:sdtContent>
  </w:sdt>
  <w:p w14:paraId="6D984BC8">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77DB6E"/>
    <w:multiLevelType w:val="singleLevel"/>
    <w:tmpl w:val="ED77DB6E"/>
    <w:lvl w:ilvl="0" w:tentative="0">
      <w:start w:val="1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compatSetting w:name="compatibilityMode" w:uri="http://schemas.microsoft.com/office/word" w:val="14"/>
  </w:compat>
  <w:rsids>
    <w:rsidRoot w:val="008C458B"/>
    <w:rsid w:val="003B0926"/>
    <w:rsid w:val="00553719"/>
    <w:rsid w:val="005F18C5"/>
    <w:rsid w:val="008C458B"/>
    <w:rsid w:val="00CF7AC3"/>
    <w:rsid w:val="2F35B755"/>
    <w:rsid w:val="2FF752E0"/>
    <w:rsid w:val="BBDFFCB0"/>
    <w:rsid w:val="CDBA012A"/>
    <w:rsid w:val="DBFF8EB8"/>
    <w:rsid w:val="E7DE4310"/>
    <w:rsid w:val="F3BFD515"/>
    <w:rsid w:val="F76FA865"/>
    <w:rsid w:val="FA79F3BC"/>
    <w:rsid w:val="FBFF7453"/>
    <w:rsid w:val="FEDD0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2"/>
      <w:szCs w:val="22"/>
      <w:lang w:val="en-US" w:eastAsia="zh-CN" w:bidi="ar-SA"/>
    </w:rPr>
  </w:style>
  <w:style w:type="paragraph" w:styleId="2">
    <w:name w:val="heading 1"/>
    <w:basedOn w:val="1"/>
    <w:qFormat/>
    <w:uiPriority w:val="9"/>
    <w:pPr>
      <w:ind w:left="220"/>
      <w:outlineLvl w:val="0"/>
    </w:pPr>
    <w:rPr>
      <w:b/>
      <w:bCs/>
      <w:sz w:val="32"/>
      <w:szCs w:val="32"/>
    </w:rPr>
  </w:style>
  <w:style w:type="paragraph" w:styleId="3">
    <w:name w:val="heading 2"/>
    <w:basedOn w:val="1"/>
    <w:unhideWhenUsed/>
    <w:qFormat/>
    <w:uiPriority w:val="9"/>
    <w:pPr>
      <w:ind w:left="220"/>
      <w:outlineLvl w:val="1"/>
    </w:pPr>
    <w:rPr>
      <w:b/>
      <w:bCs/>
      <w:sz w:val="28"/>
      <w:szCs w:val="28"/>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pPr>
      <w:ind w:left="220"/>
    </w:pPr>
    <w:rPr>
      <w:sz w:val="24"/>
      <w:szCs w:val="24"/>
    </w:rPr>
  </w:style>
  <w:style w:type="paragraph" w:styleId="5">
    <w:name w:val="footer"/>
    <w:basedOn w:val="1"/>
    <w:link w:val="15"/>
    <w:unhideWhenUsed/>
    <w:uiPriority w:val="99"/>
    <w:pPr>
      <w:tabs>
        <w:tab w:val="center" w:pos="4153"/>
        <w:tab w:val="right" w:pos="8306"/>
      </w:tabs>
      <w:snapToGrid w:val="0"/>
    </w:pPr>
    <w:rPr>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uiPriority w:val="99"/>
    <w:pPr>
      <w:widowControl/>
      <w:autoSpaceDE/>
      <w:autoSpaceDN/>
      <w:spacing w:before="100" w:beforeAutospacing="1" w:after="100" w:afterAutospacing="1"/>
    </w:pPr>
    <w:rPr>
      <w:sz w:val="24"/>
      <w:szCs w:val="24"/>
    </w:rPr>
  </w:style>
  <w:style w:type="paragraph" w:styleId="8">
    <w:name w:val="Title"/>
    <w:basedOn w:val="1"/>
    <w:qFormat/>
    <w:uiPriority w:val="10"/>
    <w:pPr>
      <w:spacing w:before="24"/>
      <w:ind w:left="2369" w:right="2987"/>
      <w:jc w:val="center"/>
    </w:pPr>
    <w:rPr>
      <w:b/>
      <w:bCs/>
      <w:sz w:val="44"/>
      <w:szCs w:val="44"/>
    </w:r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style>
  <w:style w:type="paragraph" w:customStyle="1" w:styleId="13">
    <w:name w:val="Table Paragraph"/>
    <w:basedOn w:val="1"/>
    <w:qFormat/>
    <w:uiPriority w:val="1"/>
  </w:style>
  <w:style w:type="character" w:customStyle="1" w:styleId="14">
    <w:name w:val="页眉 字符"/>
    <w:basedOn w:val="10"/>
    <w:link w:val="6"/>
    <w:uiPriority w:val="99"/>
    <w:rPr>
      <w:rFonts w:ascii="宋体" w:hAnsi="宋体" w:eastAsia="宋体" w:cs="宋体"/>
      <w:sz w:val="18"/>
      <w:szCs w:val="18"/>
      <w:lang w:eastAsia="zh-CN"/>
    </w:rPr>
  </w:style>
  <w:style w:type="character" w:customStyle="1" w:styleId="15">
    <w:name w:val="页脚 字符"/>
    <w:basedOn w:val="10"/>
    <w:link w:val="5"/>
    <w:uiPriority w:val="99"/>
    <w:rPr>
      <w:rFonts w:ascii="宋体" w:hAnsi="宋体" w:eastAsia="宋体" w:cs="宋体"/>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1179</Words>
  <Characters>4311</Characters>
  <Lines>4</Lines>
  <Paragraphs>1</Paragraphs>
  <TotalTime>8</TotalTime>
  <ScaleCrop>false</ScaleCrop>
  <LinksUpToDate>false</LinksUpToDate>
  <CharactersWithSpaces>5346</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2024-11-05T02:37:00Z</dcterms:created>
  <dc:creator>Administrator</dc:creator>
  <cp:lastModifiedBy>追殇</cp:lastModifiedBy>
  <dcterms:modified xsi:type="dcterms:W3CDTF">2025-04-23T16:03:06Z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Microsoft® Word 2019</vt:lpwstr>
  </property>
  <property fmtid="{D5CDD505-2E9C-101B-9397-08002B2CF9AE}" pid="4" name="LastSaved">
    <vt:filetime>2024-11-04T00:00:00Z</vt:filetime>
  </property>
  <property fmtid="{D5CDD505-2E9C-101B-9397-08002B2CF9AE}" pid="5" name="Producer">
    <vt:lpwstr>Microsoft® Word 2019</vt:lpwstr>
  </property>
  <property fmtid="{D5CDD505-2E9C-101B-9397-08002B2CF9AE}" pid="6" name="KSOProductBuildVer">
    <vt:lpwstr>2052-7.3.0.8966</vt:lpwstr>
  </property>
  <property fmtid="{D5CDD505-2E9C-101B-9397-08002B2CF9AE}" pid="7" name="ICV">
    <vt:lpwstr>AD5498D6115F84E79E0EF6673C25F19E_42</vt:lpwstr>
  </property>
</Properties>
</file>