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项目拖期分析报告</w:t>
      </w:r>
    </w:p>
    <w:p>
      <w:r>
        <w:br/>
      </w:r>
    </w:p>
    <w:p>
      <w:pPr>
        <w:pStyle w:val="Heading2"/>
      </w:pPr>
      <w:r>
        <w:t>1. 拖期概况</w:t>
      </w:r>
    </w:p>
    <w:p>
      <w:r>
        <w:br/>
      </w:r>
    </w:p>
    <w:p>
      <w:r>
        <w:t>根据项目数据统计，当前存在拖期风险的项目主要集中在以下几个方面：</w:t>
      </w:r>
    </w:p>
    <w:p>
      <w:r>
        <w:br/>
      </w:r>
    </w:p>
    <w:p>
      <w:pPr>
        <w:pStyle w:val="ListBullet"/>
      </w:pPr>
      <w:r>
        <w:t>联想小新Pro16笔记本电脑轻薄设计与续航能力提升行动：该项目存在多个风险点，风险严重性为1和2，风险状态为2和3。</w:t>
      </w:r>
    </w:p>
    <w:p>
      <w:pPr>
        <w:pStyle w:val="ListBullet"/>
      </w:pPr>
      <w:r>
        <w:t>戴森V15FluffyExtra手持无线吸尘器及续航增强计划：存在人员时间不足的风险。</w:t>
      </w:r>
    </w:p>
    <w:p>
      <w:r>
        <w:br/>
      </w:r>
    </w:p>
    <w:p>
      <w:pPr>
        <w:pStyle w:val="Heading2"/>
      </w:pPr>
      <w:r>
        <w:t>2. 拖期原因分析</w:t>
      </w:r>
    </w:p>
    <w:p>
      <w:r>
        <w:br/>
      </w:r>
    </w:p>
    <w:p>
      <w:pPr>
        <w:pStyle w:val="Heading3"/>
      </w:pPr>
      <w:r>
        <w:t>2.1 联想小新Pro16笔记本电脑轻薄设计与续航能力提升行动</w:t>
      </w:r>
    </w:p>
    <w:p>
      <w:r>
        <w:br/>
      </w:r>
    </w:p>
    <w:p>
      <w:pPr>
        <w:pStyle w:val="ListBullet"/>
      </w:pPr>
      <w:r>
        <w:t>需要大量实践有无问题：项目在设计和测试阶段需要大量的实践验证，这可能导致项目进度延误。</w:t>
      </w:r>
    </w:p>
    <w:p>
      <w:pPr>
        <w:pStyle w:val="ListBullet"/>
      </w:pPr>
      <w:r>
        <w:t>123：具体风险描述不明确，但风险严重性为1，可能是一些较小的技术或管理问题。</w:t>
      </w:r>
    </w:p>
    <w:p>
      <w:pPr>
        <w:pStyle w:val="ListBullet"/>
      </w:pPr>
      <w:r>
        <w:t>风险严重性为2的风险：存在两个风险严重性为2的风险点，具体描述不明确，但可能涉及较为复杂的技术或管理问题。</w:t>
      </w:r>
    </w:p>
    <w:p>
      <w:pPr>
        <w:pStyle w:val="ListBullet"/>
      </w:pPr>
      <w:r>
        <w:t>风险状态为3：存在一个风险状态为3的风险点，表明该风险已经发生或即将发生，需要立即采取措施。</w:t>
      </w:r>
    </w:p>
    <w:p>
      <w:r>
        <w:br/>
      </w:r>
    </w:p>
    <w:p>
      <w:pPr>
        <w:pStyle w:val="Heading3"/>
      </w:pPr>
      <w:r>
        <w:t>2.2 戴森V15FluffyExtra手持无线吸尘器及续航增强计划</w:t>
      </w:r>
    </w:p>
    <w:p>
      <w:r>
        <w:br/>
      </w:r>
    </w:p>
    <w:p>
      <w:pPr>
        <w:pStyle w:val="ListBullet"/>
      </w:pPr>
      <w:r>
        <w:t>人员存在无时间处理：项目团队成员时间不足，无法及时处理项目中的关键任务，导致项目进度延误。</w:t>
      </w:r>
    </w:p>
    <w:p>
      <w:r>
        <w:br/>
      </w:r>
    </w:p>
    <w:p>
      <w:pPr>
        <w:pStyle w:val="Heading2"/>
      </w:pPr>
      <w:r>
        <w:t>3. 拖期影响评估</w:t>
      </w:r>
    </w:p>
    <w:p>
      <w:r>
        <w:br/>
      </w:r>
    </w:p>
    <w:p>
      <w:pPr>
        <w:pStyle w:val="Heading3"/>
      </w:pPr>
      <w:r>
        <w:t>3.1 联想小新Pro16笔记本电脑轻薄设计与续航能力提升行动</w:t>
      </w:r>
    </w:p>
    <w:p>
      <w:r>
        <w:br/>
      </w:r>
    </w:p>
    <w:p>
      <w:pPr>
        <w:pStyle w:val="ListBullet"/>
      </w:pPr>
      <w:r>
        <w:t>项目延期：多个风险点可能导致项目整体延期，影响产品的上市时间。</w:t>
      </w:r>
    </w:p>
    <w:p>
      <w:pPr>
        <w:pStyle w:val="ListBullet"/>
      </w:pPr>
      <w:r>
        <w:t>成本增加：项目延期可能导致额外的人力和资源投入，增加项目成本。</w:t>
      </w:r>
    </w:p>
    <w:p>
      <w:pPr>
        <w:pStyle w:val="ListBullet"/>
      </w:pPr>
      <w:r>
        <w:t>市场竞争力下降：产品上市时间的延迟可能影响市场竞争力，错失最佳市场窗口。</w:t>
      </w:r>
    </w:p>
    <w:p>
      <w:r>
        <w:br/>
      </w:r>
    </w:p>
    <w:p>
      <w:pPr>
        <w:pStyle w:val="Heading3"/>
      </w:pPr>
      <w:r>
        <w:t>3.2 戴森V15FluffyExtra手持无线吸尘器及续航增强计划</w:t>
      </w:r>
    </w:p>
    <w:p>
      <w:r>
        <w:br/>
      </w:r>
    </w:p>
    <w:p>
      <w:pPr>
        <w:pStyle w:val="ListBullet"/>
      </w:pPr>
      <w:r>
        <w:t>项目延期：人员时间不足可能导致关键任务无法按时完成，项目整体延期。</w:t>
      </w:r>
    </w:p>
    <w:p>
      <w:pPr>
        <w:pStyle w:val="ListBullet"/>
      </w:pPr>
      <w:r>
        <w:t>客户满意度下降：项目延期可能影响产品的交付时间，导致客户满意度下降。</w:t>
      </w:r>
    </w:p>
    <w:p>
      <w:pPr>
        <w:pStyle w:val="ListBullet"/>
      </w:pPr>
      <w:r>
        <w:t>资源浪费：项目延期可能导致资源的浪费，增加项目成本。</w:t>
      </w:r>
    </w:p>
    <w:p>
      <w:r>
        <w:br/>
      </w:r>
    </w:p>
    <w:p>
      <w:pPr>
        <w:pStyle w:val="Heading2"/>
      </w:pPr>
      <w:r>
        <w:t>4. 拖期应对措施</w:t>
      </w:r>
    </w:p>
    <w:p>
      <w:r>
        <w:br/>
      </w:r>
    </w:p>
    <w:p>
      <w:pPr>
        <w:pStyle w:val="Heading3"/>
      </w:pPr>
      <w:r>
        <w:t>4.1 联想小新Pro16笔记本电脑轻薄设计与续航能力提升行动</w:t>
      </w:r>
    </w:p>
    <w:p>
      <w:r>
        <w:br/>
      </w:r>
    </w:p>
    <w:p>
      <w:pPr>
        <w:pStyle w:val="ListBullet"/>
      </w:pPr>
      <w:r>
        <w:t>增加资源投入：增加项目团队的人力和资源投入，确保关键任务按时完成。</w:t>
      </w:r>
    </w:p>
    <w:p>
      <w:pPr>
        <w:pStyle w:val="ListBullet"/>
      </w:pPr>
      <w:r>
        <w:t>优化项目管理：加强项目管理，定期召开项目进度会议，及时发现和解决问题。</w:t>
      </w:r>
    </w:p>
    <w:p>
      <w:pPr>
        <w:pStyle w:val="ListBullet"/>
      </w:pPr>
      <w:r>
        <w:t>风险监控：建立风险监控机制，定期评估风险状态，及时采取应对措施。</w:t>
      </w:r>
    </w:p>
    <w:p>
      <w:r>
        <w:br/>
      </w:r>
    </w:p>
    <w:p>
      <w:pPr>
        <w:pStyle w:val="Heading3"/>
      </w:pPr>
      <w:r>
        <w:t>4.2 戴森V15FluffyExtra手持无线吸尘器及续航增强计划</w:t>
      </w:r>
    </w:p>
    <w:p>
      <w:r>
        <w:br/>
      </w:r>
    </w:p>
    <w:p>
      <w:pPr>
        <w:pStyle w:val="ListBullet"/>
      </w:pPr>
      <w:r>
        <w:t>调整人员安排：重新调整项目团队的人员安排，确保关键任务有足够的人力支持。</w:t>
      </w:r>
    </w:p>
    <w:p>
      <w:pPr>
        <w:pStyle w:val="ListBullet"/>
      </w:pPr>
      <w:r>
        <w:t>外包部分任务：考虑将部分非核心任务外包给第三方，减轻项目团队的负担。</w:t>
      </w:r>
    </w:p>
    <w:p>
      <w:pPr>
        <w:pStyle w:val="ListBullet"/>
      </w:pPr>
      <w:r>
        <w:t>优化工作流程：优化项目工作流程，提高工作效率，确保项目按时完成。</w:t>
      </w:r>
    </w:p>
    <w:p>
      <w:r>
        <w:br/>
      </w:r>
    </w:p>
    <w:p>
      <w:pPr>
        <w:pStyle w:val="Heading2"/>
      </w:pPr>
      <w:r>
        <w:t>5. 后续计划与建议</w:t>
      </w:r>
    </w:p>
    <w:p>
      <w:r>
        <w:br/>
      </w:r>
    </w:p>
    <w:p>
      <w:pPr>
        <w:pStyle w:val="Heading3"/>
      </w:pPr>
      <w:r>
        <w:t>5.1 联想小新Pro16笔记本电脑轻薄设计与续航能力提升行动</w:t>
      </w:r>
    </w:p>
    <w:p>
      <w:r>
        <w:br/>
      </w:r>
    </w:p>
    <w:p>
      <w:pPr>
        <w:pStyle w:val="ListBullet"/>
      </w:pPr>
      <w:r>
        <w:t>制定详细计划：制定详细的项目计划，明确每个阶段的任务和时间节点。</w:t>
      </w:r>
    </w:p>
    <w:p>
      <w:pPr>
        <w:pStyle w:val="ListBullet"/>
      </w:pPr>
      <w:r>
        <w:t>加强沟通：加强项目团队内部的沟通，确保信息的及时传递和问题的及时解决。</w:t>
      </w:r>
    </w:p>
    <w:p>
      <w:pPr>
        <w:pStyle w:val="ListBullet"/>
      </w:pPr>
      <w:r>
        <w:t>定期评估：定期评估项目进度和风险状态，及时调整项目计划。</w:t>
      </w:r>
    </w:p>
    <w:p>
      <w:r>
        <w:br/>
      </w:r>
    </w:p>
    <w:p>
      <w:pPr>
        <w:pStyle w:val="Heading3"/>
      </w:pPr>
      <w:r>
        <w:t>5.2 戴森V15FluffyExtra手持无线吸尘器及续航增强计划</w:t>
      </w:r>
    </w:p>
    <w:p>
      <w:r>
        <w:br/>
      </w:r>
    </w:p>
    <w:p>
      <w:pPr>
        <w:pStyle w:val="ListBullet"/>
      </w:pPr>
      <w:r>
        <w:t>人员培训：对项目团队成员进行培训，提高他们的工作效率和技能水平。</w:t>
      </w:r>
    </w:p>
    <w:p>
      <w:pPr>
        <w:pStyle w:val="ListBullet"/>
      </w:pPr>
      <w:r>
        <w:t>风险管理：建立完善的风险管理体系，定期评估和应对项目风险。</w:t>
      </w:r>
    </w:p>
    <w:p>
      <w:pPr>
        <w:pStyle w:val="ListBullet"/>
      </w:pPr>
      <w:r>
        <w:t>客户沟通：加强与客户的沟通，及时反馈项目进度，确保客户满意度。</w:t>
      </w:r>
    </w:p>
    <w:p>
      <w:r>
        <w:br/>
      </w:r>
    </w:p>
    <w:p>
      <w:r>
        <w:br/>
      </w:r>
    </w:p>
    <w:p>
      <w:r>
        <w:t>以上是本次项目拖期分析报告的全部内容，感谢各位的阅读和支持。如有任何问题或建议，请随时联系项目管理团队。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4b524b3b2e8e4140a13e2ee0d40a62f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