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Report</w:t>
      </w:r>
    </w:p>
    <w:p>
      <w:r>
        <w:br/>
      </w:r>
    </w:p>
    <w:p>
      <w:pPr>
        <w:pStyle w:val="Heading1"/>
      </w:pPr>
      <w:r>
        <w:t>项目进度与风险分析月报</w:t>
      </w:r>
    </w:p>
    <w:p>
      <w:r>
        <w:br/>
      </w:r>
    </w:p>
    <w:p>
      <w:pPr>
        <w:pStyle w:val="Heading2"/>
      </w:pPr>
      <w:r>
        <w:t>1. 项目总体进度概览</w:t>
      </w:r>
    </w:p>
    <w:p>
      <w:r>
        <w:br/>
      </w:r>
    </w:p>
    <w:p>
      <w:r>
        <w:t>本月，各项目总体进度如下：</w:t>
        <w:br/>
        <w:t xml:space="preserve">- </w:t>
      </w:r>
      <w:r>
        <w:rPr>
          <w:b/>
        </w:rPr>
        <w:t>测试项目1101-1506</w:t>
      </w:r>
      <w:r>
        <w:t>：完成率 75%，预计按时完成。</w:t>
        <w:br/>
        <w:t xml:space="preserve">- </w:t>
      </w:r>
      <w:r>
        <w:rPr>
          <w:b/>
        </w:rPr>
        <w:t>测试项目0320-1009</w:t>
      </w:r>
      <w:r>
        <w:t>：完成率 60%，存在进度滞后。</w:t>
        <w:br/>
        <w:t xml:space="preserve">- </w:t>
      </w:r>
      <w:r>
        <w:rPr>
          <w:b/>
        </w:rPr>
        <w:t>某某某强化CPU集群功能-21</w:t>
      </w:r>
      <w:r>
        <w:t>：完成率 80%，按计划推进。</w:t>
        <w:br/>
        <w:t xml:space="preserve">- </w:t>
      </w:r>
      <w:r>
        <w:rPr>
          <w:b/>
        </w:rPr>
        <w:t>联想小新Pro16笔记本电脑轻薄设计与续航能力提升行动</w:t>
      </w:r>
      <w:r>
        <w:t>：完成率 50%，存在进度滞后。</w:t>
        <w:br/>
        <w:t xml:space="preserve">- </w:t>
      </w:r>
      <w:r>
        <w:rPr>
          <w:b/>
        </w:rPr>
        <w:t>测试项目0317-1358</w:t>
      </w:r>
      <w:r>
        <w:t>：完成率 90%，预计按时完成。</w:t>
      </w:r>
    </w:p>
    <w:p>
      <w:r>
        <w:br/>
      </w:r>
    </w:p>
    <w:p>
      <w:pPr>
        <w:pStyle w:val="Heading2"/>
      </w:pPr>
      <w:r>
        <w:t>2. 关键里程碑完成情况</w:t>
      </w:r>
    </w:p>
    <w:p>
      <w:r>
        <w:br/>
      </w:r>
    </w:p>
    <w:p>
      <w:r>
        <w:t>| 项目名称 | 里程碑 | 完成日期 | 状态 |</w:t>
        <w:br/>
        <w:t>| --- | --- | --- | --- |</w:t>
        <w:br/>
        <w:t>| 测试项目1101-1506 | 系统集成测试 | 2023-10-15 | 完成 |</w:t>
        <w:br/>
        <w:t>| 测试项目0320-1009 | 初步设计评审 | 2023-10-10 | 完成 |</w:t>
        <w:br/>
        <w:t>| 某某某强化CPU集群功能-21 | 功能验证 | 2023-10-20 | 完成 |</w:t>
        <w:br/>
        <w:t>| 联想小新Pro16笔记本电脑轻薄设计与续航能力提升行动 | 原型机测试 | 2023-10-15 | 延迟 |</w:t>
        <w:br/>
        <w:t>| 测试项目0317-1358 | 系统测试 | 2023-10-25 | 完成 |</w:t>
      </w:r>
    </w:p>
    <w:p>
      <w:r>
        <w:br/>
      </w:r>
    </w:p>
    <w:p>
      <w:pPr>
        <w:pStyle w:val="Heading2"/>
      </w:pPr>
      <w:r>
        <w:t>3. 存在的进度偏差</w:t>
      </w:r>
    </w:p>
    <w:p>
      <w:r>
        <w:br/>
      </w:r>
    </w:p>
    <w:p>
      <w:pPr>
        <w:pStyle w:val="ListBullet"/>
      </w:pPr>
      <w:r>
        <w:t>测试项目0320-1009：初步设计评审完成后，后续任务推进缓慢，导致整体进度滞后。</w:t>
      </w:r>
    </w:p>
    <w:p>
      <w:pPr>
        <w:pStyle w:val="ListBullet"/>
      </w:pPr>
      <w:r>
        <w:t>联想小新Pro16笔记本电脑轻薄设计与续航能力提升行动：原型机测试阶段遇到技术难题，导致进度延迟。</w:t>
      </w:r>
    </w:p>
    <w:p>
      <w:r>
        <w:br/>
      </w:r>
    </w:p>
    <w:p>
      <w:pPr>
        <w:pStyle w:val="Heading2"/>
      </w:pPr>
      <w:r>
        <w:t>4. 风险事项识别与分级</w:t>
      </w:r>
    </w:p>
    <w:p>
      <w:r>
        <w:br/>
      </w:r>
    </w:p>
    <w:p>
      <w:r>
        <w:t>| 项目名称 | 风险名称 | 风险严重性 | 风险状态 |</w:t>
        <w:br/>
        <w:t>| --- | --- | --- | --- |</w:t>
        <w:br/>
        <w:t>| 测试项目1101-1506 | cs324-1003风险 | 1 | 2 |</w:t>
        <w:br/>
        <w:t>| 测试项目0320-1009 | 动态新建风险3 | 2 | 2 |</w:t>
        <w:br/>
        <w:t>| 某某某强化CPU集群功能-21 | 动态新建风险324-929 | 3 | 1 |</w:t>
        <w:br/>
        <w:t>| 某某某强化CPU集群功能-21 | CPU集群功能存在风险 | 2 | 1 |</w:t>
        <w:br/>
        <w:t>| 测试项目0320-1009 | 动态新建风险2 | None | 3 |</w:t>
        <w:br/>
        <w:t>| 测试项目0320-1009 | 动态新建风险324-920 | 2 | 2 |</w:t>
        <w:br/>
        <w:t>| 测试项目0320-1009 | dongtaixinjianfengxiAN2 | 3 | 2 |</w:t>
        <w:br/>
        <w:t>| 测试项目0320-1009 | 动态新增风险324-936 | 2 | 1 |</w:t>
        <w:br/>
        <w:t>| 联想小新Pro16笔记本电脑轻薄设计与续航能力提升行动 | 1111 | None | 1 |</w:t>
        <w:br/>
        <w:t>| 测试项目0320-1009 | 测试问题1-001 | 1 | 1 |</w:t>
        <w:br/>
        <w:t>| 测试项目1101-1506 | cs324-105511 | None | 1 |</w:t>
        <w:br/>
        <w:t>| 测试项目0320-1009 | 动态新增324-1115 | None | 1 |</w:t>
        <w:br/>
        <w:t>| 测试项目0320-1009 | 动态新增风险324-945 | 2 | 1 |</w:t>
        <w:br/>
        <w:t>| 测试项目0317-1358 | 1212 | 1 | 1 |</w:t>
        <w:br/>
        <w:t>| 测试项目1101-1506 | cs324-1017 | None | 2 |</w:t>
      </w:r>
    </w:p>
    <w:p>
      <w:r>
        <w:br/>
      </w:r>
    </w:p>
    <w:p>
      <w:pPr>
        <w:pStyle w:val="Heading2"/>
      </w:pPr>
      <w:r>
        <w:t>5. 风险应对措施与建议</w:t>
      </w:r>
    </w:p>
    <w:p>
      <w:r>
        <w:br/>
      </w:r>
    </w:p>
    <w:p>
      <w:pPr>
        <w:pStyle w:val="Heading3"/>
      </w:pPr>
      <w:r>
        <w:t>测试项目0320-1009</w:t>
      </w:r>
    </w:p>
    <w:p>
      <w:r>
        <w:br/>
      </w:r>
    </w:p>
    <w:p>
      <w:pPr>
        <w:pStyle w:val="ListBullet"/>
      </w:pPr>
      <w:r>
        <w:t>动态新建风险3：建议增加资源投入，加快任务进度。</w:t>
      </w:r>
    </w:p>
    <w:p>
      <w:pPr>
        <w:pStyle w:val="ListBullet"/>
      </w:pPr>
      <w:r>
        <w:t>动态新建风险2：已关闭，无需进一步措施。</w:t>
      </w:r>
    </w:p>
    <w:p>
      <w:pPr>
        <w:pStyle w:val="ListBullet"/>
      </w:pPr>
      <w:r>
        <w:t>动态新建风险324-920：建议进行详细的技术评审，确保后续任务顺利推进。</w:t>
      </w:r>
    </w:p>
    <w:p>
      <w:pPr>
        <w:pStyle w:val="ListBullet"/>
      </w:pPr>
      <w:r>
        <w:t>dongtaixinjianfengxiAN2：建议制定应急预案，防止风险进一步扩大。</w:t>
      </w:r>
    </w:p>
    <w:p>
      <w:pPr>
        <w:pStyle w:val="ListBullet"/>
      </w:pPr>
      <w:r>
        <w:t>动态新增风险324-936：建议加强项目管理，定期检查进度。</w:t>
      </w:r>
    </w:p>
    <w:p>
      <w:pPr>
        <w:pStyle w:val="ListBullet"/>
      </w:pPr>
      <w:r>
        <w:t>测试问题1-001：建议及时解决技术问题，避免影响后续任务。</w:t>
      </w:r>
    </w:p>
    <w:p>
      <w:pPr>
        <w:pStyle w:val="ListBullet"/>
      </w:pPr>
      <w:r>
        <w:t>动态新增324-1115：建议进行风险评估，制定应对措施。</w:t>
      </w:r>
    </w:p>
    <w:p>
      <w:pPr>
        <w:pStyle w:val="ListBullet"/>
      </w:pPr>
      <w:r>
        <w:t>动态新增风险324-945：建议加强项目监控，及时发现并解决问题。</w:t>
      </w:r>
    </w:p>
    <w:p>
      <w:r>
        <w:br/>
      </w:r>
    </w:p>
    <w:p>
      <w:pPr>
        <w:pStyle w:val="Heading3"/>
      </w:pPr>
      <w:r>
        <w:t>某某某强化CPU集群功能-21</w:t>
      </w:r>
    </w:p>
    <w:p>
      <w:r>
        <w:br/>
      </w:r>
    </w:p>
    <w:p>
      <w:pPr>
        <w:pStyle w:val="ListBullet"/>
      </w:pPr>
      <w:r>
        <w:t>动态新建风险324-929：建议加强技术攻关，确保功能验证顺利进行。</w:t>
      </w:r>
    </w:p>
    <w:p>
      <w:pPr>
        <w:pStyle w:val="ListBullet"/>
      </w:pPr>
      <w:r>
        <w:t>CPU集群功能存在风险：建议进行详细的技术评审，确保功能稳定。</w:t>
      </w:r>
    </w:p>
    <w:p>
      <w:r>
        <w:br/>
      </w:r>
    </w:p>
    <w:p>
      <w:pPr>
        <w:pStyle w:val="Heading3"/>
      </w:pPr>
      <w:r>
        <w:t>联想小新Pro16笔记本电脑轻薄设计与续航能力提升行动</w:t>
      </w:r>
    </w:p>
    <w:p>
      <w:r>
        <w:br/>
      </w:r>
    </w:p>
    <w:p>
      <w:pPr>
        <w:pStyle w:val="ListBullet"/>
      </w:pPr>
      <w:r>
        <w:t>1111：建议加强技术攻关，解决原型机测试中的技术难题。</w:t>
      </w:r>
    </w:p>
    <w:p>
      <w:r>
        <w:br/>
      </w:r>
    </w:p>
    <w:p>
      <w:pPr>
        <w:pStyle w:val="Heading3"/>
      </w:pPr>
      <w:r>
        <w:t>测试项目1101-1506</w:t>
      </w:r>
    </w:p>
    <w:p>
      <w:r>
        <w:br/>
      </w:r>
    </w:p>
    <w:p>
      <w:pPr>
        <w:pStyle w:val="ListBullet"/>
      </w:pPr>
      <w:r>
        <w:t>cs324-1003风险：建议加强项目管理，确保任务按时完成。</w:t>
      </w:r>
    </w:p>
    <w:p>
      <w:pPr>
        <w:pStyle w:val="ListBullet"/>
      </w:pPr>
      <w:r>
        <w:t>cs324-105511：建议进行风险评估，制定应对措施。</w:t>
      </w:r>
    </w:p>
    <w:p>
      <w:pPr>
        <w:pStyle w:val="ListBullet"/>
      </w:pPr>
      <w:r>
        <w:t>cs324-1017：建议加强项目监控，及时发现并解决问题。</w:t>
      </w:r>
    </w:p>
    <w:p>
      <w:r>
        <w:br/>
      </w:r>
    </w:p>
    <w:p>
      <w:pPr>
        <w:pStyle w:val="Heading3"/>
      </w:pPr>
      <w:r>
        <w:t>测试项目0317-1358</w:t>
      </w:r>
    </w:p>
    <w:p>
      <w:r>
        <w:br/>
      </w:r>
    </w:p>
    <w:p>
      <w:pPr>
        <w:pStyle w:val="ListBullet"/>
      </w:pPr>
      <w:r>
        <w:t>1212：建议加强项目管理，确保任务按时完成。</w:t>
      </w:r>
    </w:p>
    <w:p>
      <w:r>
        <w:br/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502920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e9d6389d59dc406195248306c5b5eb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