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总体概况</w:t>
        <w:t>哎呀，看起来我们这里没有具体的时间段和经费数据来生成你所需要的详细报告。不过，如果我有那些数据，报告可能会包括各个时间段的经费流入和流出，以及项目状态（比如正在执行、型号研制、涉火项目等）的经费分布。每个部分都会细分，让你清楚地看到每个项目的经费使用情况和进展。但眼下，我得说，咱们的数据库里暂时没有这些具体数字哦！如果有任何其他问题，或者需要我帮忙的地方，随时告诉我！</w:t>
      </w:r>
      <w:r>
        <w:rPr>
          <w:b/>
        </w:rPr>
        <w:t>项目来源情况</w:t>
        <w:t>哎呀，看起来我们的数据库里暂时还没有项目来源的信息哦！不过别担心，一旦有新的数据，我就能帮你做出详细的分析啦！如果你想了解其他方面的信息，随时告诉我哦！</w:t>
      </w:r>
      <w:r>
        <w:rPr>
          <w:b/>
        </w:rPr>
        <w:t>责任单位任务承担情况</w:t>
        <w:t>哎呀，看起来我们的数据库里暂时还没有责任单位任务承担情况的具体数据哦！这可能是因为数据正在更新中，或者是还没有录入相关信息。不过别担心，一旦有新的数据，我会第一时间为你提供详细的分析和总结的！</w:t>
      </w:r>
      <w:r>
        <w:rPr>
          <w:b/>
        </w:rPr>
        <w:t>项目经费执行情况</w:t>
        <w:t>哎呀，看起来我们这次没有具体的项目经费数据可以分析呢！不过，下次如果你有关于项目经费的详细信息，我一定能帮上忙，提供一份详尽的总结报告！记得把所有相关数据都准备好哦！</w:t>
      </w:r>
    </w:p>
    <w:p>
      <w:pPr>
        <w:jc w:val="center"/>
      </w:pPr>
      <w:r>
        <w:rPr>
          <w:b/>
        </w:rPr>
        <w:t>项目来源情况柱状图</w:t>
      </w:r>
    </w:p>
    <w:p>
      <w:pPr>
        <w:jc w:val="center"/>
      </w:pPr>
      <w:r>
        <w:rPr>
          <w:b/>
        </w:rPr>
        <w:t>项目来源情况柱状图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