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5"/>
        <w:tblpPr w:leftFromText="180" w:rightFromText="180" w:vertAnchor="text" w:horzAnchor="page" w:tblpX="1072" w:tblpY="112"/>
        <w:tblOverlap w:val="never"/>
        <w:tblW w:w="988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585"/>
        <w:gridCol w:w="3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3" w:hRule="atLeast"/>
        </w:trPr>
        <w:tc>
          <w:tcPr>
            <w:tcW w:w="6585" w:type="dxa"/>
          </w:tcPr>
          <w:p>
            <w:pPr>
              <w:tabs>
                <w:tab w:val="left" w:pos="5459"/>
              </w:tabs>
              <w:jc w:val="left"/>
              <w:rPr>
                <w:rFonts w:ascii="微软雅黑" w:hAnsi="微软雅黑" w:eastAsia="微软雅黑" w:cs="Arial"/>
                <w:b/>
                <w:color w:val="1F3864"/>
                <w:sz w:val="48"/>
                <w:szCs w:val="28"/>
              </w:rPr>
            </w:pPr>
            <w:r>
              <w:rPr>
                <w:rFonts w:ascii="微软雅黑" w:hAnsi="微软雅黑" w:eastAsia="微软雅黑" w:cs="黑体"/>
                <w:color w:val="262626"/>
                <w:sz w:val="18"/>
              </w:rPr>
              <w:br w:type="page"/>
            </w:r>
            <w:r>
              <w:rPr>
                <w:rFonts w:hint="eastAsia" w:ascii="微软雅黑" w:hAnsi="微软雅黑" w:eastAsia="微软雅黑" w:cs="Arial"/>
                <w:b/>
                <w:color w:val="1F3864"/>
                <w:sz w:val="48"/>
                <w:szCs w:val="28"/>
              </w:rPr>
              <w:t>钟宇声</w:t>
            </w:r>
            <w:r>
              <w:rPr>
                <w:rFonts w:ascii="微软雅黑" w:hAnsi="微软雅黑" w:eastAsia="微软雅黑" w:cs="Arial"/>
                <w:b/>
                <w:color w:val="1F3864"/>
                <w:sz w:val="48"/>
                <w:szCs w:val="28"/>
              </w:rPr>
              <w:tab/>
            </w:r>
          </w:p>
          <w:p>
            <w:pPr>
              <w:widowControl/>
              <w:jc w:val="left"/>
              <w:rPr>
                <w:rFonts w:ascii="Consolas" w:hAnsi="Consolas" w:eastAsia="微软雅黑" w:cs="Consolas"/>
                <w:color w:val="000000" w:themeColor="text1"/>
                <w:szCs w:val="21"/>
                <w14:textFill>
                  <w14:solidFill>
                    <w14:schemeClr w14:val="tx1"/>
                  </w14:solidFill>
                </w14:textFill>
              </w:rPr>
            </w:pPr>
            <w:r>
              <w:rPr>
                <w:rFonts w:ascii="Consolas" w:hAnsi="Consolas" w:eastAsia="微软雅黑" w:cs="Consolas"/>
                <w:color w:val="000000" w:themeColor="text1"/>
                <w:szCs w:val="21"/>
                <w14:textFill>
                  <w14:solidFill>
                    <w14:schemeClr w14:val="tx1"/>
                  </w14:solidFill>
                </w14:textFill>
              </w:rPr>
              <w:t xml:space="preserve">男  25岁  广州  |  本科  </w:t>
            </w:r>
            <w:r>
              <w:rPr>
                <w:rFonts w:hint="eastAsia" w:ascii="Consolas" w:hAnsi="Consolas" w:eastAsia="微软雅黑" w:cs="Consolas"/>
                <w:color w:val="000000" w:themeColor="text1"/>
                <w:szCs w:val="21"/>
                <w:lang w:val="en-US" w:eastAsia="zh-CN"/>
                <w14:textFill>
                  <w14:solidFill>
                    <w14:schemeClr w14:val="tx1"/>
                  </w14:solidFill>
                </w14:textFill>
              </w:rPr>
              <w:t>2</w:t>
            </w:r>
            <w:r>
              <w:rPr>
                <w:rFonts w:ascii="Consolas" w:hAnsi="Consolas" w:eastAsia="微软雅黑" w:cs="Consolas"/>
                <w:color w:val="000000" w:themeColor="text1"/>
                <w:szCs w:val="21"/>
                <w14:textFill>
                  <w14:solidFill>
                    <w14:schemeClr w14:val="tx1"/>
                  </w14:solidFill>
                </w14:textFill>
              </w:rPr>
              <w:t>年工作经验</w:t>
            </w:r>
          </w:p>
          <w:p>
            <w:pPr>
              <w:widowControl/>
              <w:jc w:val="left"/>
              <w:rPr>
                <w:rFonts w:ascii="Consolas" w:hAnsi="Consolas" w:eastAsia="微软雅黑" w:cs="Consolas"/>
                <w:color w:val="000000" w:themeColor="text1"/>
                <w:szCs w:val="21"/>
                <w14:textFill>
                  <w14:solidFill>
                    <w14:schemeClr w14:val="tx1"/>
                  </w14:solidFill>
                </w14:textFill>
              </w:rPr>
            </w:pPr>
            <w:r>
              <w:rPr>
                <w:rFonts w:ascii="Consolas" w:hAnsi="Consolas" w:eastAsia="微软雅黑" w:cs="Consolas"/>
                <w:color w:val="000000" w:themeColor="text1"/>
                <w:szCs w:val="21"/>
                <w14:textFill>
                  <w14:solidFill>
                    <w14:schemeClr w14:val="tx1"/>
                  </w14:solidFill>
                </w14:textFill>
              </w:rPr>
              <w:t>电话 : (+86) 18814379651</w:t>
            </w:r>
          </w:p>
          <w:p>
            <w:pPr>
              <w:widowControl/>
              <w:jc w:val="left"/>
              <w:rPr>
                <w:rFonts w:ascii="Times New Roman" w:hAnsi="Times New Roman" w:eastAsia="微软雅黑"/>
                <w:color w:val="1F3864"/>
                <w:szCs w:val="21"/>
              </w:rPr>
            </w:pPr>
            <w:r>
              <w:rPr>
                <w:rFonts w:ascii="Consolas" w:hAnsi="Consolas" w:eastAsia="微软雅黑" w:cs="Consolas"/>
                <w:color w:val="000000" w:themeColor="text1"/>
                <w:szCs w:val="21"/>
                <w14:textFill>
                  <w14:solidFill>
                    <w14:schemeClr w14:val="tx1"/>
                  </w14:solidFill>
                </w14:textFill>
              </w:rPr>
              <w:t>邮件：yusheng-zys@foxmail.com</w:t>
            </w:r>
          </w:p>
        </w:tc>
        <w:tc>
          <w:tcPr>
            <w:tcW w:w="3300" w:type="dxa"/>
          </w:tcPr>
          <w:p>
            <w:pPr>
              <w:widowControl/>
              <w:jc w:val="right"/>
              <w:rPr>
                <w:rFonts w:ascii="微软雅黑" w:hAnsi="微软雅黑" w:eastAsia="微软雅黑"/>
                <w:b/>
                <w:color w:val="1F3864"/>
                <w:sz w:val="24"/>
              </w:rPr>
            </w:pPr>
          </w:p>
        </w:tc>
      </w:tr>
    </w:tbl>
    <w:p>
      <w:pPr>
        <w:spacing w:line="276" w:lineRule="auto"/>
        <w:jc w:val="left"/>
        <w:rPr>
          <w:rFonts w:ascii="黑体" w:hAnsi="黑体" w:eastAsia="黑体"/>
          <w:color w:val="1F3864"/>
          <w:sz w:val="24"/>
        </w:rPr>
      </w:pPr>
      <w:r>
        <w:rPr>
          <w:rFonts w:hint="eastAsia" w:ascii="黑体" w:hAnsi="黑体" w:eastAsia="黑体"/>
          <w:color w:val="1F3864"/>
          <w:sz w:val="24"/>
        </w:rPr>
        <w:t>求职意向</w:t>
      </w:r>
    </w:p>
    <w:p>
      <w:pPr>
        <w:widowControl/>
        <w:spacing w:line="288" w:lineRule="auto"/>
        <w:jc w:val="left"/>
        <w:rPr>
          <w:rFonts w:ascii="微软雅黑 Light" w:hAnsi="微软雅黑 Light" w:eastAsia="微软雅黑 Light" w:cs="微软雅黑 Light"/>
          <w:color w:val="000000" w:themeColor="text1"/>
          <w:sz w:val="18"/>
          <w:szCs w:val="18"/>
          <w14:textFill>
            <w14:solidFill>
              <w14:schemeClr w14:val="tx1"/>
            </w14:solidFill>
          </w14:textFill>
        </w:rPr>
      </w:pPr>
      <w:r>
        <w:rPr>
          <w:rFonts w:hint="eastAsia" w:ascii="微软雅黑" w:hAnsi="微软雅黑" w:eastAsia="微软雅黑" w:cs="微软雅黑"/>
          <w:b/>
          <w:color w:val="000000" w:themeColor="text1"/>
          <w:szCs w:val="21"/>
          <w14:textFill>
            <w14:solidFill>
              <w14:schemeClr w14:val="tx1"/>
            </w14:solidFill>
          </w14:textFill>
        </w:rPr>
        <w:t>软件开发工程师 / 后台</w:t>
      </w:r>
      <w:r>
        <w:rPr>
          <w:rFonts w:hint="eastAsia" w:ascii="微软雅黑" w:hAnsi="微软雅黑" w:eastAsia="微软雅黑" w:cs="微软雅黑"/>
          <w:b/>
          <w:color w:val="000000" w:themeColor="text1"/>
          <w:szCs w:val="21"/>
          <w:lang w:eastAsia="zh-Hans"/>
          <w14:textFill>
            <w14:solidFill>
              <w14:schemeClr w14:val="tx1"/>
            </w14:solidFill>
          </w14:textFill>
        </w:rPr>
        <w:t>开发工程师</w:t>
      </w:r>
    </w:p>
    <w:p>
      <w:pPr>
        <w:widowControl/>
        <w:jc w:val="left"/>
        <w:rPr>
          <w:rFonts w:ascii="微软雅黑" w:hAnsi="微软雅黑" w:eastAsia="微软雅黑" w:cs="黑体"/>
          <w:color w:val="595959" w:themeColor="text1" w:themeTint="A6"/>
          <w:sz w:val="18"/>
          <w14:textFill>
            <w14:solidFill>
              <w14:schemeClr w14:val="tx1">
                <w14:lumMod w14:val="65000"/>
                <w14:lumOff w14:val="35000"/>
              </w14:schemeClr>
            </w14:solidFill>
          </w14:textFill>
        </w:rPr>
      </w:pPr>
      <w:r>
        <w:rPr>
          <w:rFonts w:ascii="微软雅黑" w:hAnsi="微软雅黑" w:eastAsia="微软雅黑" w:cs="黑体"/>
          <w:color w:val="595959" w:themeColor="text1" w:themeTint="A6"/>
          <w:sz w:val="18"/>
          <w14:textFill>
            <w14:solidFill>
              <w14:schemeClr w14:val="tx1">
                <w14:lumMod w14:val="65000"/>
                <w14:lumOff w14:val="35000"/>
              </w14:schemeClr>
            </w14:solidFill>
          </w14:textFill>
        </w:rPr>
        <w:pict>
          <v:rect id="_x0000_i1025" o:spt="1" style="height:0.5pt;width:468.6pt;" fillcolor="#A0A0A0" filled="t" stroked="f" coordsize="21600,21600" o:hr="t" o:hrstd="t" o:hrnoshade="t" o:hralign="center">
            <v:path/>
            <v:fill on="t" focussize="0,0"/>
            <v:stroke on="f"/>
            <v:imagedata o:title=""/>
            <o:lock v:ext="edit"/>
            <w10:wrap type="none"/>
            <w10:anchorlock/>
          </v:rect>
        </w:pict>
      </w:r>
    </w:p>
    <w:p>
      <w:pPr>
        <w:spacing w:line="276" w:lineRule="auto"/>
        <w:jc w:val="left"/>
        <w:rPr>
          <w:rFonts w:ascii="微软雅黑" w:hAnsi="微软雅黑" w:eastAsia="微软雅黑" w:cs="微软雅黑"/>
          <w:b/>
          <w:bCs/>
          <w:sz w:val="24"/>
        </w:rPr>
      </w:pPr>
      <w:r>
        <w:rPr>
          <w:rFonts w:hint="eastAsia" w:ascii="黑体" w:hAnsi="黑体" w:eastAsia="黑体"/>
          <w:color w:val="1F3864"/>
          <w:sz w:val="24"/>
        </w:rPr>
        <w:t xml:space="preserve">教育背景   </w:t>
      </w:r>
      <w:r>
        <w:rPr>
          <w:rFonts w:hint="eastAsia" w:ascii="微软雅黑" w:hAnsi="微软雅黑" w:eastAsia="微软雅黑" w:cs="微软雅黑"/>
          <w:b/>
          <w:bCs/>
          <w:color w:val="333333"/>
          <w:szCs w:val="21"/>
          <w:shd w:val="clear" w:color="auto" w:fill="FFFFFF"/>
        </w:rPr>
        <w:t xml:space="preserve">                                                 </w:t>
      </w:r>
    </w:p>
    <w:p>
      <w:pPr>
        <w:widowControl/>
        <w:shd w:val="clear" w:color="auto" w:fill="FFFFFF"/>
        <w:spacing w:line="288" w:lineRule="auto"/>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 xml:space="preserve">就读院校：仲恺农业工程技术学院  </w:t>
      </w:r>
      <w:r>
        <w:rPr>
          <w:rFonts w:ascii="微软雅黑" w:hAnsi="微软雅黑" w:eastAsia="微软雅黑" w:cs="微软雅黑"/>
          <w:color w:val="000000" w:themeColor="text1"/>
          <w:sz w:val="18"/>
          <w:szCs w:val="18"/>
          <w14:textFill>
            <w14:solidFill>
              <w14:schemeClr w14:val="tx1"/>
            </w14:solidFill>
          </w14:textFill>
        </w:rPr>
        <w:t xml:space="preserve"> </w:t>
      </w:r>
      <w:r>
        <w:rPr>
          <w:rFonts w:hint="eastAsia" w:ascii="微软雅黑" w:hAnsi="微软雅黑" w:eastAsia="微软雅黑" w:cs="微软雅黑"/>
          <w:color w:val="000000" w:themeColor="text1"/>
          <w:sz w:val="18"/>
          <w:szCs w:val="18"/>
          <w14:textFill>
            <w14:solidFill>
              <w14:schemeClr w14:val="tx1"/>
            </w14:solidFill>
          </w14:textFill>
        </w:rPr>
        <w:t>最高学历：全日制本科</w:t>
      </w:r>
      <w:r>
        <w:rPr>
          <w:rFonts w:ascii="微软雅黑" w:hAnsi="微软雅黑" w:eastAsia="微软雅黑" w:cs="微软雅黑"/>
          <w:color w:val="000000" w:themeColor="text1"/>
          <w:sz w:val="18"/>
          <w:szCs w:val="18"/>
          <w14:textFill>
            <w14:solidFill>
              <w14:schemeClr w14:val="tx1"/>
            </w14:solidFill>
          </w14:textFill>
        </w:rPr>
        <w:t xml:space="preserve"> (2014-2018)</w:t>
      </w:r>
      <w:r>
        <w:rPr>
          <w:rFonts w:hint="eastAsia" w:ascii="微软雅黑" w:hAnsi="微软雅黑" w:eastAsia="微软雅黑" w:cs="微软雅黑"/>
          <w:color w:val="000000" w:themeColor="text1"/>
          <w:sz w:val="18"/>
          <w:szCs w:val="18"/>
          <w14:textFill>
            <w14:solidFill>
              <w14:schemeClr w14:val="tx1"/>
            </w14:solidFill>
          </w14:textFill>
        </w:rPr>
        <w:t xml:space="preserve">  </w:t>
      </w:r>
      <w:r>
        <w:rPr>
          <w:rFonts w:ascii="微软雅黑" w:hAnsi="微软雅黑" w:eastAsia="微软雅黑" w:cs="微软雅黑"/>
          <w:color w:val="000000" w:themeColor="text1"/>
          <w:sz w:val="18"/>
          <w:szCs w:val="18"/>
          <w14:textFill>
            <w14:solidFill>
              <w14:schemeClr w14:val="tx1"/>
            </w14:solidFill>
          </w14:textFill>
        </w:rPr>
        <w:t xml:space="preserve"> </w:t>
      </w:r>
      <w:r>
        <w:rPr>
          <w:rFonts w:hint="eastAsia" w:ascii="微软雅黑" w:hAnsi="微软雅黑" w:eastAsia="微软雅黑" w:cs="微软雅黑"/>
          <w:color w:val="000000" w:themeColor="text1"/>
          <w:sz w:val="18"/>
          <w:szCs w:val="18"/>
          <w14:textFill>
            <w14:solidFill>
              <w14:schemeClr w14:val="tx1"/>
            </w14:solidFill>
          </w14:textFill>
        </w:rPr>
        <w:t xml:space="preserve">就读专业：计算机科学与技术  </w:t>
      </w:r>
    </w:p>
    <w:p>
      <w:pPr>
        <w:widowControl/>
        <w:jc w:val="left"/>
        <w:rPr>
          <w:rFonts w:ascii="微软雅黑" w:hAnsi="微软雅黑" w:eastAsia="微软雅黑" w:cs="黑体"/>
          <w:color w:val="595959" w:themeColor="text1" w:themeTint="A6"/>
          <w:sz w:val="18"/>
          <w14:textFill>
            <w14:solidFill>
              <w14:schemeClr w14:val="tx1">
                <w14:lumMod w14:val="65000"/>
                <w14:lumOff w14:val="35000"/>
              </w14:schemeClr>
            </w14:solidFill>
          </w14:textFill>
        </w:rPr>
      </w:pPr>
      <w:r>
        <w:rPr>
          <w:rFonts w:ascii="微软雅黑" w:hAnsi="微软雅黑" w:eastAsia="微软雅黑" w:cs="黑体"/>
          <w:color w:val="595959" w:themeColor="text1" w:themeTint="A6"/>
          <w:sz w:val="18"/>
          <w14:textFill>
            <w14:solidFill>
              <w14:schemeClr w14:val="tx1">
                <w14:lumMod w14:val="65000"/>
                <w14:lumOff w14:val="35000"/>
              </w14:schemeClr>
            </w14:solidFill>
          </w14:textFill>
        </w:rPr>
        <w:pict>
          <v:rect id="_x0000_i1026" o:spt="1" style="height:0.5pt;width:468.6pt;" fillcolor="#A0A0A0" filled="t" stroked="f" coordsize="21600,21600" o:hr="t" o:hrstd="t" o:hrnoshade="t">
            <v:path/>
            <v:fill on="t" focussize="0,0"/>
            <v:stroke on="f"/>
            <v:imagedata o:title=""/>
            <o:lock v:ext="edit"/>
            <w10:wrap type="none"/>
            <w10:anchorlock/>
          </v:rect>
        </w:pict>
      </w:r>
    </w:p>
    <w:p>
      <w:pPr>
        <w:spacing w:line="276" w:lineRule="auto"/>
        <w:jc w:val="left"/>
        <w:rPr>
          <w:rFonts w:ascii="黑体" w:hAnsi="黑体" w:eastAsia="黑体"/>
          <w:color w:val="1F3864"/>
          <w:sz w:val="24"/>
        </w:rPr>
      </w:pPr>
      <w:r>
        <w:rPr>
          <w:rFonts w:hint="eastAsia" w:ascii="黑体" w:hAnsi="黑体" w:eastAsia="黑体"/>
          <w:color w:val="1F3864"/>
          <w:sz w:val="24"/>
        </w:rPr>
        <w:t>个人介绍</w:t>
      </w:r>
    </w:p>
    <w:p>
      <w:pPr>
        <w:widowControl/>
        <w:shd w:val="clear" w:color="auto" w:fill="FFFFFF"/>
        <w:spacing w:line="288" w:lineRule="auto"/>
        <w:ind w:firstLine="360" w:firstLineChars="200"/>
        <w:jc w:val="left"/>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lang w:val="en-US" w:eastAsia="zh-CN"/>
          <w14:textFill>
            <w14:solidFill>
              <w14:schemeClr w14:val="tx1"/>
            </w14:solidFill>
          </w14:textFill>
        </w:rPr>
        <w:t>有两年多的Java后端开发经验，</w:t>
      </w:r>
      <w:r>
        <w:rPr>
          <w:rFonts w:hint="eastAsia" w:ascii="微软雅黑" w:hAnsi="微软雅黑" w:eastAsia="微软雅黑" w:cs="微软雅黑"/>
          <w:color w:val="000000" w:themeColor="text1"/>
          <w:sz w:val="18"/>
          <w:szCs w:val="18"/>
          <w14:textFill>
            <w14:solidFill>
              <w14:schemeClr w14:val="tx1"/>
            </w14:solidFill>
          </w14:textFill>
        </w:rPr>
        <w:t xml:space="preserve">对生活积极，态度认真，有责任心，执行力强; 具备团队合作能力，容易适应环境，沟通交际能力良好，抗压能力良好;具备独立思考和解决问题的能力; 对新技术有追求，具备良好的源码阅读和调试能力。  </w:t>
      </w:r>
    </w:p>
    <w:p>
      <w:pPr>
        <w:widowControl/>
        <w:shd w:val="clear" w:color="auto" w:fill="FFFFFF"/>
        <w:spacing w:line="288" w:lineRule="auto"/>
        <w:ind w:firstLine="360" w:firstLineChars="200"/>
        <w:jc w:val="left"/>
        <w:rPr>
          <w:rFonts w:hint="eastAsia" w:ascii="微软雅黑" w:hAnsi="微软雅黑" w:eastAsia="微软雅黑" w:cs="微软雅黑"/>
          <w:color w:val="000000" w:themeColor="text1"/>
          <w:sz w:val="18"/>
          <w:szCs w:val="18"/>
          <w:lang w:val="en-US" w:eastAsia="zh-CN"/>
          <w14:textFill>
            <w14:solidFill>
              <w14:schemeClr w14:val="tx1"/>
            </w14:solidFill>
          </w14:textFill>
        </w:rPr>
      </w:pPr>
      <w:r>
        <w:rPr>
          <w:rFonts w:hint="eastAsia" w:ascii="微软雅黑" w:hAnsi="微软雅黑" w:eastAsia="微软雅黑" w:cs="微软雅黑"/>
          <w:color w:val="000000" w:themeColor="text1"/>
          <w:sz w:val="18"/>
          <w:szCs w:val="18"/>
          <w:lang w:val="en-US" w:eastAsia="zh-CN"/>
          <w14:textFill>
            <w14:solidFill>
              <w14:schemeClr w14:val="tx1"/>
            </w14:solidFill>
          </w14:textFill>
        </w:rPr>
        <w:t>业务时间有参与过开源文档与视频的翻译：</w:t>
      </w:r>
    </w:p>
    <w:p>
      <w:pPr>
        <w:widowControl/>
        <w:numPr>
          <w:ilvl w:val="0"/>
          <w:numId w:val="1"/>
        </w:numPr>
        <w:shd w:val="clear" w:color="auto" w:fill="FFFFFF"/>
        <w:spacing w:line="288" w:lineRule="auto"/>
        <w:ind w:firstLine="360" w:firstLineChars="200"/>
        <w:jc w:val="left"/>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Test Driven Development with Spring Boot</w:t>
      </w:r>
      <w:r>
        <w:rPr>
          <w:rFonts w:hint="eastAsia" w:ascii="微软雅黑" w:hAnsi="微软雅黑" w:eastAsia="微软雅黑" w:cs="微软雅黑"/>
          <w:color w:val="000000" w:themeColor="text1"/>
          <w:sz w:val="18"/>
          <w:szCs w:val="18"/>
          <w:lang w:val="en-US" w:eastAsia="zh-CN"/>
          <w14:textFill>
            <w14:solidFill>
              <w14:schemeClr w14:val="tx1"/>
            </w14:solidFill>
          </w14:textFill>
        </w:rPr>
        <w:t>（bilibili.com/video/BV1xp4y1W74x）</w:t>
      </w:r>
    </w:p>
    <w:p>
      <w:pPr>
        <w:widowControl/>
        <w:numPr>
          <w:ilvl w:val="0"/>
          <w:numId w:val="1"/>
        </w:numPr>
        <w:shd w:val="clear" w:color="auto" w:fill="FFFFFF"/>
        <w:spacing w:line="288" w:lineRule="auto"/>
        <w:ind w:firstLine="360" w:firstLineChars="200"/>
        <w:jc w:val="left"/>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https://www.simviso.com/doc/spring-framework-5.2.x-cn/core.html#beans-factory-autowire</w:t>
      </w:r>
    </w:p>
    <w:p>
      <w:pPr>
        <w:widowControl/>
        <w:shd w:val="clear" w:color="auto" w:fill="FFFFFF"/>
        <w:jc w:val="left"/>
        <w:rPr>
          <w:rFonts w:ascii="Consolas" w:hAnsi="Consolas" w:eastAsia="微软雅黑" w:cs="Consolas"/>
          <w:color w:val="000000" w:themeColor="text1"/>
          <w:szCs w:val="21"/>
          <w14:textFill>
            <w14:solidFill>
              <w14:schemeClr w14:val="tx1"/>
            </w14:solidFill>
          </w14:textFill>
        </w:rPr>
      </w:pPr>
      <w:r>
        <w:rPr>
          <w:rFonts w:ascii="微软雅黑" w:hAnsi="微软雅黑" w:eastAsia="微软雅黑" w:cs="黑体"/>
          <w:color w:val="595959" w:themeColor="text1" w:themeTint="A6"/>
          <w:sz w:val="18"/>
          <w14:textFill>
            <w14:solidFill>
              <w14:schemeClr w14:val="tx1">
                <w14:lumMod w14:val="65000"/>
                <w14:lumOff w14:val="35000"/>
              </w14:schemeClr>
            </w14:solidFill>
          </w14:textFill>
        </w:rPr>
        <w:pict>
          <v:rect id="_x0000_i1027" o:spt="1" style="height:0.5pt;width:468.6pt;" fillcolor="#A0A0A0" filled="t" stroked="f" coordsize="21600,21600" o:hr="t" o:hrstd="t" o:hrnoshade="t">
            <v:path/>
            <v:fill on="t" focussize="0,0"/>
            <v:stroke on="f"/>
            <v:imagedata o:title=""/>
            <o:lock v:ext="edit"/>
            <w10:wrap type="none"/>
            <w10:anchorlock/>
          </v:rect>
        </w:pict>
      </w:r>
    </w:p>
    <w:p>
      <w:pPr>
        <w:spacing w:line="276" w:lineRule="auto"/>
        <w:jc w:val="left"/>
        <w:rPr>
          <w:rFonts w:ascii="黑体" w:hAnsi="黑体" w:eastAsia="黑体"/>
          <w:color w:val="1F3864"/>
          <w:sz w:val="28"/>
          <w:szCs w:val="28"/>
        </w:rPr>
      </w:pPr>
      <w:r>
        <w:rPr>
          <w:rFonts w:hint="eastAsia" w:ascii="黑体" w:hAnsi="黑体" w:eastAsia="黑体"/>
          <w:color w:val="1F3864"/>
          <w:sz w:val="24"/>
        </w:rPr>
        <w:t>专业技能</w:t>
      </w:r>
    </w:p>
    <w:p>
      <w:pPr>
        <w:widowControl/>
        <w:numPr>
          <w:ilvl w:val="0"/>
          <w:numId w:val="2"/>
        </w:numPr>
        <w:shd w:val="clear" w:color="auto" w:fill="FFFFFF"/>
        <w:spacing w:line="288" w:lineRule="auto"/>
        <w:ind w:leftChars="0"/>
        <w:jc w:val="left"/>
        <w:rPr>
          <w:rFonts w:hint="eastAsia" w:ascii="微软雅黑" w:hAnsi="微软雅黑" w:eastAsia="微软雅黑" w:cs="微软雅黑"/>
          <w:color w:val="000000" w:themeColor="text1"/>
          <w:sz w:val="18"/>
          <w:szCs w:val="18"/>
          <w:lang w:eastAsia="zh-CN"/>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熟悉Java 基础，对多线程，NIO，并发编程，JVM 原理，GC 机制有一定的了解</w:t>
      </w:r>
      <w:r>
        <w:rPr>
          <w:rFonts w:hint="eastAsia" w:ascii="微软雅黑" w:hAnsi="微软雅黑" w:eastAsia="微软雅黑" w:cs="微软雅黑"/>
          <w:color w:val="000000" w:themeColor="text1"/>
          <w:sz w:val="18"/>
          <w:szCs w:val="18"/>
          <w:lang w:eastAsia="zh-CN"/>
          <w14:textFill>
            <w14:solidFill>
              <w14:schemeClr w14:val="tx1"/>
            </w14:solidFill>
          </w14:textFill>
        </w:rPr>
        <w:t>；</w:t>
      </w:r>
    </w:p>
    <w:p>
      <w:pPr>
        <w:widowControl/>
        <w:numPr>
          <w:ilvl w:val="0"/>
          <w:numId w:val="2"/>
        </w:numPr>
        <w:shd w:val="clear" w:color="auto" w:fill="FFFFFF"/>
        <w:spacing w:line="288" w:lineRule="auto"/>
        <w:ind w:left="0" w:leftChars="0" w:firstLine="0" w:firstLineChars="0"/>
        <w:jc w:val="left"/>
        <w:rPr>
          <w:rFonts w:hint="eastAsia" w:ascii="微软雅黑" w:hAnsi="微软雅黑" w:eastAsia="微软雅黑" w:cs="微软雅黑"/>
          <w:color w:val="000000" w:themeColor="text1"/>
          <w:sz w:val="18"/>
          <w:szCs w:val="18"/>
          <w:lang w:eastAsia="zh-CN"/>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熟悉</w:t>
      </w:r>
      <w:r>
        <w:rPr>
          <w:rFonts w:hint="eastAsia" w:ascii="微软雅黑" w:hAnsi="微软雅黑" w:eastAsia="微软雅黑" w:cs="微软雅黑"/>
          <w:color w:val="000000" w:themeColor="text1"/>
          <w:sz w:val="18"/>
          <w:szCs w:val="18"/>
          <w:lang w:val="en-US" w:eastAsia="zh-CN"/>
          <w14:textFill>
            <w14:solidFill>
              <w14:schemeClr w14:val="tx1"/>
            </w14:solidFill>
          </w14:textFill>
        </w:rPr>
        <w:t>Web开发，熟悉</w:t>
      </w:r>
      <w:r>
        <w:rPr>
          <w:rFonts w:hint="eastAsia" w:ascii="微软雅黑" w:hAnsi="微软雅黑" w:eastAsia="微软雅黑" w:cs="微软雅黑"/>
          <w:color w:val="000000" w:themeColor="text1"/>
          <w:sz w:val="18"/>
          <w:szCs w:val="18"/>
          <w14:textFill>
            <w14:solidFill>
              <w14:schemeClr w14:val="tx1"/>
            </w14:solidFill>
          </w14:textFill>
        </w:rPr>
        <w:t>Spring Boot，Spring，SpringMVC，Mybatis等主流框架，</w:t>
      </w:r>
      <w:r>
        <w:rPr>
          <w:rFonts w:hint="eastAsia" w:ascii="微软雅黑" w:hAnsi="微软雅黑" w:eastAsia="微软雅黑" w:cs="微软雅黑"/>
          <w:color w:val="000000" w:themeColor="text1"/>
          <w:sz w:val="18"/>
          <w:szCs w:val="18"/>
          <w:lang w:val="en-US" w:eastAsia="zh-CN"/>
          <w14:textFill>
            <w14:solidFill>
              <w14:schemeClr w14:val="tx1"/>
            </w14:solidFill>
          </w14:textFill>
        </w:rPr>
        <w:t>了解并使用过Netty；</w:t>
      </w:r>
    </w:p>
    <w:p>
      <w:pPr>
        <w:widowControl/>
        <w:numPr>
          <w:ilvl w:val="0"/>
          <w:numId w:val="2"/>
        </w:numPr>
        <w:shd w:val="clear" w:color="auto" w:fill="FFFFFF"/>
        <w:spacing w:line="288" w:lineRule="auto"/>
        <w:ind w:left="0" w:leftChars="0" w:firstLine="0" w:firstLineChars="0"/>
        <w:jc w:val="left"/>
        <w:rPr>
          <w:rFonts w:hint="eastAsia" w:ascii="微软雅黑" w:hAnsi="微软雅黑" w:eastAsia="微软雅黑" w:cs="微软雅黑"/>
          <w:color w:val="000000" w:themeColor="text1"/>
          <w:sz w:val="18"/>
          <w:szCs w:val="18"/>
          <w:lang w:val="en-US" w:eastAsia="zh-CN"/>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熟悉关系型数据库和No</w:t>
      </w:r>
      <w:r>
        <w:rPr>
          <w:rFonts w:hint="eastAsia" w:ascii="微软雅黑" w:hAnsi="微软雅黑" w:eastAsia="微软雅黑" w:cs="微软雅黑"/>
          <w:color w:val="000000" w:themeColor="text1"/>
          <w:sz w:val="18"/>
          <w:szCs w:val="18"/>
          <w:lang w:val="en-US" w:eastAsia="zh-CN"/>
          <w14:textFill>
            <w14:solidFill>
              <w14:schemeClr w14:val="tx1"/>
            </w14:solidFill>
          </w14:textFill>
        </w:rPr>
        <w:t>SQL</w:t>
      </w:r>
      <w:r>
        <w:rPr>
          <w:rFonts w:hint="eastAsia" w:ascii="微软雅黑" w:hAnsi="微软雅黑" w:eastAsia="微软雅黑" w:cs="微软雅黑"/>
          <w:color w:val="000000" w:themeColor="text1"/>
          <w:sz w:val="18"/>
          <w:szCs w:val="18"/>
          <w14:textFill>
            <w14:solidFill>
              <w14:schemeClr w14:val="tx1"/>
            </w14:solidFill>
          </w14:textFill>
        </w:rPr>
        <w:t xml:space="preserve"> 数据库，如My</w:t>
      </w:r>
      <w:r>
        <w:rPr>
          <w:rFonts w:hint="eastAsia" w:ascii="微软雅黑" w:hAnsi="微软雅黑" w:eastAsia="微软雅黑" w:cs="微软雅黑"/>
          <w:color w:val="000000" w:themeColor="text1"/>
          <w:sz w:val="18"/>
          <w:szCs w:val="18"/>
          <w:lang w:val="en-US" w:eastAsia="zh-CN"/>
          <w14:textFill>
            <w14:solidFill>
              <w14:schemeClr w14:val="tx1"/>
            </w14:solidFill>
          </w14:textFill>
        </w:rPr>
        <w:t>SQL</w:t>
      </w:r>
      <w:r>
        <w:rPr>
          <w:rFonts w:hint="eastAsia" w:ascii="微软雅黑" w:hAnsi="微软雅黑" w:eastAsia="微软雅黑" w:cs="微软雅黑"/>
          <w:color w:val="000000" w:themeColor="text1"/>
          <w:sz w:val="18"/>
          <w:szCs w:val="18"/>
          <w14:textFill>
            <w14:solidFill>
              <w14:schemeClr w14:val="tx1"/>
            </w14:solidFill>
          </w14:textFill>
        </w:rPr>
        <w:t>，Redis 数据库，并且能进行相关的性能优化</w:t>
      </w:r>
      <w:r>
        <w:rPr>
          <w:rFonts w:hint="eastAsia" w:ascii="微软雅黑" w:hAnsi="微软雅黑" w:eastAsia="微软雅黑" w:cs="微软雅黑"/>
          <w:color w:val="000000" w:themeColor="text1"/>
          <w:sz w:val="18"/>
          <w:szCs w:val="18"/>
          <w:lang w:eastAsia="zh-CN"/>
          <w14:textFill>
            <w14:solidFill>
              <w14:schemeClr w14:val="tx1"/>
            </w14:solidFill>
          </w14:textFill>
        </w:rPr>
        <w:t>；</w:t>
      </w:r>
    </w:p>
    <w:p>
      <w:pPr>
        <w:widowControl/>
        <w:numPr>
          <w:ilvl w:val="0"/>
          <w:numId w:val="2"/>
        </w:numPr>
        <w:shd w:val="clear" w:color="auto" w:fill="FFFFFF"/>
        <w:spacing w:line="288" w:lineRule="auto"/>
        <w:ind w:left="0" w:leftChars="0" w:firstLine="0" w:firstLineChars="0"/>
        <w:jc w:val="left"/>
        <w:rPr>
          <w:rFonts w:hint="eastAsia" w:ascii="微软雅黑" w:hAnsi="微软雅黑" w:eastAsia="微软雅黑" w:cs="微软雅黑"/>
          <w:color w:val="000000" w:themeColor="text1"/>
          <w:sz w:val="18"/>
          <w:szCs w:val="18"/>
          <w:lang w:val="en-US" w:eastAsia="zh-CN"/>
          <w14:textFill>
            <w14:solidFill>
              <w14:schemeClr w14:val="tx1"/>
            </w14:solidFill>
          </w14:textFill>
        </w:rPr>
      </w:pPr>
      <w:r>
        <w:rPr>
          <w:rFonts w:hint="eastAsia" w:ascii="微软雅黑" w:hAnsi="微软雅黑" w:eastAsia="微软雅黑" w:cs="微软雅黑"/>
          <w:color w:val="000000" w:themeColor="text1"/>
          <w:sz w:val="18"/>
          <w:szCs w:val="18"/>
          <w:lang w:val="en-US" w:eastAsia="zh-CN"/>
          <w14:textFill>
            <w14:solidFill>
              <w14:schemeClr w14:val="tx1"/>
            </w14:solidFill>
          </w14:textFill>
        </w:rPr>
        <w:t>熟悉常用设计模式，掌握基本的数据结构与算法；</w:t>
      </w:r>
    </w:p>
    <w:p>
      <w:pPr>
        <w:widowControl/>
        <w:numPr>
          <w:ilvl w:val="0"/>
          <w:numId w:val="2"/>
        </w:numPr>
        <w:shd w:val="clear" w:color="auto" w:fill="FFFFFF"/>
        <w:spacing w:line="288" w:lineRule="auto"/>
        <w:ind w:left="0" w:leftChars="0" w:firstLine="0" w:firstLineChars="0"/>
        <w:jc w:val="left"/>
        <w:rPr>
          <w:rFonts w:hint="eastAsia" w:ascii="微软雅黑" w:hAnsi="微软雅黑" w:eastAsia="微软雅黑" w:cs="微软雅黑"/>
          <w:color w:val="000000" w:themeColor="text1"/>
          <w:sz w:val="18"/>
          <w:szCs w:val="18"/>
          <w:lang w:val="en-US" w:eastAsia="zh-CN"/>
          <w14:textFill>
            <w14:solidFill>
              <w14:schemeClr w14:val="tx1"/>
            </w14:solidFill>
          </w14:textFill>
        </w:rPr>
      </w:pPr>
      <w:r>
        <w:rPr>
          <w:rFonts w:hint="eastAsia" w:ascii="微软雅黑" w:hAnsi="微软雅黑" w:eastAsia="微软雅黑" w:cs="微软雅黑"/>
          <w:color w:val="000000" w:themeColor="text1"/>
          <w:sz w:val="18"/>
          <w:szCs w:val="18"/>
          <w:lang w:val="en-US" w:eastAsia="zh-CN"/>
          <w14:textFill>
            <w14:solidFill>
              <w14:schemeClr w14:val="tx1"/>
            </w14:solidFill>
          </w14:textFill>
        </w:rPr>
        <w:t>熟练使用Git、Jenkins 等开发工具和Draw.io 等UML 绘制工具；</w:t>
      </w:r>
      <w:bookmarkStart w:id="0" w:name="_GoBack"/>
      <w:bookmarkEnd w:id="0"/>
    </w:p>
    <w:p>
      <w:pPr>
        <w:widowControl/>
        <w:shd w:val="clear" w:color="auto" w:fill="FFFFFF"/>
        <w:spacing w:line="288" w:lineRule="auto"/>
        <w:jc w:val="left"/>
        <w:rPr>
          <w:rFonts w:ascii="Consolas" w:hAnsi="Consolas" w:eastAsia="微软雅黑" w:cs="Consolas"/>
          <w:color w:val="000000" w:themeColor="text1"/>
          <w:szCs w:val="21"/>
          <w14:textFill>
            <w14:solidFill>
              <w14:schemeClr w14:val="tx1"/>
            </w14:solidFill>
          </w14:textFill>
        </w:rPr>
      </w:pPr>
      <w:r>
        <w:rPr>
          <w:rFonts w:ascii="微软雅黑" w:hAnsi="微软雅黑" w:eastAsia="微软雅黑" w:cs="黑体"/>
          <w:color w:val="595959" w:themeColor="text1" w:themeTint="A6"/>
          <w:sz w:val="18"/>
          <w14:textFill>
            <w14:solidFill>
              <w14:schemeClr w14:val="tx1">
                <w14:lumMod w14:val="65000"/>
                <w14:lumOff w14:val="35000"/>
              </w14:schemeClr>
            </w14:solidFill>
          </w14:textFill>
        </w:rPr>
        <w:pict>
          <v:rect id="_x0000_i1028" o:spt="1" style="height:0.5pt;width:468.6pt;" fillcolor="#A0A0A0" filled="t" stroked="f" coordsize="21600,21600" o:hr="t" o:hrstd="t" o:hrnoshade="t" o:hralign="center">
            <v:path/>
            <v:fill on="t" color2="#FFFFFF" focussize="0,0"/>
            <v:stroke on="f"/>
            <v:imagedata o:title=""/>
            <o:lock v:ext="edit" aspectratio="f"/>
            <w10:wrap type="none"/>
            <w10:anchorlock/>
          </v:rect>
        </w:pict>
      </w:r>
    </w:p>
    <w:p>
      <w:pPr>
        <w:spacing w:line="276" w:lineRule="auto"/>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黑体" w:hAnsi="黑体" w:eastAsia="黑体"/>
          <w:color w:val="1F3864"/>
          <w:sz w:val="24"/>
        </w:rPr>
        <w:t>工作经历</w:t>
      </w:r>
    </w:p>
    <w:p>
      <w:pPr>
        <w:spacing w:line="276" w:lineRule="auto"/>
        <w:jc w:val="left"/>
        <w:rPr>
          <w:rFonts w:ascii="Consolas" w:hAnsi="Consolas" w:eastAsia="微软雅黑" w:cs="Consolas"/>
          <w:color w:val="000000" w:themeColor="text1"/>
          <w:sz w:val="18"/>
          <w:szCs w:val="18"/>
          <w14:textFill>
            <w14:solidFill>
              <w14:schemeClr w14:val="tx1"/>
            </w14:solidFill>
          </w14:textFill>
        </w:rPr>
      </w:pPr>
      <w:r>
        <w:rPr>
          <w:rFonts w:ascii="Consolas" w:hAnsi="Consolas" w:eastAsia="微软雅黑" w:cs="Consolas"/>
          <w:color w:val="000000" w:themeColor="text1"/>
          <w:sz w:val="18"/>
          <w:szCs w:val="18"/>
          <w14:textFill>
            <w14:solidFill>
              <w14:schemeClr w14:val="tx1"/>
            </w14:solidFill>
          </w14:textFill>
        </w:rPr>
        <w:t>201</w:t>
      </w:r>
      <w:r>
        <w:rPr>
          <w:rFonts w:hint="eastAsia" w:ascii="Consolas" w:hAnsi="Consolas" w:eastAsia="微软雅黑" w:cs="Consolas"/>
          <w:color w:val="000000" w:themeColor="text1"/>
          <w:sz w:val="18"/>
          <w:szCs w:val="18"/>
          <w14:textFill>
            <w14:solidFill>
              <w14:schemeClr w14:val="tx1"/>
            </w14:solidFill>
          </w14:textFill>
        </w:rPr>
        <w:t>7</w:t>
      </w:r>
      <w:r>
        <w:rPr>
          <w:rFonts w:ascii="Consolas" w:hAnsi="Consolas" w:eastAsia="微软雅黑" w:cs="Consolas"/>
          <w:color w:val="000000" w:themeColor="text1"/>
          <w:sz w:val="18"/>
          <w:szCs w:val="18"/>
          <w14:textFill>
            <w14:solidFill>
              <w14:schemeClr w14:val="tx1"/>
            </w14:solidFill>
          </w14:textFill>
        </w:rPr>
        <w:t>.</w:t>
      </w:r>
      <w:r>
        <w:rPr>
          <w:rFonts w:hint="eastAsia" w:ascii="Consolas" w:hAnsi="Consolas" w:eastAsia="微软雅黑" w:cs="Consolas"/>
          <w:color w:val="000000" w:themeColor="text1"/>
          <w:sz w:val="18"/>
          <w:szCs w:val="18"/>
          <w14:textFill>
            <w14:solidFill>
              <w14:schemeClr w14:val="tx1"/>
            </w14:solidFill>
          </w14:textFill>
        </w:rPr>
        <w:t>11</w:t>
      </w:r>
      <w:r>
        <w:rPr>
          <w:rFonts w:ascii="Consolas" w:hAnsi="Consolas" w:eastAsia="微软雅黑" w:cs="Consolas"/>
          <w:color w:val="000000" w:themeColor="text1"/>
          <w:sz w:val="18"/>
          <w:szCs w:val="18"/>
          <w14:textFill>
            <w14:solidFill>
              <w14:schemeClr w14:val="tx1"/>
            </w14:solidFill>
          </w14:textFill>
        </w:rPr>
        <w:t> – </w:t>
      </w:r>
      <w:r>
        <w:rPr>
          <w:rFonts w:hint="eastAsia" w:ascii="Consolas" w:hAnsi="Consolas" w:eastAsia="微软雅黑" w:cs="Consolas"/>
          <w:color w:val="000000" w:themeColor="text1"/>
          <w:sz w:val="18"/>
          <w:szCs w:val="18"/>
          <w14:textFill>
            <w14:solidFill>
              <w14:schemeClr w14:val="tx1"/>
            </w14:solidFill>
          </w14:textFill>
        </w:rPr>
        <w:t>至今</w:t>
      </w:r>
      <w:r>
        <w:rPr>
          <w:rFonts w:ascii="Consolas" w:hAnsi="Consolas" w:eastAsia="微软雅黑" w:cs="Consolas"/>
          <w:color w:val="000000" w:themeColor="text1"/>
          <w:sz w:val="18"/>
          <w:szCs w:val="18"/>
          <w14:textFill>
            <w14:solidFill>
              <w14:schemeClr w14:val="tx1"/>
            </w14:solidFill>
          </w14:textFill>
        </w:rPr>
        <w:t>   </w:t>
      </w:r>
      <w:r>
        <w:rPr>
          <w:rFonts w:hint="eastAsia" w:ascii="Consolas" w:hAnsi="Consolas" w:eastAsia="微软雅黑" w:cs="Consolas"/>
          <w:b/>
          <w:bCs/>
          <w:color w:val="000000" w:themeColor="text1"/>
          <w:sz w:val="18"/>
          <w:szCs w:val="18"/>
          <w14:textFill>
            <w14:solidFill>
              <w14:schemeClr w14:val="tx1"/>
            </w14:solidFill>
          </w14:textFill>
        </w:rPr>
        <w:t>广东省电子商务认证有限公司（NETCA）</w:t>
      </w:r>
      <w:r>
        <w:rPr>
          <w:rFonts w:ascii="Consolas" w:hAnsi="Consolas" w:eastAsia="微软雅黑" w:cs="Consolas"/>
          <w:color w:val="000000" w:themeColor="text1"/>
          <w:sz w:val="18"/>
          <w:szCs w:val="18"/>
          <w14:textFill>
            <w14:solidFill>
              <w14:schemeClr w14:val="tx1"/>
            </w14:solidFill>
          </w14:textFill>
        </w:rPr>
        <w:t> </w:t>
      </w:r>
      <w:r>
        <w:rPr>
          <w:rFonts w:hint="eastAsia" w:ascii="Consolas" w:hAnsi="Consolas" w:eastAsia="微软雅黑" w:cs="Consolas"/>
          <w:color w:val="000000" w:themeColor="text1"/>
          <w:sz w:val="18"/>
          <w:szCs w:val="18"/>
          <w14:textFill>
            <w14:solidFill>
              <w14:schemeClr w14:val="tx1"/>
            </w14:solidFill>
          </w14:textFill>
        </w:rPr>
        <w:t>后台</w:t>
      </w:r>
      <w:r>
        <w:rPr>
          <w:rFonts w:ascii="Consolas" w:hAnsi="Consolas" w:eastAsia="微软雅黑" w:cs="Consolas"/>
          <w:color w:val="000000" w:themeColor="text1"/>
          <w:sz w:val="18"/>
          <w:szCs w:val="18"/>
          <w14:textFill>
            <w14:solidFill>
              <w14:schemeClr w14:val="tx1"/>
            </w14:solidFill>
          </w14:textFill>
        </w:rPr>
        <w:t>开发工程师</w:t>
      </w:r>
    </w:p>
    <w:p>
      <w:pPr>
        <w:widowControl/>
        <w:shd w:val="clear" w:color="auto" w:fill="FFFFFF"/>
        <w:spacing w:line="288" w:lineRule="auto"/>
        <w:ind w:firstLine="360" w:firstLineChars="200"/>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任职于公司的开发部门，隶属CA产品项目组，该项目组主要负责CA及周边系统的产品研发与相应的支撑。</w:t>
      </w:r>
    </w:p>
    <w:p>
      <w:pPr>
        <w:widowControl/>
        <w:numPr>
          <w:ilvl w:val="1"/>
          <w:numId w:val="3"/>
        </w:numPr>
        <w:shd w:val="clear" w:color="auto" w:fill="FFFFFF"/>
        <w:spacing w:line="288" w:lineRule="auto"/>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从0到1参与CA产品的架构设计与开发，负责核心模块的代码设计与实现</w:t>
      </w:r>
      <w:r>
        <w:rPr>
          <w:rFonts w:ascii="微软雅黑" w:hAnsi="微软雅黑" w:eastAsia="微软雅黑" w:cs="微软雅黑"/>
          <w:color w:val="000000" w:themeColor="text1"/>
          <w:sz w:val="18"/>
          <w:szCs w:val="18"/>
          <w14:textFill>
            <w14:solidFill>
              <w14:schemeClr w14:val="tx1"/>
            </w14:solidFill>
          </w14:textFill>
        </w:rPr>
        <w:t>。</w:t>
      </w:r>
    </w:p>
    <w:p>
      <w:pPr>
        <w:widowControl/>
        <w:numPr>
          <w:ilvl w:val="1"/>
          <w:numId w:val="3"/>
        </w:numPr>
        <w:shd w:val="clear" w:color="auto" w:fill="FFFFFF"/>
        <w:spacing w:line="288" w:lineRule="auto"/>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负责相关子系统的需求文档、接口文档的撰写，以及负责其他平台或产品接入CA产品的事宜，为其他平台或产品提供稳定的证书服务</w:t>
      </w:r>
      <w:r>
        <w:rPr>
          <w:rFonts w:ascii="微软雅黑" w:hAnsi="微软雅黑" w:eastAsia="微软雅黑" w:cs="微软雅黑"/>
          <w:color w:val="000000" w:themeColor="text1"/>
          <w:sz w:val="18"/>
          <w:szCs w:val="18"/>
          <w14:textFill>
            <w14:solidFill>
              <w14:schemeClr w14:val="tx1"/>
            </w14:solidFill>
          </w14:textFill>
        </w:rPr>
        <w:t>。</w:t>
      </w:r>
    </w:p>
    <w:p>
      <w:pPr>
        <w:widowControl/>
        <w:numPr>
          <w:ilvl w:val="1"/>
          <w:numId w:val="3"/>
        </w:numPr>
        <w:shd w:val="clear" w:color="auto" w:fill="FFFFFF"/>
        <w:spacing w:line="288" w:lineRule="auto"/>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参与项目重构的设计和开发工作，提升证书服务支持能力，保障服务易读、易用</w:t>
      </w:r>
      <w:r>
        <w:rPr>
          <w:rFonts w:ascii="微软雅黑" w:hAnsi="微软雅黑" w:eastAsia="微软雅黑" w:cs="微软雅黑"/>
          <w:color w:val="000000" w:themeColor="text1"/>
          <w:sz w:val="18"/>
          <w:szCs w:val="18"/>
          <w14:textFill>
            <w14:solidFill>
              <w14:schemeClr w14:val="tx1"/>
            </w14:solidFill>
          </w14:textFill>
        </w:rPr>
        <w:t>。</w:t>
      </w:r>
    </w:p>
    <w:p>
      <w:pPr>
        <w:widowControl/>
        <w:numPr>
          <w:ilvl w:val="1"/>
          <w:numId w:val="3"/>
        </w:numPr>
        <w:shd w:val="clear" w:color="auto" w:fill="FFFFFF"/>
        <w:spacing w:line="288" w:lineRule="auto"/>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负责产品高可用的架构设计方案的预研与落地，确保方案满足当前</w:t>
      </w:r>
      <w:r>
        <w:rPr>
          <w:rFonts w:ascii="微软雅黑" w:hAnsi="微软雅黑" w:eastAsia="微软雅黑" w:cs="微软雅黑"/>
          <w:color w:val="000000" w:themeColor="text1"/>
          <w:sz w:val="18"/>
          <w:szCs w:val="18"/>
          <w14:textFill>
            <w14:solidFill>
              <w14:schemeClr w14:val="tx1"/>
            </w14:solidFill>
          </w14:textFill>
        </w:rPr>
        <w:t>公司的运维情况。</w:t>
      </w:r>
    </w:p>
    <w:p>
      <w:pPr>
        <w:widowControl/>
        <w:numPr>
          <w:ilvl w:val="1"/>
          <w:numId w:val="3"/>
        </w:numPr>
        <w:shd w:val="clear" w:color="auto" w:fill="FFFFFF"/>
        <w:spacing w:line="288" w:lineRule="auto"/>
        <w:jc w:val="left"/>
        <w:rPr>
          <w:rFonts w:ascii="微软雅黑" w:hAnsi="微软雅黑" w:eastAsia="微软雅黑" w:cs="微软雅黑"/>
          <w:color w:val="000000" w:themeColor="text1"/>
          <w:sz w:val="18"/>
          <w:szCs w:val="18"/>
          <w14:textFill>
            <w14:solidFill>
              <w14:schemeClr w14:val="tx1"/>
            </w14:solidFill>
          </w14:textFill>
        </w:rPr>
      </w:pPr>
      <w:r>
        <w:rPr>
          <w:rFonts w:ascii="微软雅黑" w:hAnsi="微软雅黑" w:eastAsia="微软雅黑" w:cs="微软雅黑"/>
          <w:color w:val="000000" w:themeColor="text1"/>
          <w:sz w:val="18"/>
          <w:szCs w:val="18"/>
          <w14:textFill>
            <w14:solidFill>
              <w14:schemeClr w14:val="tx1"/>
            </w14:solidFill>
          </w14:textFill>
        </w:rPr>
        <w:t>负责周边系统的技术选型，架构设计与研发。</w:t>
      </w:r>
    </w:p>
    <w:p>
      <w:pPr>
        <w:widowControl/>
        <w:shd w:val="clear" w:color="auto" w:fill="FFFFFF"/>
        <w:jc w:val="left"/>
        <w:rPr>
          <w:rFonts w:ascii="Consolas" w:hAnsi="Consolas" w:eastAsia="微软雅黑" w:cs="Consolas"/>
          <w:color w:val="000000" w:themeColor="text1"/>
          <w:szCs w:val="21"/>
          <w14:textFill>
            <w14:solidFill>
              <w14:schemeClr w14:val="tx1"/>
            </w14:solidFill>
          </w14:textFill>
        </w:rPr>
      </w:pPr>
      <w:r>
        <w:rPr>
          <w:rFonts w:ascii="微软雅黑" w:hAnsi="微软雅黑" w:eastAsia="微软雅黑" w:cs="黑体"/>
          <w:color w:val="595959" w:themeColor="text1" w:themeTint="A6"/>
          <w:sz w:val="18"/>
          <w14:textFill>
            <w14:solidFill>
              <w14:schemeClr w14:val="tx1">
                <w14:lumMod w14:val="65000"/>
                <w14:lumOff w14:val="35000"/>
              </w14:schemeClr>
            </w14:solidFill>
          </w14:textFill>
        </w:rPr>
        <w:pict>
          <v:rect id="_x0000_i1029" o:spt="1" style="height:0.5pt;width:468.6pt;" fillcolor="#A0A0A0" filled="t" stroked="f" coordsize="21600,21600" o:hr="t" o:hrstd="t" o:hrnoshade="t">
            <v:path/>
            <v:fill on="t" focussize="0,0"/>
            <v:stroke on="f"/>
            <v:imagedata o:title=""/>
            <o:lock v:ext="edit"/>
            <w10:wrap type="none"/>
            <w10:anchorlock/>
          </v:rect>
        </w:pict>
      </w:r>
    </w:p>
    <w:p>
      <w:pPr>
        <w:spacing w:line="276" w:lineRule="auto"/>
        <w:jc w:val="left"/>
        <w:rPr>
          <w:rFonts w:ascii="黑体" w:hAnsi="黑体" w:eastAsia="黑体"/>
          <w:color w:val="1F3864"/>
          <w:sz w:val="24"/>
        </w:rPr>
      </w:pPr>
      <w:r>
        <w:rPr>
          <w:rFonts w:hint="eastAsia" w:ascii="黑体" w:hAnsi="黑体" w:eastAsia="黑体"/>
          <w:color w:val="1F3864"/>
          <w:sz w:val="24"/>
        </w:rPr>
        <w:t>项目</w:t>
      </w:r>
      <w:r>
        <w:rPr>
          <w:rFonts w:ascii="黑体" w:hAnsi="黑体" w:eastAsia="黑体"/>
          <w:color w:val="1F3864"/>
          <w:sz w:val="24"/>
        </w:rPr>
        <w:t>经历</w:t>
      </w:r>
    </w:p>
    <w:p>
      <w:pPr>
        <w:spacing w:line="276" w:lineRule="auto"/>
        <w:jc w:val="left"/>
        <w:rPr>
          <w:rFonts w:ascii="Consolas" w:hAnsi="Consolas" w:eastAsia="微软雅黑" w:cs="Consolas"/>
          <w:color w:val="000000" w:themeColor="text1"/>
          <w:sz w:val="18"/>
          <w:szCs w:val="18"/>
          <w14:textFill>
            <w14:solidFill>
              <w14:schemeClr w14:val="tx1"/>
            </w14:solidFill>
          </w14:textFill>
        </w:rPr>
      </w:pPr>
      <w:r>
        <w:rPr>
          <w:rFonts w:hint="eastAsia" w:ascii="Consolas" w:hAnsi="Consolas" w:eastAsia="微软雅黑" w:cs="Consolas"/>
          <w:color w:val="000000" w:themeColor="text1"/>
          <w:sz w:val="18"/>
          <w:szCs w:val="18"/>
          <w14:textFill>
            <w14:solidFill>
              <w14:schemeClr w14:val="tx1"/>
            </w14:solidFill>
          </w14:textFill>
        </w:rPr>
        <w:t>2018.07 - 至今</w:t>
      </w:r>
      <w:r>
        <w:rPr>
          <w:rFonts w:hint="eastAsia" w:ascii="Consolas" w:hAnsi="Consolas" w:eastAsia="微软雅黑" w:cs="Consolas"/>
          <w:b/>
          <w:bCs/>
          <w:color w:val="000000" w:themeColor="text1"/>
          <w:sz w:val="18"/>
          <w:szCs w:val="18"/>
          <w14:textFill>
            <w14:solidFill>
              <w14:schemeClr w14:val="tx1"/>
            </w14:solidFill>
          </w14:textFill>
        </w:rPr>
        <w:t xml:space="preserve"> NETCA数字证书认证系统</w:t>
      </w:r>
    </w:p>
    <w:p>
      <w:pPr>
        <w:widowControl/>
        <w:shd w:val="clear" w:color="auto" w:fill="FFFFFF"/>
        <w:spacing w:line="288" w:lineRule="auto"/>
        <w:ind w:firstLine="360" w:firstLineChars="200"/>
        <w:jc w:val="left"/>
        <w:rPr>
          <w:rFonts w:hint="eastAsia" w:ascii="微软雅黑" w:hAnsi="微软雅黑" w:eastAsia="微软雅黑" w:cs="微软雅黑"/>
          <w:b/>
          <w:bCs/>
          <w:color w:val="000000" w:themeColor="text1"/>
          <w:sz w:val="18"/>
          <w:szCs w:val="18"/>
          <w:lang w:eastAsia="zh-CN"/>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使用技术：</w:t>
      </w:r>
      <w:r>
        <w:rPr>
          <w:rFonts w:hint="eastAsia" w:ascii="微软雅黑" w:hAnsi="微软雅黑" w:eastAsia="微软雅黑" w:cs="微软雅黑"/>
          <w:b/>
          <w:bCs/>
          <w:color w:val="000000" w:themeColor="text1"/>
          <w:sz w:val="18"/>
          <w:szCs w:val="18"/>
          <w14:textFill>
            <w14:solidFill>
              <w14:schemeClr w14:val="tx1"/>
            </w14:solidFill>
          </w14:textFill>
        </w:rPr>
        <w:t>Spring Boot、Spring、Mybatis、Shiro、Redis、</w:t>
      </w:r>
      <w:r>
        <w:rPr>
          <w:rFonts w:hint="eastAsia" w:ascii="微软雅黑" w:hAnsi="微软雅黑" w:eastAsia="微软雅黑" w:cs="微软雅黑"/>
          <w:b/>
          <w:bCs/>
          <w:color w:val="000000" w:themeColor="text1"/>
          <w:sz w:val="18"/>
          <w:szCs w:val="18"/>
          <w:lang w:val="en-US" w:eastAsia="zh-CN"/>
          <w14:textFill>
            <w14:solidFill>
              <w14:schemeClr w14:val="tx1"/>
            </w14:solidFill>
          </w14:textFill>
        </w:rPr>
        <w:t>gRPC</w:t>
      </w:r>
      <w:r>
        <w:rPr>
          <w:rFonts w:hint="eastAsia" w:ascii="微软雅黑" w:hAnsi="微软雅黑" w:eastAsia="微软雅黑" w:cs="微软雅黑"/>
          <w:b/>
          <w:bCs/>
          <w:color w:val="000000" w:themeColor="text1"/>
          <w:sz w:val="18"/>
          <w:szCs w:val="18"/>
          <w14:textFill>
            <w14:solidFill>
              <w14:schemeClr w14:val="tx1"/>
            </w14:solidFill>
          </w14:textFill>
        </w:rPr>
        <w:t>、</w:t>
      </w:r>
      <w:r>
        <w:rPr>
          <w:rFonts w:hint="eastAsia" w:ascii="微软雅黑" w:hAnsi="微软雅黑" w:eastAsia="微软雅黑" w:cs="微软雅黑"/>
          <w:b/>
          <w:bCs/>
          <w:color w:val="000000" w:themeColor="text1"/>
          <w:sz w:val="18"/>
          <w:szCs w:val="18"/>
          <w:lang w:val="en-US" w:eastAsia="zh-CN"/>
          <w14:textFill>
            <w14:solidFill>
              <w14:schemeClr w14:val="tx1"/>
            </w14:solidFill>
          </w14:textFill>
        </w:rPr>
        <w:t>ProtoBuf、</w:t>
      </w:r>
      <w:r>
        <w:rPr>
          <w:rFonts w:hint="eastAsia" w:ascii="微软雅黑" w:hAnsi="微软雅黑" w:eastAsia="微软雅黑" w:cs="微软雅黑"/>
          <w:b/>
          <w:bCs/>
          <w:color w:val="000000" w:themeColor="text1"/>
          <w:sz w:val="18"/>
          <w:szCs w:val="18"/>
          <w14:textFill>
            <w14:solidFill>
              <w14:schemeClr w14:val="tx1"/>
            </w14:solidFill>
          </w14:textFill>
        </w:rPr>
        <w:t>My</w:t>
      </w:r>
      <w:r>
        <w:rPr>
          <w:rFonts w:ascii="微软雅黑" w:hAnsi="微软雅黑" w:eastAsia="微软雅黑" w:cs="微软雅黑"/>
          <w:b/>
          <w:bCs/>
          <w:color w:val="000000" w:themeColor="text1"/>
          <w:sz w:val="18"/>
          <w:szCs w:val="18"/>
          <w14:textFill>
            <w14:solidFill>
              <w14:schemeClr w14:val="tx1"/>
            </w14:solidFill>
          </w14:textFill>
        </w:rPr>
        <w:t>SQL</w:t>
      </w:r>
      <w:r>
        <w:rPr>
          <w:rFonts w:hint="eastAsia" w:ascii="微软雅黑" w:hAnsi="微软雅黑" w:eastAsia="微软雅黑" w:cs="微软雅黑"/>
          <w:b/>
          <w:bCs/>
          <w:color w:val="000000" w:themeColor="text1"/>
          <w:sz w:val="18"/>
          <w:szCs w:val="18"/>
          <w14:textFill>
            <w14:solidFill>
              <w14:schemeClr w14:val="tx1"/>
            </w14:solidFill>
          </w14:textFill>
        </w:rPr>
        <w:t>、</w:t>
      </w:r>
      <w:r>
        <w:rPr>
          <w:rFonts w:ascii="微软雅黑" w:hAnsi="微软雅黑" w:eastAsia="微软雅黑" w:cs="微软雅黑"/>
          <w:b/>
          <w:bCs/>
          <w:color w:val="000000" w:themeColor="text1"/>
          <w:sz w:val="18"/>
          <w:szCs w:val="18"/>
          <w14:textFill>
            <w14:solidFill>
              <w14:schemeClr w14:val="tx1"/>
            </w14:solidFill>
          </w14:textFill>
        </w:rPr>
        <w:t>G</w:t>
      </w:r>
      <w:r>
        <w:rPr>
          <w:rFonts w:hint="eastAsia" w:ascii="微软雅黑" w:hAnsi="微软雅黑" w:eastAsia="微软雅黑" w:cs="微软雅黑"/>
          <w:b/>
          <w:bCs/>
          <w:color w:val="000000" w:themeColor="text1"/>
          <w:sz w:val="18"/>
          <w:szCs w:val="18"/>
          <w14:textFill>
            <w14:solidFill>
              <w14:schemeClr w14:val="tx1"/>
            </w14:solidFill>
          </w14:textFill>
        </w:rPr>
        <w:t>uava、Disruptor、Qu</w:t>
      </w:r>
      <w:r>
        <w:rPr>
          <w:rFonts w:ascii="微软雅黑" w:hAnsi="微软雅黑" w:eastAsia="微软雅黑" w:cs="微软雅黑"/>
          <w:b/>
          <w:bCs/>
          <w:color w:val="000000" w:themeColor="text1"/>
          <w:sz w:val="18"/>
          <w:szCs w:val="18"/>
          <w14:textFill>
            <w14:solidFill>
              <w14:schemeClr w14:val="tx1"/>
            </w14:solidFill>
          </w14:textFill>
        </w:rPr>
        <w:t>artz</w:t>
      </w:r>
      <w:r>
        <w:rPr>
          <w:rFonts w:hint="eastAsia" w:ascii="微软雅黑" w:hAnsi="微软雅黑" w:eastAsia="微软雅黑" w:cs="微软雅黑"/>
          <w:b/>
          <w:bCs/>
          <w:color w:val="000000" w:themeColor="text1"/>
          <w:sz w:val="18"/>
          <w:szCs w:val="18"/>
          <w:lang w:eastAsia="zh-CN"/>
          <w14:textFill>
            <w14:solidFill>
              <w14:schemeClr w14:val="tx1"/>
            </w14:solidFill>
          </w14:textFill>
        </w:rPr>
        <w:t>、</w:t>
      </w:r>
      <w:r>
        <w:rPr>
          <w:rFonts w:hint="eastAsia" w:ascii="微软雅黑" w:hAnsi="微软雅黑" w:eastAsia="微软雅黑" w:cs="微软雅黑"/>
          <w:b/>
          <w:bCs/>
          <w:color w:val="000000" w:themeColor="text1"/>
          <w:sz w:val="18"/>
          <w:szCs w:val="18"/>
          <w:lang w:val="en-US" w:eastAsia="zh-CN"/>
          <w14:textFill>
            <w14:solidFill>
              <w14:schemeClr w14:val="tx1"/>
            </w14:solidFill>
          </w14:textFill>
        </w:rPr>
        <w:t>Netty</w:t>
      </w:r>
      <w:r>
        <w:rPr>
          <w:rFonts w:hint="eastAsia" w:ascii="微软雅黑" w:hAnsi="微软雅黑" w:eastAsia="微软雅黑" w:cs="微软雅黑"/>
          <w:b/>
          <w:bCs/>
          <w:color w:val="000000" w:themeColor="text1"/>
          <w:sz w:val="18"/>
          <w:szCs w:val="18"/>
          <w:lang w:eastAsia="zh-CN"/>
          <w14:textFill>
            <w14:solidFill>
              <w14:schemeClr w14:val="tx1"/>
            </w14:solidFill>
          </w14:textFill>
        </w:rPr>
        <w:t>。</w:t>
      </w:r>
    </w:p>
    <w:p>
      <w:pPr>
        <w:widowControl/>
        <w:shd w:val="clear" w:color="auto" w:fill="FFFFFF"/>
        <w:spacing w:line="288" w:lineRule="auto"/>
        <w:ind w:firstLine="360" w:firstLineChars="200"/>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项目描述：</w:t>
      </w:r>
    </w:p>
    <w:p>
      <w:pPr>
        <w:widowControl/>
        <w:shd w:val="clear" w:color="auto" w:fill="FFFFFF"/>
        <w:spacing w:line="288" w:lineRule="auto"/>
        <w:ind w:firstLine="360" w:firstLineChars="200"/>
        <w:jc w:val="left"/>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NETCA数字证书认证系统是一套符合国家密码局相关规范以及NETCA基本业务规范的系统，</w:t>
      </w:r>
      <w:r>
        <w:rPr>
          <w:rFonts w:hint="eastAsia" w:ascii="微软雅黑" w:hAnsi="微软雅黑" w:eastAsia="微软雅黑" w:cs="微软雅黑"/>
          <w:color w:val="000000" w:themeColor="text1"/>
          <w:sz w:val="18"/>
          <w:szCs w:val="18"/>
          <w:lang w:val="en-US" w:eastAsia="zh-CN"/>
          <w14:textFill>
            <w14:solidFill>
              <w14:schemeClr w14:val="tx1"/>
            </w14:solidFill>
          </w14:textFill>
        </w:rPr>
        <w:t>由</w:t>
      </w:r>
      <w:r>
        <w:rPr>
          <w:rFonts w:hint="eastAsia" w:ascii="微软雅黑" w:hAnsi="微软雅黑" w:eastAsia="微软雅黑" w:cs="微软雅黑"/>
          <w:color w:val="000000" w:themeColor="text1"/>
          <w:sz w:val="18"/>
          <w:szCs w:val="18"/>
          <w14:textFill>
            <w14:solidFill>
              <w14:schemeClr w14:val="tx1"/>
            </w14:solidFill>
          </w14:textFill>
        </w:rPr>
        <w:t>证书认证系统（CA）、证书注册系统（RA）、密钥管理系统（KM）和证书查询验证系统（LDAP、CRL和OCSP等）组成，主要实现数字证书申请、证书签发、证书下载、证书更新、证书吊销、证书查询、证书发布等核心功能，配合NETCA其他应用级产品，组成完整、高效的证书认证体系基础架构，是一套完整的，可靠的数字证书基础设施产品，上线至今，已经为多个项目提供稳定的证书服务，累计签发数十万张证书。</w:t>
      </w:r>
    </w:p>
    <w:p>
      <w:pPr>
        <w:widowControl/>
        <w:shd w:val="clear" w:color="auto" w:fill="FFFFFF"/>
        <w:spacing w:line="288" w:lineRule="auto"/>
        <w:ind w:firstLine="360" w:firstLineChars="200"/>
        <w:jc w:val="left"/>
        <w:rPr>
          <w:rFonts w:hint="eastAsia" w:ascii="微软雅黑" w:hAnsi="微软雅黑" w:eastAsia="微软雅黑" w:cs="微软雅黑"/>
          <w:color w:val="000000" w:themeColor="text1"/>
          <w:sz w:val="18"/>
          <w:szCs w:val="18"/>
          <w:lang w:val="en-US" w:eastAsia="zh-CN"/>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责任描述：</w:t>
      </w:r>
    </w:p>
    <w:p>
      <w:pPr>
        <w:pStyle w:val="12"/>
        <w:widowControl/>
        <w:numPr>
          <w:ilvl w:val="0"/>
          <w:numId w:val="4"/>
        </w:numPr>
        <w:shd w:val="clear" w:color="auto" w:fill="FFFFFF"/>
        <w:spacing w:line="288" w:lineRule="auto"/>
        <w:ind w:firstLineChars="0"/>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lang w:val="en-US" w:eastAsia="zh-CN"/>
          <w14:textFill>
            <w14:solidFill>
              <w14:schemeClr w14:val="tx1"/>
            </w14:solidFill>
          </w14:textFill>
        </w:rPr>
        <w:t>各个管理系统的权限认证模块采用Apahce Shiro为框架、结合PKI认证技术，实现系统操作人员通过证书进行可信登录以及操作人员的系统操作记录不可抵赖性。</w:t>
      </w:r>
    </w:p>
    <w:p>
      <w:pPr>
        <w:pStyle w:val="12"/>
        <w:widowControl/>
        <w:numPr>
          <w:ilvl w:val="0"/>
          <w:numId w:val="4"/>
        </w:numPr>
        <w:shd w:val="clear" w:color="auto" w:fill="FFFFFF"/>
        <w:spacing w:line="288" w:lineRule="auto"/>
        <w:ind w:firstLineChars="0"/>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lang w:val="en-US" w:eastAsia="zh-CN"/>
          <w14:textFill>
            <w14:solidFill>
              <w14:schemeClr w14:val="tx1"/>
            </w14:solidFill>
          </w14:textFill>
        </w:rPr>
        <w:t>负责对外证书服务接口的设计，自行实现CMP协议的编解码器，并通过自定义实现Spring MVC中的参数解析器，无缝接入Spring MVC中的生命周期中，实现协议解析与业务解耦。</w:t>
      </w:r>
    </w:p>
    <w:p>
      <w:pPr>
        <w:pStyle w:val="12"/>
        <w:widowControl/>
        <w:numPr>
          <w:ilvl w:val="0"/>
          <w:numId w:val="4"/>
        </w:numPr>
        <w:shd w:val="clear" w:color="auto" w:fill="FFFFFF"/>
        <w:spacing w:line="288" w:lineRule="auto"/>
        <w:ind w:firstLineChars="0"/>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lang w:val="en-US" w:eastAsia="zh-CN"/>
          <w14:textFill>
            <w14:solidFill>
              <w14:schemeClr w14:val="tx1"/>
            </w14:solidFill>
          </w14:textFill>
        </w:rPr>
        <w:t>通过实现CMP协议的编解码器和Netty，实现接入NETCA数字证书认证系统的客户端，方便其他业务方快速接入，节省学习CMP协议的时间成本。</w:t>
      </w:r>
    </w:p>
    <w:p>
      <w:pPr>
        <w:pStyle w:val="12"/>
        <w:widowControl/>
        <w:numPr>
          <w:ilvl w:val="0"/>
          <w:numId w:val="4"/>
        </w:numPr>
        <w:shd w:val="clear" w:color="auto" w:fill="FFFFFF"/>
        <w:spacing w:line="288" w:lineRule="auto"/>
        <w:ind w:firstLineChars="0"/>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lang w:val="en-US" w:eastAsia="zh-CN"/>
          <w14:textFill>
            <w14:solidFill>
              <w14:schemeClr w14:val="tx1"/>
            </w14:solidFill>
          </w14:textFill>
        </w:rPr>
        <w:t>负责</w:t>
      </w:r>
      <w:r>
        <w:rPr>
          <w:rFonts w:hint="eastAsia" w:ascii="微软雅黑" w:hAnsi="微软雅黑" w:eastAsia="微软雅黑" w:cs="微软雅黑"/>
          <w:color w:val="000000" w:themeColor="text1"/>
          <w:sz w:val="18"/>
          <w:szCs w:val="18"/>
          <w14:textFill>
            <w14:solidFill>
              <w14:schemeClr w14:val="tx1"/>
            </w14:solidFill>
          </w14:textFill>
        </w:rPr>
        <w:t>证书签发流程的设计，采用职责链设计模式，将签发流程</w:t>
      </w:r>
      <w:r>
        <w:rPr>
          <w:rFonts w:hint="eastAsia" w:ascii="微软雅黑" w:hAnsi="微软雅黑" w:eastAsia="微软雅黑" w:cs="微软雅黑"/>
          <w:color w:val="000000" w:themeColor="text1"/>
          <w:sz w:val="18"/>
          <w:szCs w:val="18"/>
          <w:lang w:val="en-US" w:eastAsia="zh-CN"/>
          <w14:textFill>
            <w14:solidFill>
              <w14:schemeClr w14:val="tx1"/>
            </w14:solidFill>
          </w14:textFill>
        </w:rPr>
        <w:t>拆分为几个独立</w:t>
      </w:r>
      <w:r>
        <w:rPr>
          <w:rFonts w:hint="eastAsia" w:ascii="微软雅黑" w:hAnsi="微软雅黑" w:eastAsia="微软雅黑" w:cs="微软雅黑"/>
          <w:color w:val="000000" w:themeColor="text1"/>
          <w:sz w:val="18"/>
          <w:szCs w:val="18"/>
          <w14:textFill>
            <w14:solidFill>
              <w14:schemeClr w14:val="tx1"/>
            </w14:solidFill>
          </w14:textFill>
        </w:rPr>
        <w:t>模块，</w:t>
      </w:r>
      <w:r>
        <w:rPr>
          <w:rFonts w:hint="eastAsia" w:ascii="微软雅黑" w:hAnsi="微软雅黑" w:eastAsia="微软雅黑" w:cs="微软雅黑"/>
          <w:color w:val="000000" w:themeColor="text1"/>
          <w:sz w:val="18"/>
          <w:szCs w:val="18"/>
          <w:lang w:val="en-US" w:eastAsia="zh-CN"/>
          <w14:textFill>
            <w14:solidFill>
              <w14:schemeClr w14:val="tx1"/>
            </w14:solidFill>
          </w14:textFill>
        </w:rPr>
        <w:t>并</w:t>
      </w:r>
      <w:r>
        <w:rPr>
          <w:rFonts w:hint="eastAsia" w:ascii="微软雅黑" w:hAnsi="微软雅黑" w:eastAsia="微软雅黑" w:cs="微软雅黑"/>
          <w:color w:val="000000" w:themeColor="text1"/>
          <w:sz w:val="18"/>
          <w:szCs w:val="18"/>
          <w14:textFill>
            <w14:solidFill>
              <w14:schemeClr w14:val="tx1"/>
            </w14:solidFill>
          </w14:textFill>
        </w:rPr>
        <w:t>将各个模块组成一个链式结构</w:t>
      </w:r>
      <w:r>
        <w:rPr>
          <w:rFonts w:hint="eastAsia" w:ascii="微软雅黑" w:hAnsi="微软雅黑" w:eastAsia="微软雅黑" w:cs="微软雅黑"/>
          <w:color w:val="000000" w:themeColor="text1"/>
          <w:sz w:val="18"/>
          <w:szCs w:val="18"/>
          <w:lang w:eastAsia="zh-CN"/>
          <w14:textFill>
            <w14:solidFill>
              <w14:schemeClr w14:val="tx1"/>
            </w14:solidFill>
          </w14:textFill>
        </w:rPr>
        <w:t>，</w:t>
      </w:r>
      <w:r>
        <w:rPr>
          <w:rFonts w:hint="eastAsia" w:ascii="微软雅黑" w:hAnsi="微软雅黑" w:eastAsia="微软雅黑" w:cs="微软雅黑"/>
          <w:color w:val="000000" w:themeColor="text1"/>
          <w:sz w:val="18"/>
          <w:szCs w:val="18"/>
          <w14:textFill>
            <w14:solidFill>
              <w14:schemeClr w14:val="tx1"/>
            </w14:solidFill>
          </w14:textFill>
        </w:rPr>
        <w:t>签发流程</w:t>
      </w:r>
      <w:r>
        <w:rPr>
          <w:rFonts w:hint="eastAsia" w:ascii="微软雅黑" w:hAnsi="微软雅黑" w:eastAsia="微软雅黑" w:cs="微软雅黑"/>
          <w:color w:val="000000" w:themeColor="text1"/>
          <w:sz w:val="18"/>
          <w:szCs w:val="18"/>
          <w:lang w:val="en-US" w:eastAsia="zh-CN"/>
          <w14:textFill>
            <w14:solidFill>
              <w14:schemeClr w14:val="tx1"/>
            </w14:solidFill>
          </w14:textFill>
        </w:rPr>
        <w:t>中各</w:t>
      </w:r>
      <w:r>
        <w:rPr>
          <w:rFonts w:hint="eastAsia" w:ascii="微软雅黑" w:hAnsi="微软雅黑" w:eastAsia="微软雅黑" w:cs="微软雅黑"/>
          <w:color w:val="000000" w:themeColor="text1"/>
          <w:sz w:val="18"/>
          <w:szCs w:val="18"/>
          <w14:textFill>
            <w14:solidFill>
              <w14:schemeClr w14:val="tx1"/>
            </w14:solidFill>
          </w14:textFill>
        </w:rPr>
        <w:t>个模块的职责清晰且独立，</w:t>
      </w:r>
      <w:r>
        <w:rPr>
          <w:rFonts w:hint="eastAsia" w:ascii="微软雅黑" w:hAnsi="微软雅黑" w:eastAsia="微软雅黑" w:cs="微软雅黑"/>
          <w:color w:val="000000" w:themeColor="text1"/>
          <w:sz w:val="18"/>
          <w:szCs w:val="18"/>
          <w:lang w:val="en-US" w:eastAsia="zh-CN"/>
          <w14:textFill>
            <w14:solidFill>
              <w14:schemeClr w14:val="tx1"/>
            </w14:solidFill>
          </w14:textFill>
        </w:rPr>
        <w:t>结合Spring，</w:t>
      </w:r>
      <w:r>
        <w:rPr>
          <w:rFonts w:hint="eastAsia" w:ascii="微软雅黑" w:hAnsi="微软雅黑" w:eastAsia="微软雅黑" w:cs="微软雅黑"/>
          <w:color w:val="000000" w:themeColor="text1"/>
          <w:sz w:val="18"/>
          <w:szCs w:val="18"/>
          <w14:textFill>
            <w14:solidFill>
              <w14:schemeClr w14:val="tx1"/>
            </w14:solidFill>
          </w14:textFill>
        </w:rPr>
        <w:t>各个模块</w:t>
      </w:r>
      <w:r>
        <w:rPr>
          <w:rFonts w:hint="eastAsia" w:ascii="微软雅黑" w:hAnsi="微软雅黑" w:eastAsia="微软雅黑" w:cs="微软雅黑"/>
          <w:color w:val="000000" w:themeColor="text1"/>
          <w:sz w:val="18"/>
          <w:szCs w:val="18"/>
          <w:lang w:val="en-US" w:eastAsia="zh-CN"/>
          <w14:textFill>
            <w14:solidFill>
              <w14:schemeClr w14:val="tx1"/>
            </w14:solidFill>
          </w14:textFill>
        </w:rPr>
        <w:t>实现组件</w:t>
      </w:r>
      <w:r>
        <w:rPr>
          <w:rFonts w:hint="eastAsia" w:ascii="微软雅黑" w:hAnsi="微软雅黑" w:eastAsia="微软雅黑" w:cs="微软雅黑"/>
          <w:color w:val="000000" w:themeColor="text1"/>
          <w:sz w:val="18"/>
          <w:szCs w:val="18"/>
          <w14:textFill>
            <w14:solidFill>
              <w14:schemeClr w14:val="tx1"/>
            </w14:solidFill>
          </w14:textFill>
        </w:rPr>
        <w:t>化，</w:t>
      </w:r>
      <w:r>
        <w:rPr>
          <w:rFonts w:hint="eastAsia" w:ascii="微软雅黑" w:hAnsi="微软雅黑" w:eastAsia="微软雅黑" w:cs="微软雅黑"/>
          <w:color w:val="000000" w:themeColor="text1"/>
          <w:sz w:val="18"/>
          <w:szCs w:val="18"/>
          <w:lang w:val="en-US" w:eastAsia="zh-CN"/>
          <w14:textFill>
            <w14:solidFill>
              <w14:schemeClr w14:val="tx1"/>
            </w14:solidFill>
          </w14:textFill>
        </w:rPr>
        <w:t>从而</w:t>
      </w:r>
      <w:r>
        <w:rPr>
          <w:rFonts w:hint="eastAsia" w:ascii="微软雅黑" w:hAnsi="微软雅黑" w:eastAsia="微软雅黑" w:cs="微软雅黑"/>
          <w:color w:val="000000" w:themeColor="text1"/>
          <w:sz w:val="18"/>
          <w:szCs w:val="18"/>
          <w14:textFill>
            <w14:solidFill>
              <w14:schemeClr w14:val="tx1"/>
            </w14:solidFill>
          </w14:textFill>
        </w:rPr>
        <w:t>提升了证书签发流程可拓展性。</w:t>
      </w:r>
    </w:p>
    <w:p>
      <w:pPr>
        <w:pStyle w:val="12"/>
        <w:widowControl/>
        <w:numPr>
          <w:ilvl w:val="0"/>
          <w:numId w:val="4"/>
        </w:numPr>
        <w:shd w:val="clear" w:color="auto" w:fill="FFFFFF"/>
        <w:spacing w:line="288" w:lineRule="auto"/>
        <w:ind w:firstLineChars="0"/>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lang w:val="en-US" w:eastAsia="zh-CN"/>
          <w14:textFill>
            <w14:solidFill>
              <w14:schemeClr w14:val="tx1"/>
            </w14:solidFill>
          </w14:textFill>
        </w:rPr>
        <w:t>通过策略模式提升审计系统中审计日志验证模块的拓展性，根据不同类型的日志，实现不同的日志验证策略。</w:t>
      </w:r>
    </w:p>
    <w:p>
      <w:pPr>
        <w:pStyle w:val="12"/>
        <w:widowControl/>
        <w:numPr>
          <w:ilvl w:val="0"/>
          <w:numId w:val="4"/>
        </w:numPr>
        <w:shd w:val="clear" w:color="auto" w:fill="FFFFFF"/>
        <w:spacing w:line="288" w:lineRule="auto"/>
        <w:ind w:firstLineChars="0"/>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lang w:val="en-US" w:eastAsia="zh-CN"/>
          <w14:textFill>
            <w14:solidFill>
              <w14:schemeClr w14:val="tx1"/>
            </w14:solidFill>
          </w14:textFill>
        </w:rPr>
        <w:t>负责</w:t>
      </w:r>
      <w:r>
        <w:rPr>
          <w:rFonts w:hint="eastAsia" w:ascii="微软雅黑" w:hAnsi="微软雅黑" w:eastAsia="微软雅黑" w:cs="微软雅黑"/>
          <w:color w:val="000000" w:themeColor="text1"/>
          <w:sz w:val="18"/>
          <w:szCs w:val="18"/>
          <w14:textFill>
            <w14:solidFill>
              <w14:schemeClr w14:val="tx1"/>
            </w14:solidFill>
          </w14:textFill>
        </w:rPr>
        <w:t xml:space="preserve">事件总线的设计，采用 Google </w:t>
      </w:r>
      <w:r>
        <w:rPr>
          <w:rFonts w:hint="eastAsia" w:ascii="微软雅黑" w:hAnsi="微软雅黑" w:eastAsia="微软雅黑" w:cs="微软雅黑"/>
          <w:color w:val="000000" w:themeColor="text1"/>
          <w:sz w:val="18"/>
          <w:szCs w:val="18"/>
          <w:lang w:val="en-US" w:eastAsia="zh-CN"/>
          <w14:textFill>
            <w14:solidFill>
              <w14:schemeClr w14:val="tx1"/>
            </w14:solidFill>
          </w14:textFill>
        </w:rPr>
        <w:t>G</w:t>
      </w:r>
      <w:r>
        <w:rPr>
          <w:rFonts w:hint="eastAsia" w:ascii="微软雅黑" w:hAnsi="微软雅黑" w:eastAsia="微软雅黑" w:cs="微软雅黑"/>
          <w:color w:val="000000" w:themeColor="text1"/>
          <w:sz w:val="18"/>
          <w:szCs w:val="18"/>
          <w14:textFill>
            <w14:solidFill>
              <w14:schemeClr w14:val="tx1"/>
            </w14:solidFill>
          </w14:textFill>
        </w:rPr>
        <w:t>uava Event</w:t>
      </w:r>
      <w:r>
        <w:rPr>
          <w:rFonts w:hint="eastAsia" w:ascii="微软雅黑" w:hAnsi="微软雅黑" w:eastAsia="微软雅黑" w:cs="微软雅黑"/>
          <w:color w:val="000000" w:themeColor="text1"/>
          <w:sz w:val="18"/>
          <w:szCs w:val="18"/>
          <w:lang w:val="en-US" w:eastAsia="zh-CN"/>
          <w14:textFill>
            <w14:solidFill>
              <w14:schemeClr w14:val="tx1"/>
            </w14:solidFill>
          </w14:textFill>
        </w:rPr>
        <w:t>B</w:t>
      </w:r>
      <w:r>
        <w:rPr>
          <w:rFonts w:hint="eastAsia" w:ascii="微软雅黑" w:hAnsi="微软雅黑" w:eastAsia="微软雅黑" w:cs="微软雅黑"/>
          <w:color w:val="000000" w:themeColor="text1"/>
          <w:sz w:val="18"/>
          <w:szCs w:val="18"/>
          <w14:textFill>
            <w14:solidFill>
              <w14:schemeClr w14:val="tx1"/>
            </w14:solidFill>
          </w14:textFill>
        </w:rPr>
        <w:t>us 建立事件总线，将证书签发等事件与对应的事件发生后的</w:t>
      </w:r>
      <w:r>
        <w:rPr>
          <w:rFonts w:hint="eastAsia" w:ascii="微软雅黑" w:hAnsi="微软雅黑" w:eastAsia="微软雅黑" w:cs="微软雅黑"/>
          <w:color w:val="000000" w:themeColor="text1"/>
          <w:sz w:val="18"/>
          <w:szCs w:val="18"/>
          <w:lang w:val="en-US" w:eastAsia="zh-CN"/>
          <w14:textFill>
            <w14:solidFill>
              <w14:schemeClr w14:val="tx1"/>
            </w14:solidFill>
          </w14:textFill>
        </w:rPr>
        <w:t>业务</w:t>
      </w:r>
      <w:r>
        <w:rPr>
          <w:rFonts w:hint="eastAsia" w:ascii="微软雅黑" w:hAnsi="微软雅黑" w:eastAsia="微软雅黑" w:cs="微软雅黑"/>
          <w:color w:val="000000" w:themeColor="text1"/>
          <w:sz w:val="18"/>
          <w:szCs w:val="18"/>
          <w14:textFill>
            <w14:solidFill>
              <w14:schemeClr w14:val="tx1"/>
            </w14:solidFill>
          </w14:textFill>
        </w:rPr>
        <w:t>处理相解耦，可异步化，加快业务处理速度。</w:t>
      </w:r>
    </w:p>
    <w:p>
      <w:pPr>
        <w:pStyle w:val="12"/>
        <w:widowControl/>
        <w:numPr>
          <w:ilvl w:val="0"/>
          <w:numId w:val="4"/>
        </w:numPr>
        <w:shd w:val="clear" w:color="auto" w:fill="FFFFFF"/>
        <w:spacing w:line="288" w:lineRule="auto"/>
        <w:ind w:firstLineChars="0"/>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通过自定义</w:t>
      </w:r>
      <w:r>
        <w:rPr>
          <w:rFonts w:hint="eastAsia" w:ascii="微软雅黑" w:hAnsi="微软雅黑" w:eastAsia="微软雅黑" w:cs="微软雅黑"/>
          <w:color w:val="000000" w:themeColor="text1"/>
          <w:sz w:val="18"/>
          <w:szCs w:val="18"/>
          <w:lang w:val="en-US" w:eastAsia="zh-CN"/>
          <w14:textFill>
            <w14:solidFill>
              <w14:schemeClr w14:val="tx1"/>
            </w14:solidFill>
          </w14:textFill>
        </w:rPr>
        <w:t>实现</w:t>
      </w:r>
      <w:r>
        <w:rPr>
          <w:rFonts w:hint="eastAsia" w:ascii="微软雅黑" w:hAnsi="微软雅黑" w:eastAsia="微软雅黑" w:cs="微软雅黑"/>
          <w:color w:val="000000" w:themeColor="text1"/>
          <w:sz w:val="18"/>
          <w:szCs w:val="18"/>
          <w14:textFill>
            <w14:solidFill>
              <w14:schemeClr w14:val="tx1"/>
            </w14:solidFill>
          </w14:textFill>
        </w:rPr>
        <w:t>MyBatis插件</w:t>
      </w:r>
      <w:r>
        <w:rPr>
          <w:rFonts w:hint="eastAsia" w:ascii="微软雅黑" w:hAnsi="微软雅黑" w:eastAsia="微软雅黑" w:cs="微软雅黑"/>
          <w:color w:val="000000" w:themeColor="text1"/>
          <w:sz w:val="18"/>
          <w:szCs w:val="18"/>
          <w:lang w:eastAsia="zh-CN"/>
          <w14:textFill>
            <w14:solidFill>
              <w14:schemeClr w14:val="tx1"/>
            </w14:solidFill>
          </w14:textFill>
        </w:rPr>
        <w:t>，</w:t>
      </w:r>
      <w:r>
        <w:rPr>
          <w:rFonts w:hint="eastAsia" w:ascii="微软雅黑" w:hAnsi="微软雅黑" w:eastAsia="微软雅黑" w:cs="微软雅黑"/>
          <w:color w:val="000000" w:themeColor="text1"/>
          <w:sz w:val="18"/>
          <w:szCs w:val="18"/>
          <w:lang w:val="en-US" w:eastAsia="zh-CN"/>
          <w14:textFill>
            <w14:solidFill>
              <w14:schemeClr w14:val="tx1"/>
            </w14:solidFill>
          </w14:textFill>
        </w:rPr>
        <w:t>并结合自定义注解</w:t>
      </w:r>
      <w:r>
        <w:rPr>
          <w:rFonts w:hint="eastAsia" w:ascii="微软雅黑" w:hAnsi="微软雅黑" w:eastAsia="微软雅黑" w:cs="微软雅黑"/>
          <w:color w:val="000000" w:themeColor="text1"/>
          <w:sz w:val="18"/>
          <w:szCs w:val="18"/>
          <w14:textFill>
            <w14:solidFill>
              <w14:schemeClr w14:val="tx1"/>
            </w14:solidFill>
          </w14:textFill>
        </w:rPr>
        <w:t>，实现对用户的敏感信息存储加密，读取解密的操作。</w:t>
      </w:r>
    </w:p>
    <w:p>
      <w:pPr>
        <w:pStyle w:val="12"/>
        <w:widowControl/>
        <w:numPr>
          <w:ilvl w:val="0"/>
          <w:numId w:val="4"/>
        </w:numPr>
        <w:shd w:val="clear" w:color="auto" w:fill="FFFFFF"/>
        <w:spacing w:line="288" w:lineRule="auto"/>
        <w:ind w:firstLineChars="0"/>
        <w:jc w:val="left"/>
        <w:rPr>
          <w:rFonts w:hint="eastAsia" w:ascii="微软雅黑" w:hAnsi="微软雅黑" w:eastAsia="微软雅黑" w:cs="微软雅黑"/>
          <w:color w:val="000000" w:themeColor="text1"/>
          <w:sz w:val="18"/>
          <w:szCs w:val="18"/>
          <w:lang w:val="en-US" w:eastAsia="zh-CN"/>
          <w14:textFill>
            <w14:solidFill>
              <w14:schemeClr w14:val="tx1"/>
            </w14:solidFill>
          </w14:textFill>
        </w:rPr>
      </w:pPr>
      <w:r>
        <w:rPr>
          <w:rFonts w:hint="eastAsia" w:ascii="微软雅黑" w:hAnsi="微软雅黑" w:eastAsia="微软雅黑" w:cs="微软雅黑"/>
          <w:color w:val="000000" w:themeColor="text1"/>
          <w:sz w:val="18"/>
          <w:szCs w:val="18"/>
          <w:lang w:val="en-US" w:eastAsia="zh-CN"/>
          <w14:textFill>
            <w14:solidFill>
              <w14:schemeClr w14:val="tx1"/>
            </w14:solidFill>
          </w14:textFill>
        </w:rPr>
        <w:t>OCSP查询服务接口，采用预产生OCSP模式，证书同步至OCSP系统后，会预先产生证书对应的OCSP响应，并将其缓存至本地的Guava Cache和Redis中，使用双缓存模式减少网络IO请求。</w:t>
      </w:r>
    </w:p>
    <w:p>
      <w:pPr>
        <w:pStyle w:val="12"/>
        <w:widowControl/>
        <w:numPr>
          <w:ilvl w:val="0"/>
          <w:numId w:val="4"/>
        </w:numPr>
        <w:shd w:val="clear" w:color="auto" w:fill="FFFFFF"/>
        <w:spacing w:line="288" w:lineRule="auto"/>
        <w:ind w:firstLineChars="0"/>
        <w:jc w:val="left"/>
        <w:rPr>
          <w:rFonts w:hint="eastAsia" w:ascii="微软雅黑" w:hAnsi="微软雅黑" w:eastAsia="微软雅黑" w:cs="微软雅黑"/>
          <w:color w:val="000000" w:themeColor="text1"/>
          <w:sz w:val="18"/>
          <w:szCs w:val="18"/>
          <w:lang w:val="en-US" w:eastAsia="zh-CN"/>
          <w14:textFill>
            <w14:solidFill>
              <w14:schemeClr w14:val="tx1"/>
            </w14:solidFill>
          </w14:textFill>
        </w:rPr>
      </w:pPr>
      <w:r>
        <w:rPr>
          <w:rFonts w:hint="eastAsia" w:ascii="微软雅黑" w:hAnsi="微软雅黑" w:eastAsia="微软雅黑" w:cs="微软雅黑"/>
          <w:color w:val="000000" w:themeColor="text1"/>
          <w:sz w:val="18"/>
          <w:szCs w:val="18"/>
          <w:lang w:val="en-US" w:eastAsia="zh-CN"/>
          <w14:textFill>
            <w14:solidFill>
              <w14:schemeClr w14:val="tx1"/>
            </w14:solidFill>
          </w14:textFill>
        </w:rPr>
        <w:t>日志上报模块设计实现使用了Disruptor作为缓冲上报的buffer，实现异步日志上报，与业务处理解耦。</w:t>
      </w:r>
    </w:p>
    <w:p>
      <w:pPr>
        <w:widowControl/>
        <w:numPr>
          <w:ilvl w:val="0"/>
          <w:numId w:val="4"/>
        </w:numPr>
        <w:shd w:val="clear" w:color="auto" w:fill="FFFFFF"/>
        <w:spacing w:line="288" w:lineRule="auto"/>
        <w:ind w:left="0" w:leftChars="0" w:firstLine="420" w:firstLineChars="0"/>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lang w:val="en-US" w:eastAsia="zh-CN"/>
          <w14:textFill>
            <w14:solidFill>
              <w14:schemeClr w14:val="tx1"/>
            </w14:solidFill>
          </w14:textFill>
        </w:rPr>
        <w:t>系统间服务调用采用gRPC+ProtoBuf来实现，提升接口数据传输效率，采用JWT标准，结合PKI认证技术，实现服务鉴权。</w:t>
      </w:r>
    </w:p>
    <w:p>
      <w:pPr>
        <w:widowControl/>
        <w:jc w:val="left"/>
        <w:rPr>
          <w:rFonts w:ascii="Consolas" w:hAnsi="Consolas" w:eastAsia="微软雅黑" w:cs="Consolas"/>
          <w:color w:val="000000" w:themeColor="text1"/>
          <w:szCs w:val="21"/>
          <w14:textFill>
            <w14:solidFill>
              <w14:schemeClr w14:val="tx1"/>
            </w14:solidFill>
          </w14:textFill>
        </w:rPr>
      </w:pPr>
      <w:r>
        <w:rPr>
          <w:rFonts w:ascii="微软雅黑" w:hAnsi="微软雅黑" w:eastAsia="微软雅黑" w:cs="黑体"/>
          <w:color w:val="595959" w:themeColor="text1" w:themeTint="A6"/>
          <w:sz w:val="18"/>
          <w14:textFill>
            <w14:solidFill>
              <w14:schemeClr w14:val="tx1">
                <w14:lumMod w14:val="65000"/>
                <w14:lumOff w14:val="35000"/>
              </w14:schemeClr>
            </w14:solidFill>
          </w14:textFill>
        </w:rPr>
        <w:pict>
          <v:rect id="_x0000_i1030" o:spt="1" style="height:0.5pt;width:468.6pt;" fillcolor="#A0A0A0" filled="t" stroked="f" coordsize="21600,21600" o:hr="t" o:hrstd="t" o:hrnoshade="t">
            <v:path/>
            <v:fill on="t" focussize="0,0"/>
            <v:stroke on="f"/>
            <v:imagedata o:title=""/>
            <o:lock v:ext="edit"/>
            <w10:wrap type="none"/>
            <w10:anchorlock/>
          </v:rect>
        </w:pict>
      </w:r>
    </w:p>
    <w:p>
      <w:pPr>
        <w:spacing w:line="276" w:lineRule="auto"/>
        <w:jc w:val="left"/>
        <w:rPr>
          <w:rFonts w:ascii="黑体" w:hAnsi="黑体" w:eastAsia="黑体"/>
          <w:color w:val="1F3864"/>
          <w:sz w:val="24"/>
        </w:rPr>
      </w:pPr>
      <w:r>
        <w:rPr>
          <w:rFonts w:hint="eastAsia" w:ascii="黑体" w:hAnsi="黑体" w:eastAsia="黑体"/>
          <w:color w:val="1F3864"/>
          <w:sz w:val="24"/>
        </w:rPr>
        <w:t>资格证书</w:t>
      </w:r>
    </w:p>
    <w:p>
      <w:pPr>
        <w:widowControl/>
        <w:shd w:val="clear" w:color="auto" w:fill="FFFFFF"/>
        <w:spacing w:line="288" w:lineRule="auto"/>
        <w:jc w:val="left"/>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蓝桥杯Java B组广东省 三等奖：</w:t>
      </w:r>
      <w:r>
        <w:rPr>
          <w:rFonts w:hint="eastAsia" w:ascii="微软雅黑" w:hAnsi="微软雅黑" w:eastAsia="微软雅黑" w:cs="微软雅黑"/>
          <w:color w:val="000000" w:themeColor="text1"/>
          <w:sz w:val="18"/>
          <w:szCs w:val="18"/>
          <w14:textFill>
            <w14:solidFill>
              <w14:schemeClr w14:val="tx1"/>
            </w14:solidFill>
          </w14:textFill>
        </w:rPr>
        <w:tab/>
      </w:r>
      <w:r>
        <w:rPr>
          <w:rFonts w:hint="eastAsia" w:ascii="微软雅黑" w:hAnsi="微软雅黑" w:eastAsia="微软雅黑" w:cs="微软雅黑"/>
          <w:color w:val="000000" w:themeColor="text1"/>
          <w:sz w:val="18"/>
          <w:szCs w:val="18"/>
          <w14:textFill>
            <w14:solidFill>
              <w14:schemeClr w14:val="tx1"/>
            </w14:solidFill>
          </w14:textFill>
        </w:rPr>
        <w:tab/>
      </w:r>
      <w:r>
        <w:rPr>
          <w:rFonts w:hint="eastAsia" w:ascii="微软雅黑" w:hAnsi="微软雅黑" w:eastAsia="微软雅黑" w:cs="微软雅黑"/>
          <w:color w:val="000000" w:themeColor="text1"/>
          <w:sz w:val="18"/>
          <w:szCs w:val="18"/>
          <w14:textFill>
            <w14:solidFill>
              <w14:schemeClr w14:val="tx1"/>
            </w14:solidFill>
          </w14:textFill>
        </w:rPr>
        <w:tab/>
      </w:r>
      <w:r>
        <w:rPr>
          <w:rFonts w:hint="eastAsia" w:ascii="微软雅黑" w:hAnsi="微软雅黑" w:eastAsia="微软雅黑" w:cs="微软雅黑"/>
          <w:color w:val="000000" w:themeColor="text1"/>
          <w:sz w:val="18"/>
          <w:szCs w:val="18"/>
          <w14:textFill>
            <w14:solidFill>
              <w14:schemeClr w14:val="tx1"/>
            </w14:solidFill>
          </w14:textFill>
        </w:rPr>
        <w:t>201</w:t>
      </w:r>
      <w:r>
        <w:rPr>
          <w:rFonts w:hint="eastAsia" w:ascii="微软雅黑" w:hAnsi="微软雅黑" w:eastAsia="微软雅黑" w:cs="微软雅黑"/>
          <w:color w:val="000000" w:themeColor="text1"/>
          <w:sz w:val="18"/>
          <w:szCs w:val="18"/>
          <w:lang w:val="en-US" w:eastAsia="zh-CN"/>
          <w14:textFill>
            <w14:solidFill>
              <w14:schemeClr w14:val="tx1"/>
            </w14:solidFill>
          </w14:textFill>
        </w:rPr>
        <w:t>6</w:t>
      </w:r>
      <w:r>
        <w:rPr>
          <w:rFonts w:hint="eastAsia" w:ascii="微软雅黑" w:hAnsi="微软雅黑" w:eastAsia="微软雅黑" w:cs="微软雅黑"/>
          <w:color w:val="000000" w:themeColor="text1"/>
          <w:sz w:val="18"/>
          <w:szCs w:val="18"/>
          <w14:textFill>
            <w14:solidFill>
              <w14:schemeClr w14:val="tx1"/>
            </w14:solidFill>
          </w14:textFill>
        </w:rPr>
        <w:t>-05</w:t>
      </w:r>
    </w:p>
    <w:p>
      <w:pPr>
        <w:widowControl/>
        <w:shd w:val="clear" w:color="auto" w:fill="FFFFFF"/>
        <w:spacing w:line="288" w:lineRule="auto"/>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蓝桥杯Java B组广东省 三等奖：</w:t>
      </w:r>
      <w:r>
        <w:rPr>
          <w:rFonts w:hint="eastAsia" w:ascii="微软雅黑" w:hAnsi="微软雅黑" w:eastAsia="微软雅黑" w:cs="微软雅黑"/>
          <w:color w:val="000000" w:themeColor="text1"/>
          <w:sz w:val="18"/>
          <w:szCs w:val="18"/>
          <w14:textFill>
            <w14:solidFill>
              <w14:schemeClr w14:val="tx1"/>
            </w14:solidFill>
          </w14:textFill>
        </w:rPr>
        <w:tab/>
      </w:r>
      <w:r>
        <w:rPr>
          <w:rFonts w:hint="eastAsia" w:ascii="微软雅黑" w:hAnsi="微软雅黑" w:eastAsia="微软雅黑" w:cs="微软雅黑"/>
          <w:color w:val="000000" w:themeColor="text1"/>
          <w:sz w:val="18"/>
          <w:szCs w:val="18"/>
          <w14:textFill>
            <w14:solidFill>
              <w14:schemeClr w14:val="tx1"/>
            </w14:solidFill>
          </w14:textFill>
        </w:rPr>
        <w:tab/>
      </w:r>
      <w:r>
        <w:rPr>
          <w:rFonts w:hint="eastAsia" w:ascii="微软雅黑" w:hAnsi="微软雅黑" w:eastAsia="微软雅黑" w:cs="微软雅黑"/>
          <w:color w:val="000000" w:themeColor="text1"/>
          <w:sz w:val="18"/>
          <w:szCs w:val="18"/>
          <w14:textFill>
            <w14:solidFill>
              <w14:schemeClr w14:val="tx1"/>
            </w14:solidFill>
          </w14:textFill>
        </w:rPr>
        <w:tab/>
      </w:r>
      <w:r>
        <w:rPr>
          <w:rFonts w:hint="eastAsia" w:ascii="微软雅黑" w:hAnsi="微软雅黑" w:eastAsia="微软雅黑" w:cs="微软雅黑"/>
          <w:color w:val="000000" w:themeColor="text1"/>
          <w:sz w:val="18"/>
          <w:szCs w:val="18"/>
          <w14:textFill>
            <w14:solidFill>
              <w14:schemeClr w14:val="tx1"/>
            </w14:solidFill>
          </w14:textFill>
        </w:rPr>
        <w:t>2017-05</w:t>
      </w:r>
    </w:p>
    <w:p>
      <w:pPr>
        <w:widowControl/>
        <w:shd w:val="clear" w:color="auto" w:fill="FFFFFF"/>
        <w:spacing w:line="288" w:lineRule="auto"/>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英语CET</w:t>
      </w:r>
      <w:r>
        <w:rPr>
          <w:rFonts w:hint="eastAsia" w:ascii="微软雅黑" w:hAnsi="微软雅黑" w:eastAsia="微软雅黑" w:cs="微软雅黑"/>
          <w:color w:val="000000" w:themeColor="text1"/>
          <w:sz w:val="18"/>
          <w:szCs w:val="18"/>
          <w:lang w:val="en-US" w:eastAsia="zh-CN"/>
          <w14:textFill>
            <w14:solidFill>
              <w14:schemeClr w14:val="tx1"/>
            </w14:solidFill>
          </w14:textFill>
        </w:rPr>
        <w:t>4</w:t>
      </w:r>
      <w:r>
        <w:rPr>
          <w:rFonts w:hint="eastAsia" w:ascii="微软雅黑" w:hAnsi="微软雅黑" w:eastAsia="微软雅黑" w:cs="微软雅黑"/>
          <w:color w:val="000000" w:themeColor="text1"/>
          <w:sz w:val="18"/>
          <w:szCs w:val="18"/>
          <w14:textFill>
            <w14:solidFill>
              <w14:schemeClr w14:val="tx1"/>
            </w14:solidFill>
          </w14:textFill>
        </w:rPr>
        <w:t>：</w:t>
      </w:r>
      <w:r>
        <w:rPr>
          <w:rFonts w:hint="eastAsia" w:ascii="微软雅黑" w:hAnsi="微软雅黑" w:eastAsia="微软雅黑" w:cs="微软雅黑"/>
          <w:color w:val="000000" w:themeColor="text1"/>
          <w:sz w:val="18"/>
          <w:szCs w:val="18"/>
          <w14:textFill>
            <w14:solidFill>
              <w14:schemeClr w14:val="tx1"/>
            </w14:solidFill>
          </w14:textFill>
        </w:rPr>
        <w:tab/>
      </w:r>
      <w:r>
        <w:rPr>
          <w:rFonts w:hint="eastAsia" w:ascii="微软雅黑" w:hAnsi="微软雅黑" w:eastAsia="微软雅黑" w:cs="微软雅黑"/>
          <w:color w:val="000000" w:themeColor="text1"/>
          <w:sz w:val="18"/>
          <w:szCs w:val="18"/>
          <w14:textFill>
            <w14:solidFill>
              <w14:schemeClr w14:val="tx1"/>
            </w14:solidFill>
          </w14:textFill>
        </w:rPr>
        <w:tab/>
      </w:r>
      <w:r>
        <w:rPr>
          <w:rFonts w:hint="eastAsia" w:ascii="微软雅黑" w:hAnsi="微软雅黑" w:eastAsia="微软雅黑" w:cs="微软雅黑"/>
          <w:color w:val="000000" w:themeColor="text1"/>
          <w:sz w:val="18"/>
          <w:szCs w:val="18"/>
          <w14:textFill>
            <w14:solidFill>
              <w14:schemeClr w14:val="tx1"/>
            </w14:solidFill>
          </w14:textFill>
        </w:rPr>
        <w:tab/>
      </w:r>
      <w:r>
        <w:rPr>
          <w:rFonts w:hint="eastAsia" w:ascii="微软雅黑" w:hAnsi="微软雅黑" w:eastAsia="微软雅黑" w:cs="微软雅黑"/>
          <w:color w:val="000000" w:themeColor="text1"/>
          <w:sz w:val="18"/>
          <w:szCs w:val="18"/>
          <w14:textFill>
            <w14:solidFill>
              <w14:schemeClr w14:val="tx1"/>
            </w14:solidFill>
          </w14:textFill>
        </w:rPr>
        <w:tab/>
      </w:r>
      <w:r>
        <w:rPr>
          <w:rFonts w:hint="eastAsia" w:ascii="微软雅黑" w:hAnsi="微软雅黑" w:eastAsia="微软雅黑" w:cs="微软雅黑"/>
          <w:color w:val="000000" w:themeColor="text1"/>
          <w:sz w:val="18"/>
          <w:szCs w:val="18"/>
          <w14:textFill>
            <w14:solidFill>
              <w14:schemeClr w14:val="tx1"/>
            </w14:solidFill>
          </w14:textFill>
        </w:rPr>
        <w:tab/>
      </w:r>
      <w:r>
        <w:rPr>
          <w:rFonts w:hint="eastAsia" w:ascii="微软雅黑" w:hAnsi="微软雅黑" w:eastAsia="微软雅黑" w:cs="微软雅黑"/>
          <w:color w:val="000000" w:themeColor="text1"/>
          <w:sz w:val="18"/>
          <w:szCs w:val="18"/>
          <w14:textFill>
            <w14:solidFill>
              <w14:schemeClr w14:val="tx1"/>
            </w14:solidFill>
          </w14:textFill>
        </w:rPr>
        <w:tab/>
      </w:r>
      <w:r>
        <w:rPr>
          <w:rFonts w:hint="eastAsia" w:ascii="微软雅黑" w:hAnsi="微软雅黑" w:eastAsia="微软雅黑" w:cs="微软雅黑"/>
          <w:color w:val="000000" w:themeColor="text1"/>
          <w:sz w:val="18"/>
          <w:szCs w:val="18"/>
          <w14:textFill>
            <w14:solidFill>
              <w14:schemeClr w14:val="tx1"/>
            </w14:solidFill>
          </w14:textFill>
        </w:rPr>
        <w:tab/>
      </w:r>
      <w:r>
        <w:rPr>
          <w:rFonts w:hint="eastAsia" w:ascii="微软雅黑" w:hAnsi="微软雅黑" w:eastAsia="微软雅黑" w:cs="微软雅黑"/>
          <w:color w:val="000000" w:themeColor="text1"/>
          <w:sz w:val="18"/>
          <w:szCs w:val="18"/>
          <w14:textFill>
            <w14:solidFill>
              <w14:schemeClr w14:val="tx1"/>
            </w14:solidFill>
          </w14:textFill>
        </w:rPr>
        <w:t>201</w:t>
      </w:r>
      <w:r>
        <w:rPr>
          <w:rFonts w:hint="eastAsia" w:ascii="微软雅黑" w:hAnsi="微软雅黑" w:eastAsia="微软雅黑" w:cs="微软雅黑"/>
          <w:color w:val="000000" w:themeColor="text1"/>
          <w:sz w:val="18"/>
          <w:szCs w:val="18"/>
          <w:lang w:val="en-US" w:eastAsia="zh-CN"/>
          <w14:textFill>
            <w14:solidFill>
              <w14:schemeClr w14:val="tx1"/>
            </w14:solidFill>
          </w14:textFill>
        </w:rPr>
        <w:t>5</w:t>
      </w:r>
      <w:r>
        <w:rPr>
          <w:rFonts w:hint="eastAsia" w:ascii="微软雅黑" w:hAnsi="微软雅黑" w:eastAsia="微软雅黑" w:cs="微软雅黑"/>
          <w:color w:val="000000" w:themeColor="text1"/>
          <w:sz w:val="18"/>
          <w:szCs w:val="18"/>
          <w14:textFill>
            <w14:solidFill>
              <w14:schemeClr w14:val="tx1"/>
            </w14:solidFill>
          </w14:textFill>
        </w:rPr>
        <w:t>-08</w:t>
      </w:r>
    </w:p>
    <w:sectPr>
      <w:headerReference r:id="rId3" w:type="first"/>
      <w:pgSz w:w="11906" w:h="16838"/>
      <w:pgMar w:top="558" w:right="1080" w:bottom="290" w:left="1080" w:header="851" w:footer="992"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微软雅黑 Light">
    <w:panose1 w:val="020B0502040204020203"/>
    <w:charset w:val="86"/>
    <w:family w:val="swiss"/>
    <w:pitch w:val="default"/>
    <w:sig w:usb0="80000287" w:usb1="2ACF001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r>
      <w:drawing>
        <wp:anchor distT="0" distB="0" distL="114300" distR="114300" simplePos="0" relativeHeight="251658240" behindDoc="0" locked="0" layoutInCell="1" allowOverlap="1">
          <wp:simplePos x="0" y="0"/>
          <wp:positionH relativeFrom="page">
            <wp:posOffset>-27305</wp:posOffset>
          </wp:positionH>
          <wp:positionV relativeFrom="paragraph">
            <wp:posOffset>-539750</wp:posOffset>
          </wp:positionV>
          <wp:extent cx="7600950" cy="2567940"/>
          <wp:effectExtent l="0" t="0" r="0" b="3810"/>
          <wp:wrapNone/>
          <wp:docPr id="2" name="图片 2" descr="浅色方格背景矢量素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浅色方格背景矢量素材"/>
                  <pic:cNvPicPr>
                    <a:picLocks noChangeAspect="1" noChangeArrowheads="1"/>
                  </pic:cNvPicPr>
                </pic:nvPicPr>
                <pic:blipFill>
                  <a:blip r:embed="rId1">
                    <a:extLst>
                      <a:ext uri="{28A0092B-C50C-407E-A947-70E740481C1C}">
                        <a14:useLocalDpi xmlns:a14="http://schemas.microsoft.com/office/drawing/2010/main" val="0"/>
                      </a:ext>
                    </a:extLst>
                  </a:blip>
                  <a:srcRect b="6895"/>
                  <a:stretch>
                    <a:fillRect/>
                  </a:stretch>
                </pic:blipFill>
                <pic:spPr>
                  <a:xfrm>
                    <a:off x="0" y="0"/>
                    <a:ext cx="7600950" cy="256794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2FD822"/>
    <w:multiLevelType w:val="multilevel"/>
    <w:tmpl w:val="A02FD822"/>
    <w:lvl w:ilvl="0" w:tentative="0">
      <w:start w:val="1"/>
      <w:numFmt w:val="decimal"/>
      <w:suff w:val="nothing"/>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
    <w:nsid w:val="C62CC582"/>
    <w:multiLevelType w:val="multilevel"/>
    <w:tmpl w:val="C62CC582"/>
    <w:lvl w:ilvl="0" w:tentative="0">
      <w:start w:val="1"/>
      <w:numFmt w:val="decimal"/>
      <w:suff w:val="nothing"/>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
    <w:nsid w:val="37ACB311"/>
    <w:multiLevelType w:val="singleLevel"/>
    <w:tmpl w:val="37ACB311"/>
    <w:lvl w:ilvl="0" w:tentative="0">
      <w:start w:val="1"/>
      <w:numFmt w:val="decimal"/>
      <w:suff w:val="space"/>
      <w:lvlText w:val="%1."/>
      <w:lvlJc w:val="left"/>
    </w:lvl>
  </w:abstractNum>
  <w:abstractNum w:abstractNumId="3">
    <w:nsid w:val="4033D8F7"/>
    <w:multiLevelType w:val="singleLevel"/>
    <w:tmpl w:val="4033D8F7"/>
    <w:lvl w:ilvl="0" w:tentative="0">
      <w:start w:val="1"/>
      <w:numFmt w:val="decimal"/>
      <w:suff w:val="space"/>
      <w:lvlText w:val="%1、"/>
      <w:lvlJc w:val="left"/>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44FD"/>
    <w:rsid w:val="00015825"/>
    <w:rsid w:val="00022DBC"/>
    <w:rsid w:val="00022DBE"/>
    <w:rsid w:val="000551AF"/>
    <w:rsid w:val="00081B90"/>
    <w:rsid w:val="00087AB7"/>
    <w:rsid w:val="00091E69"/>
    <w:rsid w:val="00097A97"/>
    <w:rsid w:val="000C40D3"/>
    <w:rsid w:val="000D4309"/>
    <w:rsid w:val="00111D15"/>
    <w:rsid w:val="001201E8"/>
    <w:rsid w:val="00152F6D"/>
    <w:rsid w:val="00154A4E"/>
    <w:rsid w:val="00155D42"/>
    <w:rsid w:val="00157972"/>
    <w:rsid w:val="001660D3"/>
    <w:rsid w:val="00170CF1"/>
    <w:rsid w:val="00172A27"/>
    <w:rsid w:val="00186D69"/>
    <w:rsid w:val="001F482F"/>
    <w:rsid w:val="00205AC7"/>
    <w:rsid w:val="00206DF1"/>
    <w:rsid w:val="00211017"/>
    <w:rsid w:val="002115F7"/>
    <w:rsid w:val="0021794D"/>
    <w:rsid w:val="00223F55"/>
    <w:rsid w:val="00251CC8"/>
    <w:rsid w:val="002871DB"/>
    <w:rsid w:val="0029432B"/>
    <w:rsid w:val="002A2017"/>
    <w:rsid w:val="00346998"/>
    <w:rsid w:val="00372C35"/>
    <w:rsid w:val="003A15EF"/>
    <w:rsid w:val="003A6206"/>
    <w:rsid w:val="003D0E90"/>
    <w:rsid w:val="003D1684"/>
    <w:rsid w:val="003E2225"/>
    <w:rsid w:val="0041123D"/>
    <w:rsid w:val="00416473"/>
    <w:rsid w:val="00416FDE"/>
    <w:rsid w:val="0045698F"/>
    <w:rsid w:val="00470C72"/>
    <w:rsid w:val="00477A1E"/>
    <w:rsid w:val="00484DF6"/>
    <w:rsid w:val="00497767"/>
    <w:rsid w:val="004A1A64"/>
    <w:rsid w:val="004A6634"/>
    <w:rsid w:val="004F06F2"/>
    <w:rsid w:val="00515720"/>
    <w:rsid w:val="00515AB8"/>
    <w:rsid w:val="00526DE1"/>
    <w:rsid w:val="00587335"/>
    <w:rsid w:val="005A75C5"/>
    <w:rsid w:val="005B5566"/>
    <w:rsid w:val="005C26A8"/>
    <w:rsid w:val="005E6492"/>
    <w:rsid w:val="00614F07"/>
    <w:rsid w:val="00615950"/>
    <w:rsid w:val="00645B91"/>
    <w:rsid w:val="006516D3"/>
    <w:rsid w:val="00655395"/>
    <w:rsid w:val="00660E9E"/>
    <w:rsid w:val="00671B8E"/>
    <w:rsid w:val="00674FE7"/>
    <w:rsid w:val="00675311"/>
    <w:rsid w:val="006A3228"/>
    <w:rsid w:val="006A5BFD"/>
    <w:rsid w:val="006B2DA7"/>
    <w:rsid w:val="006B66D9"/>
    <w:rsid w:val="006C04EA"/>
    <w:rsid w:val="006D19EF"/>
    <w:rsid w:val="006D232D"/>
    <w:rsid w:val="006D69BC"/>
    <w:rsid w:val="006E2428"/>
    <w:rsid w:val="006F321F"/>
    <w:rsid w:val="00705010"/>
    <w:rsid w:val="007200D9"/>
    <w:rsid w:val="00724C8F"/>
    <w:rsid w:val="00776412"/>
    <w:rsid w:val="007875AA"/>
    <w:rsid w:val="007935BF"/>
    <w:rsid w:val="007D0F32"/>
    <w:rsid w:val="007E1410"/>
    <w:rsid w:val="007F5229"/>
    <w:rsid w:val="0082018A"/>
    <w:rsid w:val="00825094"/>
    <w:rsid w:val="00844D71"/>
    <w:rsid w:val="00844DF3"/>
    <w:rsid w:val="0086319B"/>
    <w:rsid w:val="008825D0"/>
    <w:rsid w:val="00883915"/>
    <w:rsid w:val="008A568A"/>
    <w:rsid w:val="008B4F40"/>
    <w:rsid w:val="008D3A67"/>
    <w:rsid w:val="008D652E"/>
    <w:rsid w:val="008E1C86"/>
    <w:rsid w:val="008E28E3"/>
    <w:rsid w:val="008F53AA"/>
    <w:rsid w:val="00910079"/>
    <w:rsid w:val="00916CE8"/>
    <w:rsid w:val="009274A9"/>
    <w:rsid w:val="00930BBA"/>
    <w:rsid w:val="00940A04"/>
    <w:rsid w:val="009603B7"/>
    <w:rsid w:val="00964F6C"/>
    <w:rsid w:val="00965BFB"/>
    <w:rsid w:val="00972812"/>
    <w:rsid w:val="00985BCA"/>
    <w:rsid w:val="009A34CF"/>
    <w:rsid w:val="00A30EDE"/>
    <w:rsid w:val="00A5541F"/>
    <w:rsid w:val="00A650D8"/>
    <w:rsid w:val="00AA56C8"/>
    <w:rsid w:val="00AA79BB"/>
    <w:rsid w:val="00AE1213"/>
    <w:rsid w:val="00AE2FE6"/>
    <w:rsid w:val="00AF680D"/>
    <w:rsid w:val="00B204B4"/>
    <w:rsid w:val="00B2189F"/>
    <w:rsid w:val="00B956C2"/>
    <w:rsid w:val="00B97533"/>
    <w:rsid w:val="00BA32C3"/>
    <w:rsid w:val="00BB1B0F"/>
    <w:rsid w:val="00C02317"/>
    <w:rsid w:val="00C11D3D"/>
    <w:rsid w:val="00C2100C"/>
    <w:rsid w:val="00C45E5F"/>
    <w:rsid w:val="00C521A8"/>
    <w:rsid w:val="00C56162"/>
    <w:rsid w:val="00C671F4"/>
    <w:rsid w:val="00C73396"/>
    <w:rsid w:val="00C87FE4"/>
    <w:rsid w:val="00C927D1"/>
    <w:rsid w:val="00D04DD5"/>
    <w:rsid w:val="00D1520B"/>
    <w:rsid w:val="00D257C3"/>
    <w:rsid w:val="00D359FD"/>
    <w:rsid w:val="00D62179"/>
    <w:rsid w:val="00D6687E"/>
    <w:rsid w:val="00D8036E"/>
    <w:rsid w:val="00DA1FB0"/>
    <w:rsid w:val="00DA3B26"/>
    <w:rsid w:val="00DA4670"/>
    <w:rsid w:val="00DB1D74"/>
    <w:rsid w:val="00DF1022"/>
    <w:rsid w:val="00DF24F5"/>
    <w:rsid w:val="00E030E8"/>
    <w:rsid w:val="00E11EE7"/>
    <w:rsid w:val="00E22EFC"/>
    <w:rsid w:val="00E24618"/>
    <w:rsid w:val="00E3001E"/>
    <w:rsid w:val="00E32CBD"/>
    <w:rsid w:val="00E33EC7"/>
    <w:rsid w:val="00E50ED7"/>
    <w:rsid w:val="00E574A8"/>
    <w:rsid w:val="00E57C08"/>
    <w:rsid w:val="00E82E6C"/>
    <w:rsid w:val="00EA7372"/>
    <w:rsid w:val="00ED6D6D"/>
    <w:rsid w:val="00ED7E63"/>
    <w:rsid w:val="00F14B86"/>
    <w:rsid w:val="00F1729F"/>
    <w:rsid w:val="00F26D8F"/>
    <w:rsid w:val="00F33CA6"/>
    <w:rsid w:val="00F55838"/>
    <w:rsid w:val="00F57D60"/>
    <w:rsid w:val="00F73457"/>
    <w:rsid w:val="00FC36B3"/>
    <w:rsid w:val="00FD2B93"/>
    <w:rsid w:val="00FF2F2A"/>
    <w:rsid w:val="02344D43"/>
    <w:rsid w:val="02B655C2"/>
    <w:rsid w:val="02FE49FB"/>
    <w:rsid w:val="032C40BD"/>
    <w:rsid w:val="03E27834"/>
    <w:rsid w:val="0453639C"/>
    <w:rsid w:val="055A4779"/>
    <w:rsid w:val="0565714F"/>
    <w:rsid w:val="056F0E1E"/>
    <w:rsid w:val="06C504AA"/>
    <w:rsid w:val="06CC70B0"/>
    <w:rsid w:val="06DC376B"/>
    <w:rsid w:val="079054F3"/>
    <w:rsid w:val="07A06837"/>
    <w:rsid w:val="07BB581F"/>
    <w:rsid w:val="08CE7859"/>
    <w:rsid w:val="08D07259"/>
    <w:rsid w:val="09B87A35"/>
    <w:rsid w:val="09E66914"/>
    <w:rsid w:val="0AA81238"/>
    <w:rsid w:val="0B0250F8"/>
    <w:rsid w:val="0B261665"/>
    <w:rsid w:val="0B641367"/>
    <w:rsid w:val="0BAE1D1E"/>
    <w:rsid w:val="0BED0405"/>
    <w:rsid w:val="0D597C69"/>
    <w:rsid w:val="0D7A3CA5"/>
    <w:rsid w:val="0D7A4F2E"/>
    <w:rsid w:val="0D9E56CE"/>
    <w:rsid w:val="0DAB138C"/>
    <w:rsid w:val="0E4D294F"/>
    <w:rsid w:val="0EAB2E6A"/>
    <w:rsid w:val="0FD703CB"/>
    <w:rsid w:val="0FFE36E4"/>
    <w:rsid w:val="10565C01"/>
    <w:rsid w:val="10915D7C"/>
    <w:rsid w:val="10E97E95"/>
    <w:rsid w:val="115760D9"/>
    <w:rsid w:val="11630BAE"/>
    <w:rsid w:val="11DE38A3"/>
    <w:rsid w:val="11FB4791"/>
    <w:rsid w:val="12457336"/>
    <w:rsid w:val="12A11F1B"/>
    <w:rsid w:val="12DF3F9F"/>
    <w:rsid w:val="12E17860"/>
    <w:rsid w:val="12E67A3F"/>
    <w:rsid w:val="13280D4B"/>
    <w:rsid w:val="133140D2"/>
    <w:rsid w:val="142763E0"/>
    <w:rsid w:val="142E0A69"/>
    <w:rsid w:val="144C48CD"/>
    <w:rsid w:val="148473AF"/>
    <w:rsid w:val="14ED3D9F"/>
    <w:rsid w:val="150B077B"/>
    <w:rsid w:val="15F427D5"/>
    <w:rsid w:val="16843EB9"/>
    <w:rsid w:val="16F41A2D"/>
    <w:rsid w:val="170F0B41"/>
    <w:rsid w:val="172C0976"/>
    <w:rsid w:val="173A2708"/>
    <w:rsid w:val="17C531F8"/>
    <w:rsid w:val="194C611C"/>
    <w:rsid w:val="19C678CF"/>
    <w:rsid w:val="1A5C7169"/>
    <w:rsid w:val="1A657D38"/>
    <w:rsid w:val="1A8B4A9F"/>
    <w:rsid w:val="1AA109C9"/>
    <w:rsid w:val="1AA47632"/>
    <w:rsid w:val="1AE6330C"/>
    <w:rsid w:val="1B051B31"/>
    <w:rsid w:val="1B4666ED"/>
    <w:rsid w:val="1B6A45D7"/>
    <w:rsid w:val="1BA80301"/>
    <w:rsid w:val="1BE71494"/>
    <w:rsid w:val="1BFB4144"/>
    <w:rsid w:val="1C2C2C80"/>
    <w:rsid w:val="1C441C10"/>
    <w:rsid w:val="1C4C6C03"/>
    <w:rsid w:val="1C590504"/>
    <w:rsid w:val="1CB95D14"/>
    <w:rsid w:val="1CCD4D62"/>
    <w:rsid w:val="1CF6280D"/>
    <w:rsid w:val="1CFD47D5"/>
    <w:rsid w:val="1D015C7E"/>
    <w:rsid w:val="1D886B30"/>
    <w:rsid w:val="1E971E7F"/>
    <w:rsid w:val="1EA60D4E"/>
    <w:rsid w:val="1F2D0D68"/>
    <w:rsid w:val="1F790332"/>
    <w:rsid w:val="1F8F2982"/>
    <w:rsid w:val="1FDF024C"/>
    <w:rsid w:val="204E212C"/>
    <w:rsid w:val="20CD17B1"/>
    <w:rsid w:val="20CF6A53"/>
    <w:rsid w:val="22265B83"/>
    <w:rsid w:val="22716061"/>
    <w:rsid w:val="229D6C9E"/>
    <w:rsid w:val="23973297"/>
    <w:rsid w:val="23AD7AF5"/>
    <w:rsid w:val="23B5A26B"/>
    <w:rsid w:val="245F4785"/>
    <w:rsid w:val="24877D0A"/>
    <w:rsid w:val="248E097A"/>
    <w:rsid w:val="249A71D8"/>
    <w:rsid w:val="249F26E1"/>
    <w:rsid w:val="24E168DB"/>
    <w:rsid w:val="2562544A"/>
    <w:rsid w:val="25695868"/>
    <w:rsid w:val="2576263F"/>
    <w:rsid w:val="258A02D3"/>
    <w:rsid w:val="25B24309"/>
    <w:rsid w:val="25BB69CC"/>
    <w:rsid w:val="25E5050A"/>
    <w:rsid w:val="25FE6734"/>
    <w:rsid w:val="2615643A"/>
    <w:rsid w:val="268D5873"/>
    <w:rsid w:val="26984EF4"/>
    <w:rsid w:val="26E93B40"/>
    <w:rsid w:val="27F719DC"/>
    <w:rsid w:val="27FD0909"/>
    <w:rsid w:val="28F6749C"/>
    <w:rsid w:val="291A184A"/>
    <w:rsid w:val="291A43E0"/>
    <w:rsid w:val="292C1EAD"/>
    <w:rsid w:val="29772AEE"/>
    <w:rsid w:val="29887AD8"/>
    <w:rsid w:val="299168C0"/>
    <w:rsid w:val="299B7CF4"/>
    <w:rsid w:val="29B350C7"/>
    <w:rsid w:val="29B36C8A"/>
    <w:rsid w:val="29DE619E"/>
    <w:rsid w:val="2AA47D5F"/>
    <w:rsid w:val="2AF506A5"/>
    <w:rsid w:val="2B5D4ADA"/>
    <w:rsid w:val="2C705F35"/>
    <w:rsid w:val="2D3F6718"/>
    <w:rsid w:val="2D4074F8"/>
    <w:rsid w:val="2E6478C7"/>
    <w:rsid w:val="2E800A81"/>
    <w:rsid w:val="2EF20221"/>
    <w:rsid w:val="2F5C21FD"/>
    <w:rsid w:val="300A28A3"/>
    <w:rsid w:val="3013758D"/>
    <w:rsid w:val="30643EA1"/>
    <w:rsid w:val="30B2495C"/>
    <w:rsid w:val="30DA0DA9"/>
    <w:rsid w:val="316F7E7C"/>
    <w:rsid w:val="31CD0CC3"/>
    <w:rsid w:val="31F82D44"/>
    <w:rsid w:val="32020F3D"/>
    <w:rsid w:val="32B71673"/>
    <w:rsid w:val="32D8536C"/>
    <w:rsid w:val="32E93F1E"/>
    <w:rsid w:val="336813EE"/>
    <w:rsid w:val="336F53BD"/>
    <w:rsid w:val="348E26D0"/>
    <w:rsid w:val="34B261E3"/>
    <w:rsid w:val="34C91B46"/>
    <w:rsid w:val="34DC7CF0"/>
    <w:rsid w:val="34F03E94"/>
    <w:rsid w:val="34F52D34"/>
    <w:rsid w:val="35022674"/>
    <w:rsid w:val="35A07E5C"/>
    <w:rsid w:val="35CD7921"/>
    <w:rsid w:val="35F00CBF"/>
    <w:rsid w:val="361F1713"/>
    <w:rsid w:val="363C5122"/>
    <w:rsid w:val="37C97A04"/>
    <w:rsid w:val="37CB3F85"/>
    <w:rsid w:val="382B0601"/>
    <w:rsid w:val="387568C2"/>
    <w:rsid w:val="38890062"/>
    <w:rsid w:val="38B0416D"/>
    <w:rsid w:val="38FF3A67"/>
    <w:rsid w:val="39103A36"/>
    <w:rsid w:val="3A315D2C"/>
    <w:rsid w:val="3A9333D2"/>
    <w:rsid w:val="3AD22372"/>
    <w:rsid w:val="3B07066E"/>
    <w:rsid w:val="3BF73AFA"/>
    <w:rsid w:val="3C383394"/>
    <w:rsid w:val="3CD85349"/>
    <w:rsid w:val="3D751B91"/>
    <w:rsid w:val="3DC50DEE"/>
    <w:rsid w:val="3F10572E"/>
    <w:rsid w:val="3F4534FF"/>
    <w:rsid w:val="3F4A1241"/>
    <w:rsid w:val="3F680F4A"/>
    <w:rsid w:val="3F6D367E"/>
    <w:rsid w:val="3F751676"/>
    <w:rsid w:val="3FB43A9F"/>
    <w:rsid w:val="407F0ED1"/>
    <w:rsid w:val="40DA3DB0"/>
    <w:rsid w:val="41055F34"/>
    <w:rsid w:val="4122003E"/>
    <w:rsid w:val="41861A25"/>
    <w:rsid w:val="428F504D"/>
    <w:rsid w:val="42A87CCD"/>
    <w:rsid w:val="42AD783E"/>
    <w:rsid w:val="42C9094E"/>
    <w:rsid w:val="42DC214C"/>
    <w:rsid w:val="42E26CF3"/>
    <w:rsid w:val="43D77507"/>
    <w:rsid w:val="43F13E04"/>
    <w:rsid w:val="44636777"/>
    <w:rsid w:val="44CF7124"/>
    <w:rsid w:val="44D53DDE"/>
    <w:rsid w:val="44D54FA1"/>
    <w:rsid w:val="451775BB"/>
    <w:rsid w:val="453E6A8B"/>
    <w:rsid w:val="45504237"/>
    <w:rsid w:val="45567859"/>
    <w:rsid w:val="45590CFC"/>
    <w:rsid w:val="45761D23"/>
    <w:rsid w:val="45E71BD5"/>
    <w:rsid w:val="46455BFF"/>
    <w:rsid w:val="46B826D9"/>
    <w:rsid w:val="46F43E5C"/>
    <w:rsid w:val="47973563"/>
    <w:rsid w:val="47D86586"/>
    <w:rsid w:val="47DC7E97"/>
    <w:rsid w:val="47FF2C70"/>
    <w:rsid w:val="481251CE"/>
    <w:rsid w:val="483D1552"/>
    <w:rsid w:val="485D5A67"/>
    <w:rsid w:val="48DF5750"/>
    <w:rsid w:val="49435E1A"/>
    <w:rsid w:val="49A20D58"/>
    <w:rsid w:val="4A303634"/>
    <w:rsid w:val="4B1A0739"/>
    <w:rsid w:val="4C4263CC"/>
    <w:rsid w:val="4C500F90"/>
    <w:rsid w:val="4C734363"/>
    <w:rsid w:val="4C9173CC"/>
    <w:rsid w:val="4CD41E3F"/>
    <w:rsid w:val="4D673B8A"/>
    <w:rsid w:val="4E582A6A"/>
    <w:rsid w:val="4E8E2A79"/>
    <w:rsid w:val="4E981D98"/>
    <w:rsid w:val="4E9D7D84"/>
    <w:rsid w:val="4EA23BC4"/>
    <w:rsid w:val="4F0505E1"/>
    <w:rsid w:val="4F527B7E"/>
    <w:rsid w:val="4F64216F"/>
    <w:rsid w:val="4F7072C2"/>
    <w:rsid w:val="4F7F7893"/>
    <w:rsid w:val="4FA05417"/>
    <w:rsid w:val="506D1F59"/>
    <w:rsid w:val="51A9730B"/>
    <w:rsid w:val="53082981"/>
    <w:rsid w:val="53497354"/>
    <w:rsid w:val="53A34783"/>
    <w:rsid w:val="543152D1"/>
    <w:rsid w:val="54977784"/>
    <w:rsid w:val="54FB6C65"/>
    <w:rsid w:val="5566717E"/>
    <w:rsid w:val="559D1C09"/>
    <w:rsid w:val="55E67D3E"/>
    <w:rsid w:val="55F36D31"/>
    <w:rsid w:val="56003BA1"/>
    <w:rsid w:val="56274DEA"/>
    <w:rsid w:val="56DE3CE6"/>
    <w:rsid w:val="56E01A7C"/>
    <w:rsid w:val="57473CB7"/>
    <w:rsid w:val="57B72DCC"/>
    <w:rsid w:val="582B1012"/>
    <w:rsid w:val="585119AD"/>
    <w:rsid w:val="591D4DBC"/>
    <w:rsid w:val="591F03FB"/>
    <w:rsid w:val="5982336D"/>
    <w:rsid w:val="5B137013"/>
    <w:rsid w:val="5B2F639A"/>
    <w:rsid w:val="5BB83D19"/>
    <w:rsid w:val="5BDB6420"/>
    <w:rsid w:val="5BDF474A"/>
    <w:rsid w:val="5C673987"/>
    <w:rsid w:val="5CA32718"/>
    <w:rsid w:val="5CD72D22"/>
    <w:rsid w:val="5D112044"/>
    <w:rsid w:val="5D351033"/>
    <w:rsid w:val="5D7C5FF0"/>
    <w:rsid w:val="5D7D1A73"/>
    <w:rsid w:val="5DBE7FBF"/>
    <w:rsid w:val="5F050FC8"/>
    <w:rsid w:val="5F23573D"/>
    <w:rsid w:val="5F663F30"/>
    <w:rsid w:val="5FF25621"/>
    <w:rsid w:val="6044111A"/>
    <w:rsid w:val="60771E20"/>
    <w:rsid w:val="60A36C3A"/>
    <w:rsid w:val="610A46FC"/>
    <w:rsid w:val="61322A2D"/>
    <w:rsid w:val="62230296"/>
    <w:rsid w:val="626D577E"/>
    <w:rsid w:val="6293185C"/>
    <w:rsid w:val="62AA1F2C"/>
    <w:rsid w:val="62EB6C55"/>
    <w:rsid w:val="6314164B"/>
    <w:rsid w:val="632244B1"/>
    <w:rsid w:val="6327505D"/>
    <w:rsid w:val="633F10A5"/>
    <w:rsid w:val="63B5708C"/>
    <w:rsid w:val="63FA5DDC"/>
    <w:rsid w:val="643138AD"/>
    <w:rsid w:val="643746D5"/>
    <w:rsid w:val="649E2054"/>
    <w:rsid w:val="64A4073B"/>
    <w:rsid w:val="66237CE5"/>
    <w:rsid w:val="667017E9"/>
    <w:rsid w:val="67506423"/>
    <w:rsid w:val="67693672"/>
    <w:rsid w:val="676C48E9"/>
    <w:rsid w:val="67B32FC0"/>
    <w:rsid w:val="68255342"/>
    <w:rsid w:val="6851192B"/>
    <w:rsid w:val="685570FE"/>
    <w:rsid w:val="694F7BBF"/>
    <w:rsid w:val="6A1422E4"/>
    <w:rsid w:val="6AA30C1C"/>
    <w:rsid w:val="6AA311FE"/>
    <w:rsid w:val="6ACE1B14"/>
    <w:rsid w:val="6ADB6C18"/>
    <w:rsid w:val="6AF343A6"/>
    <w:rsid w:val="6B6F4632"/>
    <w:rsid w:val="6B76013E"/>
    <w:rsid w:val="6BAD59D1"/>
    <w:rsid w:val="6C203DDB"/>
    <w:rsid w:val="6C2E0CFE"/>
    <w:rsid w:val="6CDB7748"/>
    <w:rsid w:val="6D2B72E7"/>
    <w:rsid w:val="6D4C59BB"/>
    <w:rsid w:val="6D5E2CA2"/>
    <w:rsid w:val="6DF44E84"/>
    <w:rsid w:val="6E6C436E"/>
    <w:rsid w:val="6EDF3DA0"/>
    <w:rsid w:val="6EF576B3"/>
    <w:rsid w:val="6FAC17E6"/>
    <w:rsid w:val="6FF4398A"/>
    <w:rsid w:val="709C29CE"/>
    <w:rsid w:val="711707DD"/>
    <w:rsid w:val="718625D4"/>
    <w:rsid w:val="72245722"/>
    <w:rsid w:val="726F5D1F"/>
    <w:rsid w:val="72A03077"/>
    <w:rsid w:val="730E792C"/>
    <w:rsid w:val="731058DF"/>
    <w:rsid w:val="73502264"/>
    <w:rsid w:val="73FD6917"/>
    <w:rsid w:val="7407408A"/>
    <w:rsid w:val="74A52944"/>
    <w:rsid w:val="74B26CE3"/>
    <w:rsid w:val="75A548F9"/>
    <w:rsid w:val="75C44E41"/>
    <w:rsid w:val="76C539F9"/>
    <w:rsid w:val="77267A82"/>
    <w:rsid w:val="774A5AF5"/>
    <w:rsid w:val="77A361B5"/>
    <w:rsid w:val="77BD0B62"/>
    <w:rsid w:val="77C83A9F"/>
    <w:rsid w:val="77FFD631"/>
    <w:rsid w:val="79070B27"/>
    <w:rsid w:val="79E07AD9"/>
    <w:rsid w:val="7A036B7A"/>
    <w:rsid w:val="7AA355E7"/>
    <w:rsid w:val="7AAC5ECF"/>
    <w:rsid w:val="7B59300B"/>
    <w:rsid w:val="7BE578BB"/>
    <w:rsid w:val="7C2D3233"/>
    <w:rsid w:val="7CE142A2"/>
    <w:rsid w:val="7CE33FEF"/>
    <w:rsid w:val="7DB440D7"/>
    <w:rsid w:val="7DFE615C"/>
    <w:rsid w:val="7EB702DE"/>
    <w:rsid w:val="7EBD1F3A"/>
    <w:rsid w:val="7F316FD2"/>
    <w:rsid w:val="7FBA08E7"/>
    <w:rsid w:val="DDFD2C64"/>
    <w:rsid w:val="EBD853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cs="Times New Roman" w:asciiTheme="minorHAnsi" w:hAnsiTheme="minorHAnsi"/>
      <w:kern w:val="2"/>
      <w:sz w:val="21"/>
      <w:szCs w:val="24"/>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22"/>
    <w:rPr>
      <w:b/>
      <w:bCs/>
    </w:rPr>
  </w:style>
  <w:style w:type="character" w:styleId="8">
    <w:name w:val="FollowedHyperlink"/>
    <w:basedOn w:val="6"/>
    <w:unhideWhenUsed/>
    <w:qFormat/>
    <w:uiPriority w:val="99"/>
    <w:rPr>
      <w:color w:val="954F72" w:themeColor="followedHyperlink"/>
      <w:u w:val="single"/>
      <w14:textFill>
        <w14:solidFill>
          <w14:schemeClr w14:val="folHlink"/>
        </w14:solidFill>
      </w14:textFill>
    </w:rPr>
  </w:style>
  <w:style w:type="character" w:styleId="9">
    <w:name w:val="Hyperlink"/>
    <w:basedOn w:val="6"/>
    <w:unhideWhenUsed/>
    <w:qFormat/>
    <w:uiPriority w:val="99"/>
    <w:rPr>
      <w:color w:val="0563C1" w:themeColor="hyperlink"/>
      <w:u w:val="single"/>
      <w14:textFill>
        <w14:solidFill>
          <w14:schemeClr w14:val="hlink"/>
        </w14:solidFill>
      </w14:textFill>
    </w:rPr>
  </w:style>
  <w:style w:type="paragraph" w:customStyle="1" w:styleId="10">
    <w:name w:val="列出段落1"/>
    <w:basedOn w:val="1"/>
    <w:qFormat/>
    <w:uiPriority w:val="0"/>
    <w:pPr>
      <w:ind w:firstLine="420" w:firstLineChars="200"/>
    </w:pPr>
  </w:style>
  <w:style w:type="paragraph" w:customStyle="1" w:styleId="11">
    <w:name w:val="列出段落2"/>
    <w:basedOn w:val="1"/>
    <w:qFormat/>
    <w:uiPriority w:val="34"/>
    <w:pPr>
      <w:ind w:firstLine="420" w:firstLineChars="200"/>
    </w:pPr>
  </w:style>
  <w:style w:type="paragraph" w:styleId="12">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Pages>
  <Words>323</Words>
  <Characters>1847</Characters>
  <Lines>15</Lines>
  <Paragraphs>4</Paragraphs>
  <TotalTime>8</TotalTime>
  <ScaleCrop>false</ScaleCrop>
  <LinksUpToDate>false</LinksUpToDate>
  <CharactersWithSpaces>2166</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2015-10-24T01:49:00Z</dcterms:created>
  <dc:creator>彭婧的 iPhone</dc:creator>
  <cp:lastModifiedBy>zys</cp:lastModifiedBy>
  <cp:lastPrinted>2018-02-22T23:02:00Z</cp:lastPrinted>
  <dcterms:modified xsi:type="dcterms:W3CDTF">2021-02-28T09:47:45Z</dcterms:modified>
  <dc:title>_x0001_</dc:title>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