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9FE1C" w14:textId="77777777" w:rsidR="00386E84" w:rsidRDefault="00386E84" w:rsidP="00386E84">
      <w:pPr>
        <w:pStyle w:val="a3"/>
        <w:widowControl/>
        <w:autoSpaceDE w:val="0"/>
        <w:spacing w:beforeLines="100" w:before="312" w:beforeAutospacing="0" w:line="360" w:lineRule="auto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训周报</w:t>
      </w:r>
    </w:p>
    <w:p w14:paraId="76865082" w14:textId="77777777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 w:hint="eastAsia"/>
          <w:b/>
          <w:u w:val="single"/>
        </w:rPr>
      </w:pPr>
      <w:r>
        <w:rPr>
          <w:rFonts w:ascii="宋体" w:hAnsi="宋体" w:hint="eastAsia"/>
          <w:b/>
        </w:rPr>
        <w:t>专业班级：</w:t>
      </w:r>
      <w:r>
        <w:rPr>
          <w:rFonts w:ascii="宋体" w:hAnsi="宋体" w:hint="eastAsia"/>
          <w:bCs/>
        </w:rPr>
        <w:t xml:space="preserve">  </w:t>
      </w:r>
      <w:proofErr w:type="gramStart"/>
      <w:r>
        <w:rPr>
          <w:rFonts w:ascii="宋体" w:hAnsi="宋体" w:hint="eastAsia"/>
          <w:bCs/>
        </w:rPr>
        <w:t>特软班</w:t>
      </w:r>
      <w:proofErr w:type="gramEnd"/>
      <w:r>
        <w:rPr>
          <w:rFonts w:ascii="宋体" w:hAnsi="宋体" w:hint="eastAsia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="宋体" w:hAnsi="宋体" w:hint="eastAsia"/>
          <w:bCs/>
        </w:rPr>
        <w:t xml:space="preserve">    </w:t>
      </w:r>
      <w:r>
        <w:rPr>
          <w:rFonts w:ascii="宋体" w:hAnsi="宋体" w:hint="eastAsia"/>
          <w:b/>
        </w:rPr>
        <w:t>学号：2022302111142</w:t>
      </w:r>
      <w:r>
        <w:rPr>
          <w:rFonts w:ascii="宋体" w:hAnsi="宋体" w:hint="eastAsia"/>
          <w:bCs/>
        </w:rPr>
        <w:t xml:space="preserve">          </w:t>
      </w:r>
      <w:r>
        <w:rPr>
          <w:rFonts w:ascii="宋体" w:hAnsi="宋体" w:hint="eastAsia"/>
          <w:b/>
        </w:rPr>
        <w:t>姓名：邰宇杰</w:t>
      </w:r>
      <w:r>
        <w:rPr>
          <w:rFonts w:ascii="宋体" w:hAnsi="宋体" w:hint="eastAsia"/>
          <w:b/>
          <w:u w:val="single"/>
        </w:rPr>
        <w:t xml:space="preserve">    </w:t>
      </w:r>
    </w:p>
    <w:p w14:paraId="19CB915A" w14:textId="77777777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项目名称：汪汪面前别违规  小组成员：邰宇杰 赖琦炜 张跃韬 彭子俊 陈伟生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3193E291" w14:textId="79A109DB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 w:hint="eastAsia"/>
          <w:bCs/>
        </w:rPr>
      </w:pPr>
      <w:r>
        <w:rPr>
          <w:rFonts w:ascii="宋体" w:hAnsi="宋体" w:hint="eastAsia"/>
          <w:b/>
        </w:rPr>
        <w:t>时间阶段：</w:t>
      </w:r>
      <w:r>
        <w:rPr>
          <w:rFonts w:ascii="宋体" w:hAnsi="宋体" w:hint="eastAsia"/>
          <w:bCs/>
        </w:rPr>
        <w:t>第</w:t>
      </w:r>
      <w:r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2</w:t>
      </w:r>
      <w:r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</w:rPr>
        <w:t>周，</w:t>
      </w:r>
      <w:r>
        <w:rPr>
          <w:rFonts w:ascii="宋体" w:hAnsi="宋体" w:hint="eastAsia"/>
          <w:bCs/>
          <w:u w:val="single"/>
        </w:rPr>
        <w:t xml:space="preserve">  2024  </w:t>
      </w:r>
      <w:r>
        <w:rPr>
          <w:rFonts w:ascii="宋体" w:hAnsi="宋体" w:hint="eastAsia"/>
          <w:bCs/>
        </w:rPr>
        <w:t>年</w:t>
      </w:r>
      <w:r>
        <w:rPr>
          <w:rFonts w:ascii="宋体" w:hAnsi="宋体" w:hint="eastAsia"/>
          <w:bCs/>
          <w:u w:val="single"/>
        </w:rPr>
        <w:t xml:space="preserve"> 7 </w:t>
      </w:r>
      <w:r>
        <w:rPr>
          <w:rFonts w:ascii="宋体" w:hAnsi="宋体" w:hint="eastAsia"/>
          <w:bCs/>
        </w:rPr>
        <w:t>月</w:t>
      </w:r>
      <w:r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Ansi="宋体" w:hint="eastAsia"/>
          <w:bCs/>
          <w:u w:val="single"/>
        </w:rPr>
        <w:t>8</w:t>
      </w:r>
      <w:r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Ansi="宋体" w:hint="eastAsia"/>
          <w:bCs/>
        </w:rPr>
        <w:t>日至</w:t>
      </w:r>
      <w:r>
        <w:rPr>
          <w:rFonts w:ascii="宋体" w:hAnsi="宋体" w:hint="eastAsia"/>
          <w:bCs/>
          <w:u w:val="single"/>
        </w:rPr>
        <w:t xml:space="preserve">  7 </w:t>
      </w:r>
      <w:r>
        <w:rPr>
          <w:rFonts w:ascii="宋体" w:hAnsi="宋体" w:hint="eastAsia"/>
          <w:bCs/>
        </w:rPr>
        <w:t>月</w:t>
      </w:r>
      <w:r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Ansi="宋体" w:hint="eastAsia"/>
          <w:bCs/>
          <w:u w:val="single"/>
        </w:rPr>
        <w:t>14</w:t>
      </w:r>
      <w:r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Ansi="宋体" w:hint="eastAsia"/>
          <w:bCs/>
        </w:rPr>
        <w:t>日</w:t>
      </w:r>
    </w:p>
    <w:p w14:paraId="1167A959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本周计划和项目任务</w:t>
      </w:r>
    </w:p>
    <w:p w14:paraId="50C52630" w14:textId="4200D178" w:rsidR="00386E84" w:rsidRDefault="00386E84" w:rsidP="00386E84">
      <w:pPr>
        <w:pStyle w:val="a3"/>
        <w:widowControl/>
        <w:autoSpaceDE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</w:rPr>
        <w:t xml:space="preserve">      </w:t>
      </w:r>
      <w:r w:rsidRPr="00386E84">
        <w:rPr>
          <w:rFonts w:ascii="宋体" w:hAnsi="宋体" w:hint="eastAsia"/>
        </w:rPr>
        <w:t>本周的主要计划是为</w:t>
      </w:r>
      <w:proofErr w:type="gramStart"/>
      <w:r w:rsidRPr="00386E84">
        <w:rPr>
          <w:rFonts w:ascii="宋体" w:hAnsi="宋体" w:hint="eastAsia"/>
        </w:rPr>
        <w:t>小米杯的结赛做好</w:t>
      </w:r>
      <w:proofErr w:type="gramEnd"/>
      <w:r w:rsidRPr="00386E84">
        <w:rPr>
          <w:rFonts w:ascii="宋体" w:hAnsi="宋体" w:hint="eastAsia"/>
        </w:rPr>
        <w:t>充分准备，并顺利完成比赛。比赛结束后，我们将继续推进实</w:t>
      </w:r>
      <w:proofErr w:type="gramStart"/>
      <w:r w:rsidRPr="00386E84">
        <w:rPr>
          <w:rFonts w:ascii="宋体" w:hAnsi="宋体" w:hint="eastAsia"/>
        </w:rPr>
        <w:t>训项目</w:t>
      </w:r>
      <w:proofErr w:type="gramEnd"/>
      <w:r w:rsidRPr="00386E84">
        <w:rPr>
          <w:rFonts w:ascii="宋体" w:hAnsi="宋体" w:hint="eastAsia"/>
        </w:rPr>
        <w:t>的任务，确保在规定时间内完成所有目标。</w:t>
      </w:r>
      <w:r>
        <w:rPr>
          <w:rFonts w:ascii="宋体" w:hAnsi="宋体" w:hint="eastAsia"/>
        </w:rPr>
        <w:t xml:space="preserve">                                             </w:t>
      </w:r>
    </w:p>
    <w:p w14:paraId="3656D801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本周进度/任务完成情况</w:t>
      </w:r>
    </w:p>
    <w:p w14:paraId="71129E8A" w14:textId="3342F173" w:rsidR="00386E84" w:rsidRDefault="00386E84" w:rsidP="00386E84">
      <w:pPr>
        <w:pStyle w:val="a3"/>
        <w:widowControl/>
        <w:autoSpaceDE w:val="0"/>
        <w:spacing w:line="360" w:lineRule="auto"/>
        <w:ind w:leftChars="104" w:left="218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</w:rPr>
        <w:t xml:space="preserve">     </w:t>
      </w:r>
      <w:r w:rsidRPr="00386E84">
        <w:rPr>
          <w:rFonts w:ascii="宋体" w:hAnsi="宋体" w:hint="eastAsia"/>
        </w:rPr>
        <w:t>在本周，我专注于开发一个前后端页面，用于展示智能巡航机器人的巡航结果。这个页面能够展示工作人员的违规次数和违规照片。目前，我已经完成了后端部分的开发工作，后端主要负责数据的处理和存储。接下来，我们需要进行前后端的对接工作，以确保数据能够正确地展示在前端页面上。</w:t>
      </w:r>
      <w:r>
        <w:rPr>
          <w:rFonts w:ascii="宋体" w:hAnsi="宋体" w:hint="eastAsia"/>
        </w:rPr>
        <w:t xml:space="preserve">                                                    </w:t>
      </w:r>
    </w:p>
    <w:p w14:paraId="7258F563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下周的计划和项目任务</w:t>
      </w:r>
    </w:p>
    <w:p w14:paraId="0ADD4F0E" w14:textId="77777777" w:rsidR="006D0B8D" w:rsidRPr="006D0B8D" w:rsidRDefault="006D0B8D" w:rsidP="006D0B8D">
      <w:pPr>
        <w:pStyle w:val="a3"/>
        <w:widowControl/>
        <w:autoSpaceDE w:val="0"/>
        <w:spacing w:line="360" w:lineRule="auto"/>
        <w:ind w:leftChars="104" w:left="218" w:firstLine="202"/>
        <w:rPr>
          <w:rFonts w:ascii="宋体" w:hAnsi="宋体"/>
        </w:rPr>
      </w:pPr>
      <w:r w:rsidRPr="006D0B8D">
        <w:rPr>
          <w:rFonts w:ascii="宋体" w:hAnsi="宋体" w:hint="eastAsia"/>
        </w:rPr>
        <w:t>前后端对接：完成前后端的对接工作，确保数据能够无缝传输和展示。</w:t>
      </w:r>
    </w:p>
    <w:p w14:paraId="672E8C99" w14:textId="77777777" w:rsidR="006D0B8D" w:rsidRPr="006D0B8D" w:rsidRDefault="006D0B8D" w:rsidP="006D0B8D">
      <w:pPr>
        <w:pStyle w:val="a3"/>
        <w:widowControl/>
        <w:autoSpaceDE w:val="0"/>
        <w:spacing w:line="360" w:lineRule="auto"/>
        <w:ind w:leftChars="103" w:left="216" w:firstLine="204"/>
        <w:rPr>
          <w:rFonts w:ascii="宋体" w:hAnsi="宋体"/>
        </w:rPr>
      </w:pPr>
      <w:r w:rsidRPr="006D0B8D">
        <w:rPr>
          <w:rFonts w:ascii="宋体" w:hAnsi="宋体" w:hint="eastAsia"/>
        </w:rPr>
        <w:t>模块集成：将</w:t>
      </w:r>
      <w:proofErr w:type="spellStart"/>
      <w:r w:rsidRPr="006D0B8D">
        <w:rPr>
          <w:rFonts w:ascii="宋体" w:hAnsi="宋体"/>
        </w:rPr>
        <w:t>Cyberdog</w:t>
      </w:r>
      <w:proofErr w:type="spellEnd"/>
      <w:r w:rsidRPr="006D0B8D">
        <w:rPr>
          <w:rFonts w:ascii="宋体" w:hAnsi="宋体"/>
        </w:rPr>
        <w:t>的运控模块和人脸识别模块与我们的系统进行集成，确保智能巡航机器人能够准确识别和记录工作人员的行为。</w:t>
      </w:r>
    </w:p>
    <w:p w14:paraId="59CACE79" w14:textId="7FD4B27A" w:rsidR="00386E84" w:rsidRDefault="006D0B8D" w:rsidP="006D0B8D">
      <w:pPr>
        <w:pStyle w:val="a3"/>
        <w:widowControl/>
        <w:autoSpaceDE w:val="0"/>
        <w:spacing w:line="360" w:lineRule="auto"/>
        <w:ind w:leftChars="104" w:left="218" w:firstLine="202"/>
        <w:rPr>
          <w:rFonts w:ascii="宋体" w:hAnsi="宋体"/>
        </w:rPr>
      </w:pPr>
      <w:r w:rsidRPr="006D0B8D">
        <w:rPr>
          <w:rFonts w:ascii="宋体" w:hAnsi="宋体" w:hint="eastAsia"/>
        </w:rPr>
        <w:t>文档编写：完成项目的最终文档编写工作，包括技术文档和用户手册，确保项目的各个方面都有详细的记录和说明。</w:t>
      </w:r>
    </w:p>
    <w:p w14:paraId="545FED5E" w14:textId="092AA8C0" w:rsidR="00386E84" w:rsidRDefault="00386E84" w:rsidP="00386E84">
      <w:pPr>
        <w:pStyle w:val="a3"/>
        <w:widowControl/>
        <w:autoSpaceDE w:val="0"/>
        <w:spacing w:line="360" w:lineRule="auto"/>
        <w:ind w:leftChars="104" w:left="218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</w:rPr>
        <w:lastRenderedPageBreak/>
        <w:t xml:space="preserve">                                                 </w:t>
      </w:r>
    </w:p>
    <w:p w14:paraId="7F222130" w14:textId="77777777" w:rsidR="00386E84" w:rsidRDefault="00386E84" w:rsidP="00386E84">
      <w:pPr>
        <w:pStyle w:val="a3"/>
        <w:widowControl/>
        <w:numPr>
          <w:ilvl w:val="0"/>
          <w:numId w:val="1"/>
        </w:numPr>
        <w:autoSpaceDE w:val="0"/>
        <w:spacing w:beforeLines="50" w:before="156" w:beforeAutospacing="0"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存在的主要问题或特殊情况</w:t>
      </w:r>
    </w:p>
    <w:p w14:paraId="5B6019CF" w14:textId="0A4D0829" w:rsidR="00386E84" w:rsidRPr="006D0B8D" w:rsidRDefault="00386E84" w:rsidP="00386E84">
      <w:pPr>
        <w:pStyle w:val="a3"/>
        <w:widowControl/>
        <w:autoSpaceDE w:val="0"/>
        <w:spacing w:beforeLines="50" w:before="156" w:beforeAutospacing="0" w:line="360" w:lineRule="auto"/>
        <w:ind w:firstLineChars="100" w:firstLine="281"/>
        <w:rPr>
          <w:rFonts w:hint="eastAsia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Pr="006D0B8D">
        <w:rPr>
          <w:rFonts w:ascii="宋体" w:hAnsi="宋体" w:hint="eastAsia"/>
        </w:rPr>
        <w:t xml:space="preserve"> </w:t>
      </w:r>
      <w:r w:rsidR="006D0B8D" w:rsidRPr="006D0B8D">
        <w:rPr>
          <w:rFonts w:ascii="宋体" w:hAnsi="宋体" w:hint="eastAsia"/>
        </w:rPr>
        <w:t>目前在项目推进过程中，没有遇到主要问题或特殊情况。所有任务都在按计划进行，团队成员之间的合作也非常顺利</w:t>
      </w:r>
      <w:r w:rsidRPr="006D0B8D">
        <w:rPr>
          <w:rFonts w:ascii="宋体" w:hAnsi="宋体" w:hint="eastAsia"/>
        </w:rPr>
        <w:t xml:space="preserve">            </w:t>
      </w:r>
      <w:r w:rsidRPr="006D0B8D">
        <w:rPr>
          <w:rFonts w:hint="eastAsia"/>
        </w:rPr>
        <w:t xml:space="preserve">            </w:t>
      </w:r>
    </w:p>
    <w:p w14:paraId="38A44E91" w14:textId="77777777" w:rsidR="001F7A2C" w:rsidRPr="00386E84" w:rsidRDefault="001F7A2C"/>
    <w:sectPr w:rsidR="001F7A2C" w:rsidRPr="0038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2066F"/>
    <w:multiLevelType w:val="multilevel"/>
    <w:tmpl w:val="ED764C42"/>
    <w:lvl w:ilvl="0">
      <w:start w:val="1"/>
      <w:numFmt w:val="japaneseCounting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3850571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2C"/>
    <w:rsid w:val="001F7A2C"/>
    <w:rsid w:val="00386E84"/>
    <w:rsid w:val="006D0B8D"/>
    <w:rsid w:val="00CD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5121"/>
  <w15:chartTrackingRefBased/>
  <w15:docId w15:val="{31B6E414-A24D-417C-B5E6-0FA38960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6E84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宇杰 邰</dc:creator>
  <cp:keywords/>
  <dc:description/>
  <cp:lastModifiedBy>宇杰 邰</cp:lastModifiedBy>
  <cp:revision>2</cp:revision>
  <dcterms:created xsi:type="dcterms:W3CDTF">2024-07-15T01:24:00Z</dcterms:created>
  <dcterms:modified xsi:type="dcterms:W3CDTF">2024-07-15T01:37:00Z</dcterms:modified>
</cp:coreProperties>
</file>