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widowControl/>
        <w:spacing w:lineRule="auto" w:line="360" w:beforeAutospacing="0" w:before="312" w:after="280"/>
        <w:jc w:val="center"/>
        <w:rPr>
          <w:rFonts w:ascii="微软雅黑" w:hAnsi="微软雅黑" w:eastAsia="微软雅黑" w:cs="微软雅黑"/>
          <w:sz w:val="30"/>
          <w:szCs w:val="30"/>
        </w:rPr>
      </w:pPr>
      <w:r>
        <w:rPr>
          <w:rFonts w:ascii="微软雅黑" w:hAnsi="微软雅黑" w:cs="微软雅黑" w:eastAsia="微软雅黑"/>
          <w:sz w:val="30"/>
          <w:szCs w:val="30"/>
        </w:rPr>
        <w:t xml:space="preserve">武汉大学计算机学院 </w:t>
      </w:r>
      <w:r>
        <w:rPr>
          <w:rFonts w:eastAsia="微软雅黑" w:cs="微软雅黑" w:ascii="微软雅黑" w:hAnsi="微软雅黑"/>
          <w:sz w:val="30"/>
          <w:szCs w:val="30"/>
        </w:rPr>
        <w:t>2022</w:t>
      </w:r>
      <w:r>
        <w:rPr>
          <w:rFonts w:ascii="微软雅黑" w:hAnsi="微软雅黑" w:cs="微软雅黑" w:eastAsia="微软雅黑"/>
          <w:sz w:val="30"/>
          <w:szCs w:val="30"/>
        </w:rPr>
        <w:t>级中级项目实训周报</w:t>
      </w:r>
    </w:p>
    <w:p>
      <w:pPr>
        <w:pStyle w:val="NormalWeb"/>
        <w:widowControl/>
        <w:spacing w:lineRule="auto" w:line="360" w:beforeAutospacing="0" w:before="0" w:afterAutospacing="0" w:after="0"/>
        <w:rPr>
          <w:rFonts w:ascii="宋体" w:hAnsi="宋体" w:cs="宋体" w:asciiTheme="minorEastAsia" w:cstheme="minorEastAsia" w:hAnsiTheme="minorEastAsia"/>
          <w:b/>
          <w:u w:val="single"/>
        </w:rPr>
      </w:pPr>
      <w:r>
        <w:rPr>
          <w:rFonts w:ascii="宋体" w:hAnsi="宋体" w:cs="宋体" w:asciiTheme="minorEastAsia" w:cstheme="minorEastAsia" w:hAnsiTheme="minorEastAsia"/>
          <w:b/>
        </w:rPr>
        <w:t>专业班级：</w:t>
      </w:r>
      <w:r>
        <w:rPr>
          <w:rFonts w:ascii="宋体" w:hAnsi="宋体" w:cs="宋体" w:asciiTheme="minorEastAsia" w:cstheme="minorEastAsia" w:hAnsiTheme="minorEastAsia"/>
          <w:bCs/>
        </w:rPr>
        <w:t xml:space="preserve">特软班        </w:t>
      </w:r>
      <w:r>
        <w:rPr>
          <w:rFonts w:ascii="宋体" w:hAnsi="宋体" w:cs="宋体" w:asciiTheme="minorEastAsia" w:cstheme="minorEastAsia" w:hAnsiTheme="minorEastAsia"/>
          <w:b/>
        </w:rPr>
        <w:t>学号：</w:t>
      </w:r>
      <w:r>
        <w:rPr>
          <w:rFonts w:cs="宋体" w:ascii="宋体" w:hAnsi="宋体" w:asciiTheme="minorEastAsia" w:cstheme="minorEastAsia" w:hAnsiTheme="minorEastAsia"/>
          <w:bCs/>
        </w:rPr>
        <w:t xml:space="preserve">2022302111125    </w:t>
      </w:r>
      <w:r>
        <w:rPr>
          <w:rFonts w:cs="宋体" w:ascii="宋体" w:hAnsi="宋体" w:asciiTheme="minorEastAsia" w:cstheme="minorEastAsia" w:hAnsiTheme="minorEastAsia"/>
          <w:b/>
        </w:rPr>
        <w:t xml:space="preserve"> </w:t>
      </w:r>
      <w:r>
        <w:rPr>
          <w:rFonts w:ascii="宋体" w:hAnsi="宋体" w:cs="宋体" w:asciiTheme="minorEastAsia" w:cstheme="minorEastAsia" w:hAnsiTheme="minorEastAsia"/>
          <w:b/>
        </w:rPr>
        <w:t>姓名：赖琦炜</w:t>
      </w:r>
    </w:p>
    <w:p>
      <w:pPr>
        <w:pStyle w:val="NormalWeb"/>
        <w:widowControl/>
        <w:spacing w:lineRule="auto" w:line="360" w:beforeAutospacing="0" w:before="0" w:afterAutospacing="0" w:after="0"/>
        <w:rPr>
          <w:rFonts w:ascii="宋体" w:hAnsi="宋体" w:cs="宋体" w:asciiTheme="minorEastAsia" w:cstheme="minorEastAsia" w:hAnsiTheme="minorEastAsia"/>
          <w:b/>
        </w:rPr>
      </w:pPr>
      <w:r>
        <w:rPr>
          <w:rFonts w:ascii="宋体" w:hAnsi="宋体" w:cs="宋体" w:asciiTheme="minorEastAsia" w:cstheme="minorEastAsia" w:hAnsiTheme="minorEastAsia"/>
          <w:b/>
        </w:rPr>
        <w:t>项目名称：</w:t>
      </w:r>
      <w:r>
        <w:rPr>
          <w:rFonts w:ascii="宋体" w:hAnsi="宋体" w:cs="宋体" w:asciiTheme="minorEastAsia" w:cstheme="minorEastAsia" w:hAnsiTheme="minorEastAsia"/>
          <w:bCs/>
        </w:rPr>
        <w:t>汪汪面前别违规</w:t>
      </w:r>
      <w:r>
        <w:rPr>
          <w:rFonts w:ascii="宋体" w:hAnsi="宋体" w:cs="宋体" w:asciiTheme="minorEastAsia" w:cstheme="minorEastAsia" w:hAnsiTheme="minorEastAsia"/>
          <w:b/>
        </w:rPr>
        <w:t xml:space="preserve"> 小组成员：</w:t>
      </w:r>
      <w:r>
        <w:rPr>
          <w:rFonts w:ascii="宋体" w:hAnsi="宋体" w:cs="宋体" w:asciiTheme="minorEastAsia" w:cstheme="minorEastAsia" w:hAnsiTheme="minorEastAsia"/>
          <w:bCs/>
        </w:rPr>
        <w:t>张跃韬  陈伟生 赖琦炜 邰宇杰 彭子俊</w:t>
      </w:r>
      <w:r>
        <w:rPr>
          <w:rFonts w:ascii="宋体" w:hAnsi="宋体" w:cs="宋体" w:asciiTheme="minorEastAsia" w:cstheme="minorEastAsia" w:hAnsiTheme="minorEastAsia"/>
          <w:b/>
          <w:u w:val="single"/>
        </w:rPr>
        <w:t xml:space="preserve">             </w:t>
      </w:r>
    </w:p>
    <w:p>
      <w:pPr>
        <w:pStyle w:val="NormalWeb"/>
        <w:keepNext w:val="false"/>
        <w:keepLines w:val="false"/>
        <w:widowControl/>
        <w:overflowPunct w:val="false"/>
        <w:bidi w:val="0"/>
        <w:snapToGrid w:val="true"/>
        <w:spacing w:lineRule="auto" w:line="360" w:beforeAutospacing="0" w:before="0" w:after="280"/>
        <w:textAlignment w:val="auto"/>
        <w:rPr>
          <w:rFonts w:ascii="宋体" w:hAnsi="宋体" w:eastAsia="宋体" w:cs="宋体" w:asciiTheme="minorEastAsia" w:cstheme="minorEastAsia" w:eastAsiaTheme="minorEastAsia" w:hAnsiTheme="minorEastAsia"/>
          <w:b w:val="false"/>
          <w:bCs/>
          <w:u w:val="none"/>
          <w:lang w:val="en-US" w:eastAsia="zh-CN"/>
        </w:rPr>
      </w:pPr>
      <w:r>
        <w:rPr>
          <w:rFonts w:ascii="宋体" w:hAnsi="宋体" w:cs="宋体" w:asciiTheme="minorEastAsia" w:cstheme="minorEastAsia" w:hAnsiTheme="minorEastAsia"/>
          <w:b/>
          <w:bCs/>
          <w:lang w:val="en-US" w:eastAsia="zh-CN"/>
        </w:rPr>
        <w:t>时间阶段：</w:t>
      </w:r>
      <w:r>
        <w:rPr>
          <w:rFonts w:ascii="宋体" w:hAnsi="宋体" w:cs="宋体" w:asciiTheme="minorEastAsia" w:cstheme="minorEastAsia" w:hAnsiTheme="minorEastAsia"/>
          <w:b w:val="false"/>
          <w:bCs/>
          <w:lang w:val="en-US" w:eastAsia="zh-CN"/>
        </w:rPr>
        <w:t>第</w:t>
      </w:r>
      <w:r>
        <w:rPr>
          <w:rFonts w:ascii="宋体" w:hAnsi="宋体" w:cs="宋体" w:asciiTheme="minorEastAsia" w:cstheme="minorEastAsia" w:hAnsiTheme="minorEastAsia"/>
          <w:b w:val="false"/>
          <w:bCs/>
          <w:u w:val="single"/>
          <w:lang w:val="en-US" w:eastAsia="zh-CN"/>
        </w:rPr>
        <w:t xml:space="preserve"> </w:t>
      </w:r>
      <w:r>
        <w:rPr>
          <w:rFonts w:cs="宋体" w:ascii="宋体" w:hAnsi="宋体" w:asciiTheme="minorEastAsia" w:cstheme="minorEastAsia" w:hAnsiTheme="minorEastAsia"/>
          <w:b w:val="false"/>
          <w:bCs/>
          <w:u w:val="single"/>
          <w:lang w:val="en-US" w:eastAsia="zh-CN"/>
        </w:rPr>
        <w:t>2</w:t>
      </w:r>
      <w:r>
        <w:rPr>
          <w:rFonts w:cs="宋体" w:ascii="宋体" w:hAnsi="宋体" w:asciiTheme="minorEastAsia" w:cstheme="minorEastAsia" w:hAnsiTheme="minorEastAsia"/>
          <w:b w:val="false"/>
          <w:bCs/>
          <w:u w:val="single"/>
          <w:lang w:val="en-US" w:eastAsia="zh-CN"/>
        </w:rPr>
        <w:t xml:space="preserve"> </w:t>
      </w:r>
      <w:r>
        <w:rPr>
          <w:rFonts w:ascii="宋体" w:hAnsi="宋体" w:cs="宋体" w:asciiTheme="minorEastAsia" w:cstheme="minorEastAsia" w:hAnsiTheme="minorEastAsia"/>
          <w:b w:val="false"/>
          <w:bCs/>
          <w:lang w:val="en-US" w:eastAsia="zh-CN"/>
        </w:rPr>
        <w:t>周，</w:t>
      </w:r>
      <w:r>
        <w:rPr>
          <w:rFonts w:ascii="宋体" w:hAnsi="宋体" w:cs="宋体" w:asciiTheme="minorEastAsia" w:cstheme="minorEastAsia" w:hAnsiTheme="minorEastAsia"/>
          <w:b w:val="false"/>
          <w:bCs/>
          <w:u w:val="single"/>
          <w:lang w:val="en-US" w:eastAsia="zh-CN"/>
        </w:rPr>
        <w:t xml:space="preserve">  </w:t>
      </w:r>
      <w:r>
        <w:rPr>
          <w:rFonts w:cs="宋体" w:ascii="宋体" w:hAnsi="宋体" w:asciiTheme="minorEastAsia" w:cstheme="minorEastAsia" w:hAnsiTheme="minorEastAsia"/>
          <w:b w:val="false"/>
          <w:bCs/>
          <w:u w:val="single"/>
          <w:lang w:val="en-US" w:eastAsia="zh-CN"/>
        </w:rPr>
        <w:t xml:space="preserve">2024  </w:t>
      </w:r>
      <w:r>
        <w:rPr>
          <w:rFonts w:ascii="宋体" w:hAnsi="宋体" w:cs="宋体" w:asciiTheme="minorEastAsia" w:cstheme="minorEastAsia" w:hAnsiTheme="minorEastAsia"/>
          <w:b w:val="false"/>
          <w:bCs/>
          <w:lang w:val="en-US" w:eastAsia="zh-CN"/>
        </w:rPr>
        <w:t>年</w:t>
      </w:r>
      <w:r>
        <w:rPr>
          <w:rFonts w:ascii="宋体" w:hAnsi="宋体" w:cs="宋体" w:asciiTheme="minorEastAsia" w:cstheme="minorEastAsia" w:hAnsiTheme="minorEastAsia"/>
          <w:b w:val="false"/>
          <w:bCs/>
          <w:u w:val="single"/>
          <w:lang w:val="en-US" w:eastAsia="zh-CN"/>
        </w:rPr>
        <w:t xml:space="preserve"> </w:t>
      </w:r>
      <w:r>
        <w:rPr>
          <w:rFonts w:cs="宋体" w:ascii="宋体" w:hAnsi="宋体" w:asciiTheme="minorEastAsia" w:cstheme="minorEastAsia" w:hAnsiTheme="minorEastAsia"/>
          <w:b w:val="false"/>
          <w:bCs/>
          <w:u w:val="single"/>
          <w:lang w:val="en-US" w:eastAsia="zh-CN"/>
        </w:rPr>
        <w:t xml:space="preserve">7 </w:t>
      </w:r>
      <w:r>
        <w:rPr>
          <w:rFonts w:ascii="宋体" w:hAnsi="宋体" w:cs="宋体" w:asciiTheme="minorEastAsia" w:cstheme="minorEastAsia" w:hAnsiTheme="minorEastAsia"/>
          <w:b w:val="false"/>
          <w:bCs/>
          <w:lang w:val="en-US" w:eastAsia="zh-CN"/>
        </w:rPr>
        <w:t>月</w:t>
      </w:r>
      <w:r>
        <w:rPr>
          <w:rFonts w:ascii="宋体" w:hAnsi="宋体" w:cs="宋体" w:asciiTheme="minorEastAsia" w:cstheme="minorEastAsia" w:hAnsiTheme="minorEastAsia"/>
          <w:b w:val="false"/>
          <w:bCs/>
          <w:u w:val="single"/>
          <w:lang w:val="en-US" w:eastAsia="zh-CN"/>
        </w:rPr>
        <w:t xml:space="preserve">  </w:t>
      </w:r>
      <w:r>
        <w:rPr>
          <w:rFonts w:cs="宋体" w:ascii="宋体" w:hAnsi="宋体" w:asciiTheme="minorEastAsia" w:cstheme="minorEastAsia" w:hAnsiTheme="minorEastAsia"/>
          <w:b w:val="false"/>
          <w:bCs/>
          <w:u w:val="single"/>
          <w:lang w:val="en-US" w:eastAsia="zh-CN"/>
        </w:rPr>
        <w:t>8</w:t>
      </w:r>
      <w:r>
        <w:rPr>
          <w:rFonts w:cs="宋体" w:ascii="宋体" w:hAnsi="宋体" w:asciiTheme="minorEastAsia" w:cstheme="minorEastAsia" w:hAnsiTheme="minorEastAsia"/>
          <w:b w:val="false"/>
          <w:bCs/>
          <w:u w:val="single"/>
          <w:lang w:val="en-US" w:eastAsia="zh-CN"/>
        </w:rPr>
        <w:t xml:space="preserve">  </w:t>
      </w:r>
      <w:r>
        <w:rPr>
          <w:rFonts w:ascii="宋体" w:hAnsi="宋体" w:cs="宋体" w:asciiTheme="minorEastAsia" w:cstheme="minorEastAsia" w:hAnsiTheme="minorEastAsia"/>
          <w:b w:val="false"/>
          <w:bCs/>
          <w:lang w:val="en-US" w:eastAsia="zh-CN"/>
        </w:rPr>
        <w:t>日至</w:t>
      </w:r>
      <w:r>
        <w:rPr>
          <w:rFonts w:ascii="宋体" w:hAnsi="宋体" w:cs="宋体" w:asciiTheme="minorEastAsia" w:cstheme="minorEastAsia" w:hAnsiTheme="minorEastAsia"/>
          <w:b w:val="false"/>
          <w:bCs/>
          <w:u w:val="single"/>
          <w:lang w:val="en-US" w:eastAsia="zh-CN"/>
        </w:rPr>
        <w:t xml:space="preserve">  </w:t>
      </w:r>
      <w:r>
        <w:rPr>
          <w:rFonts w:cs="宋体" w:ascii="宋体" w:hAnsi="宋体" w:asciiTheme="minorEastAsia" w:cstheme="minorEastAsia" w:hAnsiTheme="minorEastAsia"/>
          <w:b w:val="false"/>
          <w:bCs/>
          <w:u w:val="single"/>
          <w:lang w:val="en-US" w:eastAsia="zh-CN"/>
        </w:rPr>
        <w:t xml:space="preserve">7 </w:t>
      </w:r>
      <w:r>
        <w:rPr>
          <w:rFonts w:ascii="宋体" w:hAnsi="宋体" w:cs="宋体" w:asciiTheme="minorEastAsia" w:cstheme="minorEastAsia" w:hAnsiTheme="minorEastAsia"/>
          <w:b w:val="false"/>
          <w:bCs/>
          <w:lang w:val="en-US" w:eastAsia="zh-CN"/>
        </w:rPr>
        <w:t>月</w:t>
      </w:r>
      <w:r>
        <w:rPr>
          <w:rFonts w:ascii="宋体" w:hAnsi="宋体" w:cs="宋体" w:asciiTheme="minorEastAsia" w:cstheme="minorEastAsia" w:hAnsiTheme="minorEastAsia"/>
          <w:b w:val="false"/>
          <w:bCs/>
          <w:u w:val="single"/>
          <w:lang w:val="en-US" w:eastAsia="zh-CN"/>
        </w:rPr>
        <w:t xml:space="preserve">  </w:t>
      </w:r>
      <w:r>
        <w:rPr>
          <w:rFonts w:cs="宋体" w:ascii="宋体" w:hAnsi="宋体" w:asciiTheme="minorEastAsia" w:cstheme="minorEastAsia" w:hAnsiTheme="minorEastAsia"/>
          <w:b w:val="false"/>
          <w:bCs/>
          <w:u w:val="single"/>
          <w:lang w:val="en-US" w:eastAsia="zh-CN"/>
        </w:rPr>
        <w:t>13</w:t>
      </w:r>
      <w:r>
        <w:rPr>
          <w:rFonts w:cs="宋体" w:ascii="宋体" w:hAnsi="宋体" w:asciiTheme="minorEastAsia" w:cstheme="minorEastAsia" w:hAnsiTheme="minorEastAsia"/>
          <w:b w:val="false"/>
          <w:bCs/>
          <w:u w:val="single"/>
          <w:lang w:val="en-US" w:eastAsia="zh-CN"/>
        </w:rPr>
        <w:t xml:space="preserve"> </w:t>
      </w:r>
      <w:bookmarkStart w:id="0" w:name="_GoBack"/>
      <w:bookmarkEnd w:id="0"/>
      <w:r>
        <w:rPr>
          <w:rFonts w:cs="宋体" w:ascii="宋体" w:hAnsi="宋体" w:asciiTheme="minorEastAsia" w:cstheme="minorEastAsia" w:hAnsiTheme="minorEastAsia"/>
          <w:b w:val="false"/>
          <w:bCs/>
          <w:u w:val="single"/>
          <w:lang w:val="en-US" w:eastAsia="zh-CN"/>
        </w:rPr>
        <w:t xml:space="preserve"> </w:t>
      </w:r>
      <w:r>
        <w:rPr>
          <w:rFonts w:ascii="宋体" w:hAnsi="宋体" w:cs="宋体" w:asciiTheme="minorEastAsia" w:cstheme="minorEastAsia" w:hAnsiTheme="minorEastAsia"/>
          <w:b w:val="false"/>
          <w:bCs/>
          <w:u w:val="none"/>
          <w:lang w:val="en-US" w:eastAsia="zh-CN"/>
        </w:rPr>
        <w:t>日</w:t>
      </w:r>
    </w:p>
    <w:p>
      <w:pPr>
        <w:pStyle w:val="NormalWeb"/>
        <w:widowControl/>
        <w:numPr>
          <w:ilvl w:val="0"/>
          <w:numId w:val="1"/>
        </w:numPr>
        <w:spacing w:lineRule="auto" w:line="360" w:beforeAutospacing="0" w:before="156" w:afterAutospacing="0" w:after="0"/>
        <w:rPr>
          <w:rFonts w:ascii="宋体" w:hAnsi="宋体" w:cs="宋体" w:asciiTheme="minorEastAsia" w:cstheme="minorEastAsia" w:hAnsiTheme="minorEastAsia"/>
          <w:b/>
          <w:bCs/>
          <w:sz w:val="28"/>
          <w:szCs w:val="28"/>
        </w:rPr>
      </w:pPr>
      <w:r>
        <w:rPr>
          <w:rFonts w:ascii="宋体" w:hAnsi="宋体" w:cs="宋体" w:asciiTheme="minorEastAsia" w:cstheme="minorEastAsia" w:hAnsiTheme="minorEastAsia"/>
          <w:b/>
          <w:bCs/>
          <w:sz w:val="28"/>
          <w:szCs w:val="28"/>
        </w:rPr>
        <w:t>本周计划和项目任务</w:t>
      </w:r>
    </w:p>
    <w:p>
      <w:pPr>
        <w:pStyle w:val="NormalWeb"/>
        <w:widowControl/>
        <w:tabs>
          <w:tab w:val="clear" w:pos="420"/>
          <w:tab w:val="left" w:pos="7923" w:leader="none"/>
        </w:tabs>
        <w:spacing w:lineRule="auto" w:line="360" w:beforeAutospacing="0" w:before="0" w:afterAutospacing="0" w:after="0"/>
        <w:ind w:left="218"/>
        <w:rPr>
          <w:rFonts w:ascii="宋体" w:hAnsi="宋体" w:cs="宋体" w:asciiTheme="minorEastAsia" w:cstheme="minorEastAsia" w:hAnsiTheme="minorEastAsia"/>
        </w:rPr>
      </w:pPr>
      <w:r>
        <w:rPr>
          <w:rFonts w:cs="宋体" w:ascii="宋体" w:hAnsi="宋体" w:asciiTheme="minorEastAsia" w:cstheme="minorEastAsia" w:hAnsiTheme="minorEastAsia"/>
        </w:rPr>
        <w:t>1</w:t>
      </w:r>
      <w:r>
        <w:rPr>
          <w:rFonts w:ascii="宋体" w:hAnsi="宋体" w:cs="宋体" w:asciiTheme="minorEastAsia" w:cstheme="minorEastAsia" w:hAnsiTheme="minorEastAsia"/>
        </w:rPr>
        <w:t>、研究小米狗的话题通信机制</w:t>
      </w:r>
      <w:r>
        <w:rPr>
          <w:rFonts w:cs="宋体" w:ascii="宋体" w:hAnsi="宋体" w:asciiTheme="minorEastAsia" w:cstheme="minorEastAsia" w:hAnsiTheme="minorEastAsia"/>
        </w:rPr>
        <w:tab/>
      </w:r>
    </w:p>
    <w:p>
      <w:pPr>
        <w:pStyle w:val="NormalWeb"/>
        <w:widowControl/>
        <w:spacing w:lineRule="auto" w:line="360" w:beforeAutospacing="0" w:before="0" w:afterAutospacing="0" w:after="0"/>
        <w:ind w:left="218"/>
        <w:rPr>
          <w:rFonts w:ascii="宋体" w:hAnsi="宋体" w:cs="宋体" w:asciiTheme="minorEastAsia" w:cstheme="minorEastAsia" w:hAnsiTheme="minorEastAsia"/>
        </w:rPr>
      </w:pPr>
      <w:r>
        <w:rPr>
          <w:rFonts w:cs="宋体" w:ascii="宋体" w:hAnsi="宋体" w:asciiTheme="minorEastAsia" w:cstheme="minorEastAsia" w:hAnsiTheme="minorEastAsia"/>
        </w:rPr>
        <w:t>2</w:t>
      </w:r>
      <w:r>
        <w:rPr>
          <w:rFonts w:ascii="宋体" w:hAnsi="宋体" w:cs="宋体" w:asciiTheme="minorEastAsia" w:cstheme="minorEastAsia" w:hAnsiTheme="minorEastAsia"/>
        </w:rPr>
        <w:t>、尝试调用小米狗的摄像头</w:t>
      </w:r>
    </w:p>
    <w:p>
      <w:pPr>
        <w:pStyle w:val="NormalWeb"/>
        <w:widowControl/>
        <w:spacing w:lineRule="auto" w:line="360" w:beforeAutospacing="0" w:before="0" w:afterAutospacing="0" w:after="0"/>
        <w:ind w:left="218"/>
        <w:rPr>
          <w:rFonts w:ascii="宋体" w:hAnsi="宋体" w:cs="宋体" w:asciiTheme="minorEastAsia" w:cstheme="minorEastAsia" w:hAnsiTheme="minorEastAsia"/>
        </w:rPr>
      </w:pPr>
      <w:r>
        <w:rPr>
          <w:rFonts w:cs="宋体" w:ascii="宋体" w:hAnsi="宋体" w:asciiTheme="minorEastAsia" w:cstheme="minorEastAsia" w:hAnsiTheme="minorEastAsia"/>
        </w:rPr>
        <w:t>3</w:t>
      </w:r>
      <w:r>
        <w:rPr>
          <w:rFonts w:ascii="宋体" w:hAnsi="宋体" w:cs="宋体" w:asciiTheme="minorEastAsia" w:cstheme="minorEastAsia" w:hAnsiTheme="minorEastAsia"/>
        </w:rPr>
        <w:t>、尝试获取小米狗摄像头抓取的视频流</w:t>
      </w:r>
    </w:p>
    <w:p>
      <w:pPr>
        <w:pStyle w:val="NormalWeb"/>
        <w:widowControl/>
        <w:spacing w:lineRule="auto" w:line="360" w:beforeAutospacing="0" w:before="0" w:afterAutospacing="0" w:after="0"/>
        <w:ind w:left="218"/>
        <w:rPr>
          <w:rFonts w:ascii="宋体" w:hAnsi="宋体" w:cs="宋体" w:asciiTheme="minorEastAsia" w:cstheme="minorEastAsia" w:hAnsiTheme="minorEastAsia"/>
          <w:b/>
          <w:bCs/>
          <w:sz w:val="28"/>
          <w:szCs w:val="28"/>
        </w:rPr>
      </w:pPr>
      <w:r>
        <w:rPr>
          <w:rFonts w:cs="宋体" w:ascii="宋体" w:hAnsi="宋体" w:asciiTheme="minorEastAsia" w:cstheme="minorEastAsia" w:hAnsiTheme="minorEastAsia"/>
        </w:rPr>
        <w:t xml:space="preserve">......                                                                </w:t>
      </w:r>
    </w:p>
    <w:p>
      <w:pPr>
        <w:pStyle w:val="NormalWeb"/>
        <w:widowControl/>
        <w:numPr>
          <w:ilvl w:val="0"/>
          <w:numId w:val="1"/>
        </w:numPr>
        <w:spacing w:lineRule="auto" w:line="360" w:beforeAutospacing="0" w:before="156" w:afterAutospacing="0" w:after="0"/>
        <w:rPr>
          <w:rFonts w:ascii="宋体" w:hAnsi="宋体" w:cs="宋体" w:asciiTheme="minorEastAsia" w:cstheme="minorEastAsia" w:hAnsiTheme="minorEastAsia"/>
          <w:b/>
          <w:bCs/>
          <w:sz w:val="28"/>
          <w:szCs w:val="28"/>
        </w:rPr>
      </w:pPr>
      <w:r>
        <w:rPr>
          <w:rFonts w:ascii="宋体" w:hAnsi="宋体" w:cs="宋体" w:asciiTheme="minorEastAsia" w:cstheme="minorEastAsia" w:hAnsiTheme="minorEastAsia"/>
          <w:b/>
          <w:bCs/>
          <w:sz w:val="28"/>
          <w:szCs w:val="28"/>
        </w:rPr>
        <w:t>本周进度</w:t>
      </w:r>
      <w:r>
        <w:rPr>
          <w:rFonts w:cs="宋体" w:ascii="宋体" w:hAnsi="宋体" w:asciiTheme="minorEastAsia" w:cstheme="minorEastAsia" w:hAnsiTheme="minorEastAsia"/>
          <w:b/>
          <w:bCs/>
          <w:sz w:val="28"/>
          <w:szCs w:val="28"/>
        </w:rPr>
        <w:t>/</w:t>
      </w:r>
      <w:r>
        <w:rPr>
          <w:rFonts w:ascii="宋体" w:hAnsi="宋体" w:cs="宋体" w:asciiTheme="minorEastAsia" w:cstheme="minorEastAsia" w:hAnsiTheme="minorEastAsia"/>
          <w:b/>
          <w:bCs/>
          <w:sz w:val="28"/>
          <w:szCs w:val="28"/>
        </w:rPr>
        <w:t>任务完成情况</w:t>
      </w:r>
    </w:p>
    <w:p>
      <w:pPr>
        <w:pStyle w:val="NormalWeb"/>
        <w:widowControl/>
        <w:spacing w:lineRule="auto" w:line="360" w:beforeAutospacing="0" w:before="0" w:afterAutospacing="0" w:after="0"/>
        <w:ind w:left="218"/>
        <w:rPr>
          <w:rFonts w:ascii="宋体" w:hAnsi="宋体" w:cs="宋体" w:asciiTheme="minorEastAsia" w:cstheme="minorEastAsia" w:hAnsiTheme="minorEastAsia"/>
        </w:rPr>
      </w:pPr>
      <w:r>
        <w:rPr>
          <w:rFonts w:cs="宋体" w:ascii="宋体" w:hAnsi="宋体" w:asciiTheme="minorEastAsia" w:cstheme="minorEastAsia" w:hAnsiTheme="minorEastAsia"/>
        </w:rPr>
        <w:t>1</w:t>
      </w:r>
      <w:r>
        <w:rPr>
          <w:rFonts w:ascii="宋体" w:hAnsi="宋体" w:cs="宋体" w:asciiTheme="minorEastAsia" w:cstheme="minorEastAsia" w:hAnsiTheme="minorEastAsia"/>
        </w:rPr>
        <w:t>、 对小米狗的通信机制基本了解</w:t>
      </w:r>
    </w:p>
    <w:p>
      <w:pPr>
        <w:pStyle w:val="NormalWeb"/>
        <w:widowControl/>
        <w:spacing w:lineRule="auto" w:line="360" w:beforeAutospacing="0" w:before="0" w:afterAutospacing="0" w:after="0"/>
        <w:ind w:left="218"/>
        <w:rPr>
          <w:rFonts w:ascii="宋体" w:hAnsi="宋体" w:cs="宋体" w:asciiTheme="minorEastAsia" w:cstheme="minorEastAsia" w:hAnsiTheme="minorEastAsia"/>
        </w:rPr>
      </w:pPr>
      <w:r>
        <w:rPr>
          <w:rFonts w:cs="宋体" w:ascii="宋体" w:hAnsi="宋体" w:asciiTheme="minorEastAsia" w:cstheme="minorEastAsia" w:hAnsiTheme="minorEastAsia"/>
        </w:rPr>
        <w:t>2</w:t>
      </w:r>
      <w:r>
        <w:rPr>
          <w:rFonts w:ascii="宋体" w:hAnsi="宋体" w:cs="宋体" w:asciiTheme="minorEastAsia" w:cstheme="minorEastAsia" w:hAnsiTheme="minorEastAsia"/>
        </w:rPr>
        <w:t>、已经可以调用摄像头</w:t>
      </w:r>
    </w:p>
    <w:p>
      <w:pPr>
        <w:pStyle w:val="NormalWeb"/>
        <w:widowControl/>
        <w:spacing w:lineRule="auto" w:line="360" w:beforeAutospacing="0" w:before="0" w:afterAutospacing="0" w:after="0"/>
        <w:ind w:left="218"/>
        <w:rPr>
          <w:rFonts w:ascii="宋体" w:hAnsi="宋体" w:cs="宋体" w:asciiTheme="minorEastAsia" w:cstheme="minorEastAsia" w:hAnsiTheme="minorEastAsia"/>
        </w:rPr>
      </w:pPr>
      <w:r>
        <w:rPr>
          <w:rFonts w:cs="宋体" w:ascii="宋体" w:hAnsi="宋体" w:asciiTheme="minorEastAsia" w:cstheme="minorEastAsia" w:hAnsiTheme="minorEastAsia"/>
        </w:rPr>
        <w:t>3</w:t>
      </w:r>
      <w:r>
        <w:rPr>
          <w:rFonts w:ascii="宋体" w:hAnsi="宋体" w:cs="宋体" w:asciiTheme="minorEastAsia" w:cstheme="minorEastAsia" w:hAnsiTheme="minorEastAsia"/>
        </w:rPr>
        <w:t>、因为话题通信发生在狗内部的</w:t>
      </w:r>
      <w:r>
        <w:rPr>
          <w:rFonts w:cs="宋体" w:ascii="宋体" w:hAnsi="宋体" w:asciiTheme="minorEastAsia" w:cstheme="minorEastAsia" w:hAnsiTheme="minorEastAsia"/>
        </w:rPr>
        <w:t>LAN</w:t>
      </w:r>
      <w:r>
        <w:rPr>
          <w:rFonts w:ascii="宋体" w:hAnsi="宋体" w:cs="宋体" w:asciiTheme="minorEastAsia" w:cstheme="minorEastAsia" w:hAnsiTheme="minorEastAsia"/>
        </w:rPr>
        <w:t>中，可能导致当前无法抓取视频</w:t>
      </w:r>
    </w:p>
    <w:p>
      <w:pPr>
        <w:pStyle w:val="NormalWeb"/>
        <w:widowControl/>
        <w:spacing w:lineRule="auto" w:line="360" w:beforeAutospacing="0" w:before="0" w:afterAutospacing="0" w:after="0"/>
        <w:ind w:left="218"/>
        <w:rPr>
          <w:rFonts w:ascii="宋体" w:hAnsi="宋体" w:cs="宋体" w:asciiTheme="minorEastAsia" w:cstheme="minorEastAsia" w:hAnsiTheme="minorEastAsia"/>
          <w:b/>
          <w:bCs/>
          <w:sz w:val="28"/>
          <w:szCs w:val="28"/>
        </w:rPr>
      </w:pPr>
      <w:r>
        <w:rPr>
          <w:rFonts w:cs="宋体" w:ascii="宋体" w:hAnsi="宋体" w:asciiTheme="minorEastAsia" w:cstheme="minorEastAsia" w:hAnsiTheme="minorEastAsia"/>
        </w:rPr>
        <w:t xml:space="preserve">......                                                                </w:t>
      </w:r>
    </w:p>
    <w:p>
      <w:pPr>
        <w:pStyle w:val="NormalWeb"/>
        <w:widowControl/>
        <w:numPr>
          <w:ilvl w:val="0"/>
          <w:numId w:val="1"/>
        </w:numPr>
        <w:spacing w:lineRule="auto" w:line="360" w:beforeAutospacing="0" w:before="156" w:afterAutospacing="0" w:after="0"/>
        <w:rPr>
          <w:rFonts w:ascii="宋体" w:hAnsi="宋体" w:cs="宋体" w:asciiTheme="minorEastAsia" w:cstheme="minorEastAsia" w:hAnsiTheme="minorEastAsia"/>
          <w:b/>
          <w:bCs/>
          <w:sz w:val="28"/>
          <w:szCs w:val="28"/>
        </w:rPr>
      </w:pPr>
      <w:r>
        <w:rPr>
          <w:rFonts w:ascii="宋体" w:hAnsi="宋体" w:cs="宋体" w:asciiTheme="minorEastAsia" w:cstheme="minorEastAsia" w:hAnsiTheme="minorEastAsia"/>
          <w:b/>
          <w:bCs/>
          <w:sz w:val="28"/>
          <w:szCs w:val="28"/>
        </w:rPr>
        <w:t>下周的计划和项目任务</w:t>
      </w:r>
    </w:p>
    <w:p>
      <w:pPr>
        <w:pStyle w:val="NormalWeb"/>
        <w:widowControl/>
        <w:spacing w:lineRule="auto" w:line="360" w:beforeAutospacing="0" w:before="0" w:afterAutospacing="0" w:after="0"/>
        <w:ind w:left="218"/>
        <w:rPr>
          <w:rFonts w:ascii="宋体" w:hAnsi="宋体" w:cs="宋体" w:asciiTheme="minorEastAsia" w:cstheme="minorEastAsia" w:hAnsiTheme="minorEastAsia"/>
        </w:rPr>
      </w:pPr>
      <w:r>
        <w:rPr>
          <w:rFonts w:cs="宋体" w:ascii="宋体" w:hAnsi="宋体" w:asciiTheme="minorEastAsia" w:cstheme="minorEastAsia" w:hAnsiTheme="minorEastAsia"/>
        </w:rPr>
        <w:t>1</w:t>
      </w:r>
      <w:r>
        <w:rPr>
          <w:rFonts w:ascii="宋体" w:hAnsi="宋体" w:cs="宋体" w:asciiTheme="minorEastAsia" w:cstheme="minorEastAsia" w:hAnsiTheme="minorEastAsia"/>
        </w:rPr>
        <w:t>、完成伺服指令使得狗可以走一个固定路径</w:t>
      </w:r>
    </w:p>
    <w:p>
      <w:pPr>
        <w:pStyle w:val="NormalWeb"/>
        <w:widowControl/>
        <w:spacing w:lineRule="auto" w:line="360" w:beforeAutospacing="0" w:before="0" w:afterAutospacing="0" w:after="0"/>
        <w:ind w:left="218"/>
        <w:rPr>
          <w:rFonts w:ascii="宋体" w:hAnsi="宋体" w:cs="宋体" w:asciiTheme="minorEastAsia" w:cstheme="minorEastAsia" w:hAnsiTheme="minorEastAsia"/>
        </w:rPr>
      </w:pPr>
      <w:r>
        <w:rPr>
          <w:rFonts w:cs="宋体" w:ascii="宋体" w:hAnsi="宋体" w:asciiTheme="minorEastAsia" w:cstheme="minorEastAsia" w:hAnsiTheme="minorEastAsia"/>
        </w:rPr>
        <w:t>2</w:t>
      </w:r>
      <w:r>
        <w:rPr>
          <w:rFonts w:ascii="宋体" w:hAnsi="宋体" w:cs="宋体" w:asciiTheme="minorEastAsia" w:cstheme="minorEastAsia" w:hAnsiTheme="minorEastAsia"/>
        </w:rPr>
        <w:t>、在下面方案二选一：通过修改</w:t>
      </w:r>
      <w:r>
        <w:rPr>
          <w:rFonts w:cs="宋体" w:ascii="宋体" w:hAnsi="宋体" w:asciiTheme="minorEastAsia" w:cstheme="minorEastAsia" w:hAnsiTheme="minorEastAsia"/>
        </w:rPr>
        <w:t>ros2</w:t>
      </w:r>
      <w:r>
        <w:rPr>
          <w:rFonts w:ascii="宋体" w:hAnsi="宋体" w:cs="宋体" w:asciiTheme="minorEastAsia" w:cstheme="minorEastAsia" w:hAnsiTheme="minorEastAsia"/>
        </w:rPr>
        <w:t>的通信网口来实现通信</w:t>
      </w:r>
    </w:p>
    <w:p>
      <w:pPr>
        <w:pStyle w:val="NormalWeb"/>
        <w:widowControl/>
        <w:spacing w:lineRule="auto" w:line="360" w:beforeAutospacing="0" w:before="0" w:afterAutospacing="0" w:after="0"/>
        <w:ind w:left="218"/>
        <w:rPr>
          <w:rFonts w:ascii="宋体" w:hAnsi="宋体" w:cs="宋体" w:asciiTheme="minorEastAsia" w:cstheme="minorEastAsia" w:hAnsiTheme="minorEastAsia"/>
        </w:rPr>
      </w:pPr>
      <w:r>
        <w:rPr>
          <w:rFonts w:cs="宋体" w:ascii="宋体" w:hAnsi="宋体" w:asciiTheme="minorEastAsia" w:cstheme="minorEastAsia" w:hAnsiTheme="minorEastAsia"/>
        </w:rPr>
        <w:tab/>
        <w:tab/>
        <w:tab/>
        <w:tab/>
        <w:tab/>
        <w:tab/>
        <w:t xml:space="preserve">    </w:t>
      </w:r>
      <w:r>
        <w:rPr>
          <w:rFonts w:ascii="宋体" w:hAnsi="宋体" w:cs="宋体" w:asciiTheme="minorEastAsia" w:cstheme="minorEastAsia" w:hAnsiTheme="minorEastAsia"/>
        </w:rPr>
        <w:t>新建节点，并用远程桌面展示抓取的视频</w:t>
      </w:r>
    </w:p>
    <w:p>
      <w:pPr>
        <w:pStyle w:val="NormalWeb"/>
        <w:widowControl/>
        <w:spacing w:lineRule="auto" w:line="360" w:beforeAutospacing="0" w:before="0" w:afterAutospacing="0" w:after="0"/>
        <w:ind w:left="218"/>
        <w:rPr>
          <w:rFonts w:ascii="宋体" w:hAnsi="宋体" w:cs="宋体" w:asciiTheme="minorEastAsia" w:cstheme="minorEastAsia" w:hAnsiTheme="minorEastAsia"/>
          <w:b/>
          <w:bCs/>
          <w:sz w:val="28"/>
          <w:szCs w:val="28"/>
        </w:rPr>
      </w:pPr>
      <w:r>
        <w:rPr>
          <w:rFonts w:cs="宋体" w:ascii="宋体" w:hAnsi="宋体" w:asciiTheme="minorEastAsia" w:cstheme="minorEastAsia" w:hAnsiTheme="minorEastAsia"/>
        </w:rPr>
        <w:t xml:space="preserve">......                                                           </w:t>
      </w:r>
    </w:p>
    <w:p>
      <w:pPr>
        <w:pStyle w:val="NormalWeb"/>
        <w:widowControl/>
        <w:numPr>
          <w:ilvl w:val="0"/>
          <w:numId w:val="1"/>
        </w:numPr>
        <w:spacing w:lineRule="auto" w:line="360" w:beforeAutospacing="0" w:before="156" w:afterAutospacing="0" w:after="0"/>
        <w:rPr>
          <w:rFonts w:ascii="宋体" w:hAnsi="宋体" w:cs="宋体" w:asciiTheme="minorEastAsia" w:cstheme="minorEastAsia" w:hAnsiTheme="minorEastAsia"/>
          <w:b/>
          <w:bCs/>
          <w:sz w:val="28"/>
          <w:szCs w:val="28"/>
        </w:rPr>
      </w:pPr>
      <w:r>
        <w:rPr>
          <w:rFonts w:ascii="宋体" w:hAnsi="宋体" w:cs="宋体" w:asciiTheme="minorEastAsia" w:cstheme="minorEastAsia" w:hAnsiTheme="minorEastAsia"/>
          <w:b/>
          <w:bCs/>
          <w:sz w:val="28"/>
          <w:szCs w:val="28"/>
        </w:rPr>
        <w:t>存在的主要问题或特殊情况</w:t>
      </w:r>
    </w:p>
    <w:p>
      <w:pPr>
        <w:pStyle w:val="NormalWeb"/>
        <w:widowControl/>
        <w:spacing w:lineRule="auto" w:line="360" w:beforeAutospacing="0" w:before="156" w:afterAutospacing="0" w:after="0"/>
        <w:rPr/>
      </w:pPr>
      <w:r>
        <w:rPr/>
        <w:t>小米狗内部的通信比较复杂，目前不知道</w:t>
      </w:r>
      <w:r>
        <w:rPr/>
        <w:t>ros2</w:t>
      </w:r>
      <w:r>
        <w:rPr/>
        <w:t>是通过哪个网口与哪个控制板通信。之前</w:t>
      </w:r>
      <w:r>
        <w:rPr/>
        <w:t>export ROS_DOMAIN_ID=6</w:t>
      </w:r>
      <w:r>
        <w:rPr/>
        <w:t>之后，狗的</w:t>
      </w:r>
      <w:r>
        <w:rPr/>
        <w:t>topic</w:t>
      </w:r>
      <w:r>
        <w:rPr/>
        <w:t>全都消失了，导致最后得刷机。从目前的情况来看，不保证能够实现用外部节点的形式抓取视频。</w:t>
      </w:r>
      <w:r>
        <w:rPr>
          <w:rFonts w:ascii="宋体" w:hAnsi="宋体" w:cs="宋体" w:asciiTheme="minorEastAsia" w:cstheme="minorEastAsia" w:hAnsiTheme="minorEastAsia"/>
          <w:b/>
          <w:bCs/>
          <w:sz w:val="28"/>
          <w:szCs w:val="28"/>
        </w:rPr>
        <w:t xml:space="preserve">                </w:t>
      </w:r>
      <w:r>
        <w:rPr/>
        <w:t xml:space="preserve">            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800" w:right="1486" w:gutter="0" w:header="851" w:top="1315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微软雅黑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765810" cy="296545"/>
          <wp:effectExtent l="0" t="0" r="0" b="0"/>
          <wp:docPr id="1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89" descr="横版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5810" cy="2965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mc:AlternateContent>
        <mc:Choice Requires="wpg">
          <w:drawing>
            <wp:anchor behindDoc="1" distT="0" distB="7620" distL="0" distR="6985" simplePos="0" locked="0" layoutInCell="0" allowOverlap="1" relativeHeight="5" wp14:anchorId="36A251ED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635" r="0" b="0"/>
              <wp:wrapNone/>
              <wp:docPr id="2" name="组合 10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0040" cy="499680"/>
                        <a:chOff x="0" y="0"/>
                        <a:chExt cx="590040" cy="499680"/>
                      </a:xfrm>
                    </wpg:grpSpPr>
                    <wps:wsp>
                      <wps:cNvPr id="3" name="矩形 2"/>
                      <wps:cNvSpPr/>
                      <wps:spPr>
                        <a:xfrm flipH="1">
                          <a:off x="345960" y="105480"/>
                          <a:ext cx="243720" cy="1346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Pr id="4" name="矩形 3"/>
                      <wps:cNvSpPr/>
                      <wps:spPr>
                        <a:xfrm flipH="1">
                          <a:off x="234360" y="170280"/>
                          <a:ext cx="243720" cy="1353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Pr id="5" name="矩形 4"/>
                      <wps:cNvSpPr/>
                      <wps:spPr>
                        <a:xfrm flipH="1">
                          <a:off x="111600" y="0"/>
                          <a:ext cx="116280" cy="640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Pr id="6" name="矩形 5"/>
                      <wps:cNvSpPr/>
                      <wps:spPr>
                        <a:xfrm flipH="1">
                          <a:off x="0" y="55080"/>
                          <a:ext cx="116280" cy="640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Pr id="7" name="矩形 8"/>
                      <wps:cNvSpPr/>
                      <wps:spPr>
                        <a:xfrm flipH="1">
                          <a:off x="319320" y="380520"/>
                          <a:ext cx="116280" cy="640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Pr id="8" name="矩形 7"/>
                      <wps:cNvSpPr/>
                      <wps:spPr>
                        <a:xfrm flipH="1">
                          <a:off x="207720" y="435600"/>
                          <a:ext cx="116280" cy="640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组合 10" style="position:absolute;margin-left:27.2pt;margin-top:0pt;width:46.5pt;height:39.35pt" coordorigin="544,0" coordsize="930,787">
              <v:rect id="shape_0" ID="矩形 2" path="m0,0l-2147483645,0l-2147483645,-2147483646l0,-2147483646xe" fillcolor="#f8cbad" stroked="f" o:allowincell="f" style="position:absolute;left:1090;top:166;width:383;height:211;flip:x;mso-wrap-style:none;v-text-anchor:middle;mso-position-horizontal:right;mso-position-horizontal-relative:page;mso-position-vertical:top;mso-position-vertical-relative:page">
                <v:fill o:detectmouseclick="t" type="solid" color2="#073452"/>
                <v:stroke color="#3465a4" weight="12600" joinstyle="miter" endcap="flat"/>
                <w10:wrap type="none"/>
              </v:rect>
              <v:rect id="shape_0" ID="矩形 3" path="m0,0l-2147483645,0l-2147483645,-2147483646l0,-2147483646xe" fillcolor="#8faadc" stroked="f" o:allowincell="f" style="position:absolute;left:914;top:268;width:383;height:212;flip:x;mso-wrap-style:none;v-text-anchor:middle;mso-position-horizontal:right;mso-position-horizontal-relative:page;mso-position-vertical:top;mso-position-vertical-relative:page">
                <v:fill o:detectmouseclick="t" type="solid" color2="#705523"/>
                <v:stroke color="#3465a4" weight="12600" joinstyle="miter" endcap="flat"/>
                <w10:wrap type="none"/>
              </v:rect>
              <v:rect id="shape_0" ID="矩形 4" path="m0,0l-2147483645,0l-2147483645,-2147483646l0,-2147483646xe" fillcolor="#f8cbad" stroked="f" o:allowincell="f" style="position:absolute;left:721;top:0;width:182;height:100;flip:x;mso-wrap-style:none;v-text-anchor:middle;mso-position-horizontal:right;mso-position-horizontal-relative:page;mso-position-vertical:top;mso-position-vertical-relative:page">
                <v:fill o:detectmouseclick="t" type="solid" color2="#073452"/>
                <v:stroke color="#3465a4" weight="12600" joinstyle="miter" endcap="flat"/>
                <w10:wrap type="none"/>
              </v:rect>
              <v:rect id="shape_0" ID="矩形 5" path="m0,0l-2147483645,0l-2147483645,-2147483646l0,-2147483646xe" fillcolor="#8faadc" stroked="f" o:allowincell="f" style="position:absolute;left:545;top:87;width:182;height:100;flip:x;mso-wrap-style:none;v-text-anchor:middle;mso-position-horizontal:right;mso-position-horizontal-relative:page;mso-position-vertical:top;mso-position-vertical-relative:page">
                <v:fill o:detectmouseclick="t" type="solid" color2="#705523"/>
                <v:stroke color="#3465a4" weight="12600" joinstyle="miter" endcap="flat"/>
                <w10:wrap type="none"/>
              </v:rect>
              <v:rect id="shape_0" ID="矩形 8" path="m0,0l-2147483645,0l-2147483645,-2147483646l0,-2147483646xe" fillcolor="#f8cbad" stroked="f" o:allowincell="f" style="position:absolute;left:1048;top:599;width:182;height:100;flip:x;mso-wrap-style:none;v-text-anchor:middle;mso-position-horizontal:right;mso-position-horizontal-relative:page;mso-position-vertical:top;mso-position-vertical-relative:page">
                <v:fill o:detectmouseclick="t" type="solid" color2="#073452"/>
                <v:stroke color="#3465a4" weight="12600" joinstyle="miter" endcap="flat"/>
                <w10:wrap type="none"/>
              </v:rect>
              <v:rect id="shape_0" ID="矩形 7" path="m0,0l-2147483645,0l-2147483645,-2147483646l0,-2147483646xe" fillcolor="#8faadc" stroked="f" o:allowincell="f" style="position:absolute;left:872;top:686;width:182;height:100;flip:x;mso-wrap-style:none;v-text-anchor:middle;mso-position-horizontal:right;mso-position-horizontal-relative:page;mso-position-vertical:top;mso-position-vertical-relative:page">
                <v:fill o:detectmouseclick="t" type="solid" color2="#705523"/>
                <v:stroke color="#3465a4" weight="12600" joinstyle="miter" endcap="flat"/>
                <w10:wrap type="none"/>
              </v:rect>
            </v:group>
          </w:pict>
        </mc:Fallback>
      </mc:AlternateContent>
      <mc:AlternateContent>
        <mc:Choice Requires="wpg">
          <w:drawing>
            <wp:anchor behindDoc="1" distT="0" distB="635" distL="0" distR="0" simplePos="0" locked="0" layoutInCell="0" allowOverlap="1" relativeHeight="8" wp14:anchorId="5F4AC953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9" name="组合 2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960" cy="494640"/>
                        <a:chOff x="0" y="0"/>
                        <a:chExt cx="3270960" cy="494640"/>
                      </a:xfrm>
                    </wpg:grpSpPr>
                    <wpg:grpSp>
                      <wpg:cNvGrpSpPr/>
                      <wpg:grpSpPr>
                        <a:xfrm>
                          <a:off x="0" y="0"/>
                          <a:ext cx="601920" cy="494640"/>
                        </a:xfrm>
                      </wpg:grpSpPr>
                      <wps:wsp>
                        <wps:cNvPr id="10" name="矩形 2"/>
                        <wps:cNvSpPr/>
                        <wps:spPr>
                          <a:xfrm>
                            <a:off x="0" y="104040"/>
                            <a:ext cx="248760" cy="1332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11" name="矩形 3"/>
                        <wps:cNvSpPr/>
                        <wps:spPr>
                          <a:xfrm>
                            <a:off x="114480" y="168840"/>
                            <a:ext cx="248760" cy="13392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12" name="矩形 4"/>
                        <wps:cNvSpPr/>
                        <wps:spPr>
                          <a:xfrm>
                            <a:off x="369000" y="0"/>
                            <a:ext cx="118800" cy="6336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13" name="矩形 5"/>
                        <wps:cNvSpPr/>
                        <wps:spPr>
                          <a:xfrm>
                            <a:off x="483120" y="54720"/>
                            <a:ext cx="118800" cy="633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14" name="矩形 8"/>
                        <wps:cNvSpPr/>
                        <wps:spPr>
                          <a:xfrm>
                            <a:off x="156960" y="376560"/>
                            <a:ext cx="118800" cy="6336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15" name="矩形 7"/>
                        <wps:cNvSpPr/>
                        <wps:spPr>
                          <a:xfrm>
                            <a:off x="271080" y="431280"/>
                            <a:ext cx="118800" cy="633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grpSp>
                    <wps:wsp>
                      <wps:cNvPr id="16" name="文本框 19"/>
                      <wps:cNvSpPr/>
                      <wps:spPr>
                        <a:xfrm>
                          <a:off x="1621080" y="207000"/>
                          <a:ext cx="1649880" cy="229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lef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themeColor="background1" w:val="FFFFFF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eastAsia="微软雅黑" w:cs="微软雅黑" w:ascii="微软雅黑" w:hAnsi="微软雅黑"/>
                                <w:b/>
                                <w:bCs/>
                                <w:color w:themeColor="background1" w:val="FFFFFF"/>
                                <w:sz w:val="32"/>
                                <w:szCs w:val="40"/>
                              </w:rPr>
                              <w:t>20XX</w:t>
                            </w:r>
                            <w:r>
                              <w:rPr>
                                <w:rFonts w:ascii="微软雅黑" w:hAnsi="微软雅黑" w:cs="微软雅黑" w:eastAsia="微软雅黑"/>
                                <w:b/>
                                <w:bCs/>
                                <w:color w:themeColor="background1" w:val="FFFFFF"/>
                                <w:sz w:val="32"/>
                                <w:szCs w:val="40"/>
                              </w:rPr>
                              <w:t>工作总结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组合 22" style="position:absolute;margin-left:0pt;margin-top:0pt;width:257.55pt;height:38.95pt" coordorigin="0,0" coordsize="5151,779">
              <v:group id="shape_0" style="position:absolute;left:0;top:0;width:948;height:779">
                <v:rect id="shape_0" ID="矩形 2" path="m0,0l-2147483645,0l-2147483645,-2147483646l0,-2147483646xe" fillcolor="#f8cbad" stroked="f" o:allowincell="f" style="position:absolute;left:0;top:164;width:391;height:209;mso-wrap-style:none;v-text-anchor:middle;mso-position-horizontal:left;mso-position-horizontal-relative:page;mso-position-vertical:top;mso-position-vertical-relative:page">
                  <v:fill o:detectmouseclick="t" type="solid" color2="#073452"/>
                  <v:stroke color="#3465a4" weight="12600" joinstyle="miter" endcap="flat"/>
                  <w10:wrap type="none"/>
                </v:rect>
                <v:rect id="shape_0" ID="矩形 3" path="m0,0l-2147483645,0l-2147483645,-2147483646l0,-2147483646xe" fillcolor="#8faadc" stroked="f" o:allowincell="f" style="position:absolute;left:180;top:266;width:391;height:210;mso-wrap-style:none;v-text-anchor:middle;mso-position-horizontal:left;mso-position-horizontal-relative:page;mso-position-vertical:top;mso-position-vertical-relative:page">
                  <v:fill o:detectmouseclick="t" type="solid" color2="#705523"/>
                  <v:stroke color="#3465a4" weight="12600" joinstyle="miter" endcap="flat"/>
                  <w10:wrap type="none"/>
                </v:rect>
                <v:rect id="shape_0" ID="矩形 4" path="m0,0l-2147483645,0l-2147483645,-2147483646l0,-2147483646xe" fillcolor="#f8cbad" stroked="f" o:allowincell="f" style="position:absolute;left:581;top:0;width:186;height:99;mso-wrap-style:none;v-text-anchor:middle;mso-position-horizontal:left;mso-position-horizontal-relative:page;mso-position-vertical:top;mso-position-vertical-relative:page">
                  <v:fill o:detectmouseclick="t" type="solid" color2="#073452"/>
                  <v:stroke color="#3465a4" weight="12600" joinstyle="miter" endcap="flat"/>
                  <w10:wrap type="none"/>
                </v:rect>
                <v:rect id="shape_0" ID="矩形 5" path="m0,0l-2147483645,0l-2147483645,-2147483646l0,-2147483646xe" fillcolor="#8faadc" stroked="f" o:allowincell="f" style="position:absolute;left:761;top:86;width:186;height:99;mso-wrap-style:none;v-text-anchor:middle;mso-position-horizontal:left;mso-position-horizontal-relative:page;mso-position-vertical:top;mso-position-vertical-relative:page">
                  <v:fill o:detectmouseclick="t" type="solid" color2="#705523"/>
                  <v:stroke color="#3465a4" weight="12600" joinstyle="miter" endcap="flat"/>
                  <w10:wrap type="none"/>
                </v:rect>
                <v:rect id="shape_0" ID="矩形 8" path="m0,0l-2147483645,0l-2147483645,-2147483646l0,-2147483646xe" fillcolor="#f8cbad" stroked="f" o:allowincell="f" style="position:absolute;left:247;top:593;width:186;height:99;mso-wrap-style:none;v-text-anchor:middle;mso-position-horizontal:left;mso-position-horizontal-relative:page;mso-position-vertical:top;mso-position-vertical-relative:page">
                  <v:fill o:detectmouseclick="t" type="solid" color2="#073452"/>
                  <v:stroke color="#3465a4" weight="12600" joinstyle="miter" endcap="flat"/>
                  <w10:wrap type="none"/>
                </v:rect>
                <v:rect id="shape_0" ID="矩形 7" path="m0,0l-2147483645,0l-2147483645,-2147483646l0,-2147483646xe" fillcolor="#8faadc" stroked="f" o:allowincell="f" style="position:absolute;left:427;top:679;width:186;height:99;mso-wrap-style:none;v-text-anchor:middle;mso-position-horizontal:left;mso-position-horizontal-relative:page;mso-position-vertical:top;mso-position-vertical-relative:page">
                  <v:fill o:detectmouseclick="t" type="solid" color2="#705523"/>
                  <v:stroke color="#3465a4" weight="12600" joinstyle="miter" endcap="flat"/>
                  <w10:wrap type="none"/>
                </v:rect>
              </v:group>
              <v:rect id="shape_0" ID="文本框 19" path="m0,0l-2147483645,0l-2147483645,-2147483646l0,-2147483646xe" stroked="f" o:allowincell="f" style="position:absolute;left:2553;top:326;width:2597;height:360;mso-wrap-style:square;v-text-anchor:top;mso-position-horizontal:left;mso-position-horizontal-relative:page;mso-position-vertical:top;mso-position-vertical-relative:page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rmal"/>
                        <w:jc w:val="left"/>
                        <w:rPr>
                          <w:rFonts w:ascii="微软雅黑" w:hAnsi="微软雅黑" w:eastAsia="微软雅黑" w:cs="微软雅黑"/>
                          <w:b/>
                          <w:bCs/>
                          <w:color w:themeColor="background1" w:val="FFFFFF"/>
                          <w:sz w:val="24"/>
                          <w:szCs w:val="32"/>
                        </w:rPr>
                      </w:pPr>
                      <w:r>
                        <w:rPr>
                          <w:rFonts w:eastAsia="微软雅黑" w:cs="微软雅黑" w:ascii="微软雅黑" w:hAnsi="微软雅黑"/>
                          <w:b/>
                          <w:bCs/>
                          <w:color w:themeColor="background1" w:val="FFFFFF"/>
                          <w:sz w:val="32"/>
                          <w:szCs w:val="40"/>
                        </w:rPr>
                        <w:t>20XX</w:t>
                      </w:r>
                      <w:r>
                        <w:rPr>
                          <w:rFonts w:ascii="微软雅黑" w:hAnsi="微软雅黑" w:cs="微软雅黑" w:eastAsia="微软雅黑"/>
                          <w:b/>
                          <w:bCs/>
                          <w:color w:themeColor="background1" w:val="FFFFFF"/>
                          <w:sz w:val="32"/>
                          <w:szCs w:val="40"/>
                        </w:rPr>
                        <w:t>工作总结</w:t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  <w:r>
      <w:rPr/>
      <w:t xml:space="preserve">                                                      </w:t>
    </w:r>
    <w:r>
      <w:rPr>
        <w:sz w:val="21"/>
        <w:szCs w:val="21"/>
      </w:rPr>
      <w:t>武汉凡诺软件技术有限公司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765810" cy="296545"/>
          <wp:effectExtent l="0" t="0" r="0" b="0"/>
          <wp:docPr id="17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图片 89" descr="横版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5810" cy="2965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mc:AlternateContent>
        <mc:Choice Requires="wpg">
          <w:drawing>
            <wp:anchor behindDoc="1" distT="0" distB="7620" distL="0" distR="6985" simplePos="0" locked="0" layoutInCell="0" allowOverlap="1" relativeHeight="5" wp14:anchorId="36A251ED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635" r="0" b="0"/>
              <wp:wrapNone/>
              <wp:docPr id="18" name="组合 10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0040" cy="499680"/>
                        <a:chOff x="0" y="0"/>
                        <a:chExt cx="590040" cy="499680"/>
                      </a:xfrm>
                    </wpg:grpSpPr>
                    <wps:wsp>
                      <wps:cNvPr id="19" name="矩形 2"/>
                      <wps:cNvSpPr/>
                      <wps:spPr>
                        <a:xfrm flipH="1">
                          <a:off x="345960" y="105480"/>
                          <a:ext cx="243720" cy="1346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Pr id="20" name="矩形 3"/>
                      <wps:cNvSpPr/>
                      <wps:spPr>
                        <a:xfrm flipH="1">
                          <a:off x="234360" y="170280"/>
                          <a:ext cx="243720" cy="1353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Pr id="21" name="矩形 4"/>
                      <wps:cNvSpPr/>
                      <wps:spPr>
                        <a:xfrm flipH="1">
                          <a:off x="111600" y="0"/>
                          <a:ext cx="116280" cy="640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Pr id="22" name="矩形 5"/>
                      <wps:cNvSpPr/>
                      <wps:spPr>
                        <a:xfrm flipH="1">
                          <a:off x="0" y="55080"/>
                          <a:ext cx="116280" cy="640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Pr id="23" name="矩形 8"/>
                      <wps:cNvSpPr/>
                      <wps:spPr>
                        <a:xfrm flipH="1">
                          <a:off x="319320" y="380520"/>
                          <a:ext cx="116280" cy="640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Pr id="24" name="矩形 7"/>
                      <wps:cNvSpPr/>
                      <wps:spPr>
                        <a:xfrm flipH="1">
                          <a:off x="207720" y="435600"/>
                          <a:ext cx="116280" cy="640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组合 10" style="position:absolute;margin-left:27.2pt;margin-top:0pt;width:46.5pt;height:39.35pt" coordorigin="544,0" coordsize="930,787">
              <v:rect id="shape_0" ID="矩形 2" path="m0,0l-2147483645,0l-2147483645,-2147483646l0,-2147483646xe" fillcolor="#f8cbad" stroked="f" o:allowincell="f" style="position:absolute;left:1090;top:166;width:383;height:211;flip:x;mso-wrap-style:none;v-text-anchor:middle;mso-position-horizontal:right;mso-position-horizontal-relative:page;mso-position-vertical:top;mso-position-vertical-relative:page">
                <v:fill o:detectmouseclick="t" type="solid" color2="#073452"/>
                <v:stroke color="#3465a4" weight="12600" joinstyle="miter" endcap="flat"/>
                <w10:wrap type="none"/>
              </v:rect>
              <v:rect id="shape_0" ID="矩形 3" path="m0,0l-2147483645,0l-2147483645,-2147483646l0,-2147483646xe" fillcolor="#8faadc" stroked="f" o:allowincell="f" style="position:absolute;left:914;top:268;width:383;height:212;flip:x;mso-wrap-style:none;v-text-anchor:middle;mso-position-horizontal:right;mso-position-horizontal-relative:page;mso-position-vertical:top;mso-position-vertical-relative:page">
                <v:fill o:detectmouseclick="t" type="solid" color2="#705523"/>
                <v:stroke color="#3465a4" weight="12600" joinstyle="miter" endcap="flat"/>
                <w10:wrap type="none"/>
              </v:rect>
              <v:rect id="shape_0" ID="矩形 4" path="m0,0l-2147483645,0l-2147483645,-2147483646l0,-2147483646xe" fillcolor="#f8cbad" stroked="f" o:allowincell="f" style="position:absolute;left:721;top:0;width:182;height:100;flip:x;mso-wrap-style:none;v-text-anchor:middle;mso-position-horizontal:right;mso-position-horizontal-relative:page;mso-position-vertical:top;mso-position-vertical-relative:page">
                <v:fill o:detectmouseclick="t" type="solid" color2="#073452"/>
                <v:stroke color="#3465a4" weight="12600" joinstyle="miter" endcap="flat"/>
                <w10:wrap type="none"/>
              </v:rect>
              <v:rect id="shape_0" ID="矩形 5" path="m0,0l-2147483645,0l-2147483645,-2147483646l0,-2147483646xe" fillcolor="#8faadc" stroked="f" o:allowincell="f" style="position:absolute;left:545;top:87;width:182;height:100;flip:x;mso-wrap-style:none;v-text-anchor:middle;mso-position-horizontal:right;mso-position-horizontal-relative:page;mso-position-vertical:top;mso-position-vertical-relative:page">
                <v:fill o:detectmouseclick="t" type="solid" color2="#705523"/>
                <v:stroke color="#3465a4" weight="12600" joinstyle="miter" endcap="flat"/>
                <w10:wrap type="none"/>
              </v:rect>
              <v:rect id="shape_0" ID="矩形 8" path="m0,0l-2147483645,0l-2147483645,-2147483646l0,-2147483646xe" fillcolor="#f8cbad" stroked="f" o:allowincell="f" style="position:absolute;left:1048;top:599;width:182;height:100;flip:x;mso-wrap-style:none;v-text-anchor:middle;mso-position-horizontal:right;mso-position-horizontal-relative:page;mso-position-vertical:top;mso-position-vertical-relative:page">
                <v:fill o:detectmouseclick="t" type="solid" color2="#073452"/>
                <v:stroke color="#3465a4" weight="12600" joinstyle="miter" endcap="flat"/>
                <w10:wrap type="none"/>
              </v:rect>
              <v:rect id="shape_0" ID="矩形 7" path="m0,0l-2147483645,0l-2147483645,-2147483646l0,-2147483646xe" fillcolor="#8faadc" stroked="f" o:allowincell="f" style="position:absolute;left:872;top:686;width:182;height:100;flip:x;mso-wrap-style:none;v-text-anchor:middle;mso-position-horizontal:right;mso-position-horizontal-relative:page;mso-position-vertical:top;mso-position-vertical-relative:page">
                <v:fill o:detectmouseclick="t" type="solid" color2="#705523"/>
                <v:stroke color="#3465a4" weight="12600" joinstyle="miter" endcap="flat"/>
                <w10:wrap type="none"/>
              </v:rect>
            </v:group>
          </w:pict>
        </mc:Fallback>
      </mc:AlternateContent>
      <mc:AlternateContent>
        <mc:Choice Requires="wpg">
          <w:drawing>
            <wp:anchor behindDoc="1" distT="0" distB="635" distL="0" distR="0" simplePos="0" locked="0" layoutInCell="0" allowOverlap="1" relativeHeight="8" wp14:anchorId="5F4AC953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5" name="组合 2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960" cy="494640"/>
                        <a:chOff x="0" y="0"/>
                        <a:chExt cx="3270960" cy="494640"/>
                      </a:xfrm>
                    </wpg:grpSpPr>
                    <wpg:grpSp>
                      <wpg:cNvGrpSpPr/>
                      <wpg:grpSpPr>
                        <a:xfrm>
                          <a:off x="0" y="0"/>
                          <a:ext cx="601920" cy="494640"/>
                        </a:xfrm>
                      </wpg:grpSpPr>
                      <wps:wsp>
                        <wps:cNvPr id="26" name="矩形 2"/>
                        <wps:cNvSpPr/>
                        <wps:spPr>
                          <a:xfrm>
                            <a:off x="0" y="104040"/>
                            <a:ext cx="248760" cy="1332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27" name="矩形 3"/>
                        <wps:cNvSpPr/>
                        <wps:spPr>
                          <a:xfrm>
                            <a:off x="114480" y="168840"/>
                            <a:ext cx="248760" cy="13392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28" name="矩形 4"/>
                        <wps:cNvSpPr/>
                        <wps:spPr>
                          <a:xfrm>
                            <a:off x="369000" y="0"/>
                            <a:ext cx="118800" cy="6336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29" name="矩形 5"/>
                        <wps:cNvSpPr/>
                        <wps:spPr>
                          <a:xfrm>
                            <a:off x="483120" y="54720"/>
                            <a:ext cx="118800" cy="633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30" name="矩形 8"/>
                        <wps:cNvSpPr/>
                        <wps:spPr>
                          <a:xfrm>
                            <a:off x="156960" y="376560"/>
                            <a:ext cx="118800" cy="6336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31" name="矩形 7"/>
                        <wps:cNvSpPr/>
                        <wps:spPr>
                          <a:xfrm>
                            <a:off x="271080" y="431280"/>
                            <a:ext cx="118800" cy="633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grpSp>
                    <wps:wsp>
                      <wps:cNvPr id="32" name="文本框 19"/>
                      <wps:cNvSpPr/>
                      <wps:spPr>
                        <a:xfrm>
                          <a:off x="1621080" y="207000"/>
                          <a:ext cx="1649880" cy="229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lef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themeColor="background1" w:val="FFFFFF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eastAsia="微软雅黑" w:cs="微软雅黑" w:ascii="微软雅黑" w:hAnsi="微软雅黑"/>
                                <w:b/>
                                <w:bCs/>
                                <w:color w:themeColor="background1" w:val="FFFFFF"/>
                                <w:sz w:val="32"/>
                                <w:szCs w:val="40"/>
                              </w:rPr>
                              <w:t>20XX</w:t>
                            </w:r>
                            <w:r>
                              <w:rPr>
                                <w:rFonts w:ascii="微软雅黑" w:hAnsi="微软雅黑" w:cs="微软雅黑" w:eastAsia="微软雅黑"/>
                                <w:b/>
                                <w:bCs/>
                                <w:color w:themeColor="background1" w:val="FFFFFF"/>
                                <w:sz w:val="32"/>
                                <w:szCs w:val="40"/>
                              </w:rPr>
                              <w:t>工作总结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组合 22" style="position:absolute;margin-left:0pt;margin-top:0pt;width:257.55pt;height:38.95pt" coordorigin="0,0" coordsize="5151,779">
              <v:group id="shape_0" style="position:absolute;left:0;top:0;width:948;height:779">
                <v:rect id="shape_0" ID="矩形 2" path="m0,0l-2147483645,0l-2147483645,-2147483646l0,-2147483646xe" fillcolor="#f8cbad" stroked="f" o:allowincell="f" style="position:absolute;left:0;top:164;width:391;height:209;mso-wrap-style:none;v-text-anchor:middle;mso-position-horizontal:left;mso-position-horizontal-relative:page;mso-position-vertical:top;mso-position-vertical-relative:page">
                  <v:fill o:detectmouseclick="t" type="solid" color2="#073452"/>
                  <v:stroke color="#3465a4" weight="12600" joinstyle="miter" endcap="flat"/>
                  <w10:wrap type="none"/>
                </v:rect>
                <v:rect id="shape_0" ID="矩形 3" path="m0,0l-2147483645,0l-2147483645,-2147483646l0,-2147483646xe" fillcolor="#8faadc" stroked="f" o:allowincell="f" style="position:absolute;left:180;top:266;width:391;height:210;mso-wrap-style:none;v-text-anchor:middle;mso-position-horizontal:left;mso-position-horizontal-relative:page;mso-position-vertical:top;mso-position-vertical-relative:page">
                  <v:fill o:detectmouseclick="t" type="solid" color2="#705523"/>
                  <v:stroke color="#3465a4" weight="12600" joinstyle="miter" endcap="flat"/>
                  <w10:wrap type="none"/>
                </v:rect>
                <v:rect id="shape_0" ID="矩形 4" path="m0,0l-2147483645,0l-2147483645,-2147483646l0,-2147483646xe" fillcolor="#f8cbad" stroked="f" o:allowincell="f" style="position:absolute;left:581;top:0;width:186;height:99;mso-wrap-style:none;v-text-anchor:middle;mso-position-horizontal:left;mso-position-horizontal-relative:page;mso-position-vertical:top;mso-position-vertical-relative:page">
                  <v:fill o:detectmouseclick="t" type="solid" color2="#073452"/>
                  <v:stroke color="#3465a4" weight="12600" joinstyle="miter" endcap="flat"/>
                  <w10:wrap type="none"/>
                </v:rect>
                <v:rect id="shape_0" ID="矩形 5" path="m0,0l-2147483645,0l-2147483645,-2147483646l0,-2147483646xe" fillcolor="#8faadc" stroked="f" o:allowincell="f" style="position:absolute;left:761;top:86;width:186;height:99;mso-wrap-style:none;v-text-anchor:middle;mso-position-horizontal:left;mso-position-horizontal-relative:page;mso-position-vertical:top;mso-position-vertical-relative:page">
                  <v:fill o:detectmouseclick="t" type="solid" color2="#705523"/>
                  <v:stroke color="#3465a4" weight="12600" joinstyle="miter" endcap="flat"/>
                  <w10:wrap type="none"/>
                </v:rect>
                <v:rect id="shape_0" ID="矩形 8" path="m0,0l-2147483645,0l-2147483645,-2147483646l0,-2147483646xe" fillcolor="#f8cbad" stroked="f" o:allowincell="f" style="position:absolute;left:247;top:593;width:186;height:99;mso-wrap-style:none;v-text-anchor:middle;mso-position-horizontal:left;mso-position-horizontal-relative:page;mso-position-vertical:top;mso-position-vertical-relative:page">
                  <v:fill o:detectmouseclick="t" type="solid" color2="#073452"/>
                  <v:stroke color="#3465a4" weight="12600" joinstyle="miter" endcap="flat"/>
                  <w10:wrap type="none"/>
                </v:rect>
                <v:rect id="shape_0" ID="矩形 7" path="m0,0l-2147483645,0l-2147483645,-2147483646l0,-2147483646xe" fillcolor="#8faadc" stroked="f" o:allowincell="f" style="position:absolute;left:427;top:679;width:186;height:99;mso-wrap-style:none;v-text-anchor:middle;mso-position-horizontal:left;mso-position-horizontal-relative:page;mso-position-vertical:top;mso-position-vertical-relative:page">
                  <v:fill o:detectmouseclick="t" type="solid" color2="#705523"/>
                  <v:stroke color="#3465a4" weight="12600" joinstyle="miter" endcap="flat"/>
                  <w10:wrap type="none"/>
                </v:rect>
              </v:group>
              <v:rect id="shape_0" ID="文本框 19" path="m0,0l-2147483645,0l-2147483645,-2147483646l0,-2147483646xe" stroked="f" o:allowincell="f" style="position:absolute;left:2553;top:326;width:2597;height:360;mso-wrap-style:square;v-text-anchor:top;mso-position-horizontal:left;mso-position-horizontal-relative:page;mso-position-vertical:top;mso-position-vertical-relative:page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rmal"/>
                        <w:jc w:val="left"/>
                        <w:rPr>
                          <w:rFonts w:ascii="微软雅黑" w:hAnsi="微软雅黑" w:eastAsia="微软雅黑" w:cs="微软雅黑"/>
                          <w:b/>
                          <w:bCs/>
                          <w:color w:themeColor="background1" w:val="FFFFFF"/>
                          <w:sz w:val="24"/>
                          <w:szCs w:val="32"/>
                        </w:rPr>
                      </w:pPr>
                      <w:r>
                        <w:rPr>
                          <w:rFonts w:eastAsia="微软雅黑" w:cs="微软雅黑" w:ascii="微软雅黑" w:hAnsi="微软雅黑"/>
                          <w:b/>
                          <w:bCs/>
                          <w:color w:themeColor="background1" w:val="FFFFFF"/>
                          <w:sz w:val="32"/>
                          <w:szCs w:val="40"/>
                        </w:rPr>
                        <w:t>20XX</w:t>
                      </w:r>
                      <w:r>
                        <w:rPr>
                          <w:rFonts w:ascii="微软雅黑" w:hAnsi="微软雅黑" w:cs="微软雅黑" w:eastAsia="微软雅黑"/>
                          <w:b/>
                          <w:bCs/>
                          <w:color w:themeColor="background1" w:val="FFFFFF"/>
                          <w:sz w:val="32"/>
                          <w:szCs w:val="40"/>
                        </w:rPr>
                        <w:t>工作总结</w:t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  <w:r>
      <w:rPr/>
      <w:t xml:space="preserve">                                                      </w:t>
    </w:r>
    <w:r>
      <w:rPr>
        <w:sz w:val="21"/>
        <w:szCs w:val="21"/>
      </w:rPr>
      <w:t>武汉凡诺软件技术有限公司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chineseCountingThousand"/>
      <w:lvlText w:val="%1、"/>
      <w:lvlJc w:val="left"/>
      <w:pPr>
        <w:tabs>
          <w:tab w:val="num" w:pos="0"/>
        </w:tabs>
        <w:ind w:left="720" w:hanging="72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embedSystemFonts/>
  <w:defaultTabStop w:val="42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zh-CN" w:bidi=""/>
  <w:docVars>
    <w:docVar w:name="commondata" w:val="eyJoZGlkIjoiY2NjOGYxY2I1N2MyMzVjNmU1OTdmYTkyNjRlMzEwNDgifQ=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semiHidden="1" w:unhideWhenUsed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(Web)" w:qFormat="1"/>
    <w:lsdException w:name="Normal Table" w:uiPriority="99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uiPriority="99" w:semiHidden="1" w:unhideWhenUsed="1"/>
    <w:lsdException w:name="No Spacing" w:uiPriority="99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99" w:semiHidden="1" w:unhideWhenUsed="1"/>
    <w:lsdException w:name="Quote" w:uiPriority="99" w:semiHidden="1" w:unhideWhenUsed="1"/>
    <w:lsdException w:name="Intense Quote" w:uiPriority="99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paragraph" w:styleId="Heading2">
    <w:name w:val="Heading 2"/>
    <w:basedOn w:val="Normal"/>
    <w:next w:val="Normal"/>
    <w:semiHidden/>
    <w:unhideWhenUsed/>
    <w:qFormat/>
    <w:pPr>
      <w:spacing w:beforeAutospacing="1" w:afterAutospacing="1"/>
      <w:jc w:val="left"/>
      <w:outlineLvl w:val="1"/>
    </w:pPr>
    <w:rPr>
      <w:rFonts w:ascii="宋体" w:hAnsi="宋体" w:eastAsia="宋体" w:cs="Times New Roman"/>
      <w:b/>
      <w:kern w:val="0"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批注框文本 字符"/>
    <w:basedOn w:val="DefaultParagraphFont"/>
    <w:link w:val="BalloonText"/>
    <w:qFormat/>
    <w:rPr>
      <w:rFonts w:ascii="Calibri" w:hAnsi="Calibri" w:eastAsia="宋体" w:cs="" w:asciiTheme="minorHAnsi" w:cstheme="minorBidi" w:eastAsiaTheme="minorEastAsia" w:hAnsiTheme="minorHAnsi"/>
      <w:kern w:val="2"/>
      <w:sz w:val="16"/>
      <w:szCs w:val="16"/>
    </w:rPr>
  </w:style>
  <w:style w:type="paragraph" w:styleId="Style14">
    <w:name w:val="标题样式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CJK S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>
      <w:rFonts w:cs="Noto Sans CJK SC"/>
    </w:rPr>
  </w:style>
  <w:style w:type="paragraph" w:styleId="BalloonText">
    <w:name w:val="Balloon Text"/>
    <w:basedOn w:val="Normal"/>
    <w:link w:val="Style13"/>
    <w:qFormat/>
    <w:pPr/>
    <w:rPr>
      <w:sz w:val="16"/>
      <w:szCs w:val="16"/>
    </w:rPr>
  </w:style>
  <w:style w:type="paragraph" w:styleId="Style16">
    <w:name w:val="页眉与页脚"/>
    <w:basedOn w:val="Normal"/>
    <w:qFormat/>
    <w:pPr/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pPr>
      <w:pBdr/>
      <w:tabs>
        <w:tab w:val="clear" w:pos="420"/>
        <w:tab w:val="center" w:pos="4153" w:leader="none"/>
        <w:tab w:val="right" w:pos="8306" w:leader="none"/>
      </w:tabs>
      <w:snapToGrid w:val="false"/>
    </w:pPr>
    <w:rPr>
      <w:sz w:val="18"/>
    </w:rPr>
  </w:style>
  <w:style w:type="paragraph" w:styleId="NormalWeb">
    <w:name w:val="Normal (Web)"/>
    <w:basedOn w:val="Normal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Style17">
    <w:name w:val="框架内容"/>
    <w:basedOn w:val="Normal"/>
    <w:qFormat/>
    <w:pPr/>
    <w:rPr/>
  </w:style>
  <w:style w:type="numbering" w:styleId="Style18" w:default="1">
    <w:name w:val="无列表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LibreOffice/24.2.4.2$Linux_X86_64 LibreOffice_project/420$Build-2</Application>
  <AppVersion>15.0000</AppVersion>
  <Pages>2</Pages>
  <Words>412</Words>
  <Characters>480</Characters>
  <CharactersWithSpaces>814</CharactersWithSpaces>
  <Paragraphs>23</Paragraphs>
  <Company>Kingsoft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dc:description/>
  <dc:language>zh-CN</dc:language>
  <cp:lastModifiedBy/>
  <dcterms:modified xsi:type="dcterms:W3CDTF">2024-07-15T09:49:26Z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D5D1450921E04F7EBE7D26D70C06FE38_13</vt:lpwstr>
  </property>
  <property fmtid="{D5CDD505-2E9C-101B-9397-08002B2CF9AE}" pid="3" name="KSOProductBuildVer">
    <vt:lpwstr>2052-12.1.0.16929</vt:lpwstr>
  </property>
  <property fmtid="{D5CDD505-2E9C-101B-9397-08002B2CF9AE}" pid="4" name="KSORubyTemplateID">
    <vt:lpwstr>6</vt:lpwstr>
  </property>
</Properties>
</file>