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 xml:space="preserve"> Nowadays, it</w:t>
      </w:r>
      <w:r>
        <w:rPr>
          <w:rFonts w:hint="default"/>
          <w:lang w:val="en-US" w:eastAsia="zh-CN"/>
        </w:rPr>
        <w:t>’</w:t>
      </w:r>
      <w:r>
        <w:rPr>
          <w:rFonts w:hint="eastAsia"/>
          <w:lang w:val="en-US" w:eastAsia="zh-CN"/>
        </w:rPr>
        <w:t>s some animal-rights activists that contend that computer models can simulate animal experiments, thereby refraining inflicting torture on animals. It</w:t>
      </w:r>
      <w:r>
        <w:rPr>
          <w:rFonts w:hint="default"/>
          <w:lang w:val="en-US" w:eastAsia="zh-CN"/>
        </w:rPr>
        <w:t>’</w:t>
      </w:r>
      <w:r>
        <w:rPr>
          <w:rFonts w:hint="eastAsia"/>
          <w:lang w:val="en-US" w:eastAsia="zh-CN"/>
        </w:rPr>
        <w:t>s undeniable that animals have played a pivotal role in massive life-saving discoveries in the modern era. From my perspective, the results of animal experiment are applicable to humans, which cannot be utterly replaced by computer simulations. The reasons responsible for my perception can be summarized as follows.</w:t>
      </w:r>
    </w:p>
    <w:p>
      <w:pPr>
        <w:ind w:firstLine="210" w:firstLineChars="100"/>
        <w:rPr>
          <w:rFonts w:hint="eastAsia"/>
          <w:lang w:val="en-US" w:eastAsia="zh-CN"/>
        </w:rPr>
      </w:pPr>
      <w:r>
        <w:rPr>
          <w:rFonts w:hint="eastAsia"/>
          <w:lang w:val="en-US" w:eastAsia="zh-CN"/>
        </w:rPr>
        <w:t xml:space="preserve">First and foremost, given that the principles themselves still remain mysterious and complex biological systems under study, computer modeling alone is futile. Secondly, having the same set of organs, central nervous system and bloodstream, animals are biologically similar to humankind. </w:t>
      </w:r>
      <w:r>
        <w:rPr>
          <w:rFonts w:cs="Arial"/>
          <w:kern w:val="0"/>
          <w:sz w:val="24"/>
          <w:szCs w:val="25"/>
        </w:rPr>
        <w:t xml:space="preserve"> </w:t>
      </w:r>
      <w:r>
        <w:rPr>
          <w:rFonts w:cs="Arial"/>
          <w:b w:val="0"/>
          <w:bCs/>
          <w:kern w:val="0"/>
          <w:sz w:val="21"/>
          <w:szCs w:val="21"/>
        </w:rPr>
        <w:t>Vaccines</w:t>
      </w:r>
      <w:r>
        <w:rPr>
          <w:rFonts w:cs="Arial"/>
          <w:kern w:val="0"/>
          <w:sz w:val="21"/>
          <w:szCs w:val="21"/>
        </w:rPr>
        <w:t>, antibiotics, insulin</w:t>
      </w:r>
      <w:r>
        <w:rPr>
          <w:rFonts w:hint="eastAsia" w:cs="Arial"/>
          <w:kern w:val="0"/>
          <w:sz w:val="21"/>
          <w:szCs w:val="21"/>
          <w:lang w:val="en-US" w:eastAsia="zh-CN"/>
        </w:rPr>
        <w:t xml:space="preserve"> </w:t>
      </w:r>
      <w:r>
        <w:rPr>
          <w:rFonts w:cs="Arial"/>
          <w:kern w:val="0"/>
          <w:sz w:val="21"/>
          <w:szCs w:val="21"/>
        </w:rPr>
        <w:t xml:space="preserve">and drugs to treat heart disease, hypertension and stroke are all based on animal research. </w:t>
      </w:r>
      <w:r>
        <w:rPr>
          <w:rFonts w:hint="eastAsia" w:cs="Arial"/>
          <w:kern w:val="0"/>
          <w:sz w:val="24"/>
          <w:szCs w:val="25"/>
          <w:lang w:val="en-US" w:eastAsia="zh-CN"/>
        </w:rPr>
        <w:t xml:space="preserve">Admittedly, </w:t>
      </w:r>
      <w:r>
        <w:rPr>
          <w:rFonts w:cs="Arial"/>
          <w:kern w:val="0"/>
          <w:sz w:val="21"/>
          <w:szCs w:val="21"/>
        </w:rPr>
        <w:t>complex surgical procedures, such as coronary -</w:t>
      </w:r>
      <w:r>
        <w:rPr>
          <w:rFonts w:cs="Arial"/>
          <w:b w:val="0"/>
          <w:bCs/>
          <w:kern w:val="0"/>
          <w:sz w:val="21"/>
          <w:szCs w:val="21"/>
        </w:rPr>
        <w:t>artery bypass</w:t>
      </w:r>
      <w:r>
        <w:rPr>
          <w:rFonts w:hint="eastAsia" w:cs="Arial"/>
          <w:b/>
          <w:kern w:val="0"/>
          <w:sz w:val="21"/>
          <w:szCs w:val="21"/>
        </w:rPr>
        <w:t xml:space="preserve"> </w:t>
      </w:r>
      <w:r>
        <w:rPr>
          <w:rFonts w:cs="Arial"/>
          <w:kern w:val="0"/>
          <w:sz w:val="21"/>
          <w:szCs w:val="21"/>
        </w:rPr>
        <w:t xml:space="preserve">and organ transplantation, are initially developed in animals. Presently undergoing animal studies are techniques to </w:t>
      </w:r>
      <w:r>
        <w:rPr>
          <w:rFonts w:hint="eastAsia" w:cs="Arial"/>
          <w:kern w:val="0"/>
          <w:sz w:val="21"/>
          <w:szCs w:val="21"/>
          <w:lang w:val="en-US" w:eastAsia="zh-CN"/>
        </w:rPr>
        <w:t>insert</w:t>
      </w:r>
      <w:r>
        <w:rPr>
          <w:rFonts w:cs="Arial"/>
          <w:b/>
          <w:kern w:val="0"/>
          <w:sz w:val="21"/>
          <w:szCs w:val="21"/>
        </w:rPr>
        <w:t xml:space="preserve"> </w:t>
      </w:r>
      <w:r>
        <w:rPr>
          <w:rFonts w:cs="Arial"/>
          <w:kern w:val="0"/>
          <w:sz w:val="21"/>
          <w:szCs w:val="21"/>
        </w:rPr>
        <w:t>genes in humans in order to replace the defective ones found to be the cause of so much disease.</w:t>
      </w:r>
      <w:r>
        <w:rPr>
          <w:rFonts w:cs="Arial"/>
          <w:kern w:val="0"/>
          <w:sz w:val="24"/>
          <w:szCs w:val="25"/>
        </w:rPr>
        <w:t xml:space="preserve"> </w:t>
      </w:r>
      <w:r>
        <w:rPr>
          <w:rFonts w:hint="eastAsia" w:cs="Arial"/>
          <w:kern w:val="0"/>
          <w:sz w:val="24"/>
          <w:szCs w:val="25"/>
          <w:lang w:val="en-US" w:eastAsia="zh-CN"/>
        </w:rPr>
        <w:t>Additionally, animal experimentation provides us with valuable s</w:t>
      </w:r>
      <w:r>
        <w:rPr>
          <w:rFonts w:hint="eastAsia"/>
          <w:lang w:val="en-US" w:eastAsia="zh-CN"/>
        </w:rPr>
        <w:t>cientific evidence for pathological and physiological mechanism, profoundly facilitate medicine and technological progress. What worth noting is that most medical breakthroughs in the last century were direct results of animal experimentation. Otherwise, we couldn</w:t>
      </w:r>
      <w:r>
        <w:rPr>
          <w:rFonts w:hint="default"/>
          <w:lang w:val="en-US" w:eastAsia="zh-CN"/>
        </w:rPr>
        <w:t>’</w:t>
      </w:r>
      <w:r>
        <w:rPr>
          <w:rFonts w:hint="eastAsia"/>
          <w:lang w:val="en-US" w:eastAsia="zh-CN"/>
        </w:rPr>
        <w:t xml:space="preserve">t have comprehended how a drug is absorbed and spread around the body in a living animal and how it affects the targeted, and other tissues. Ultimately, experimenting on animals allows researchers to study test subjects for an entire life span. Laboratory animals, particularly rats, can only live for 2 to 3 years, which give researchers the golden opportunity to study the effects of treatments and genetic manipulation over an entire lifetime. In other cases, they can even continue to conduct experiments across several generations, which is why lab animals have been used for long-term research on cancer. </w:t>
      </w:r>
    </w:p>
    <w:p>
      <w:pPr>
        <w:ind w:firstLine="210" w:firstLineChars="100"/>
        <w:rPr>
          <w:rFonts w:hint="default"/>
          <w:lang w:val="en-US" w:eastAsia="zh-CN"/>
        </w:rPr>
      </w:pPr>
      <w:bookmarkStart w:id="0" w:name="_GoBack"/>
      <w:r>
        <w:rPr>
          <w:rFonts w:hint="eastAsia"/>
          <w:lang w:val="en-US" w:eastAsia="zh-CN"/>
        </w:rPr>
        <w:t>Generally speaking, instead of utterly replace animal experiments, the simulations will just be used as a filter to select the most promising ideas, before having to commit to the rigorous procedures for getting permission for real animal tests.</w:t>
      </w:r>
      <w:bookmarkEnd w:id="0"/>
      <w:r>
        <w:rPr>
          <w:rFonts w:hint="eastAsia"/>
          <w:lang w:val="en-US" w:eastAsia="zh-CN"/>
        </w:rPr>
        <w:t xml:space="preserve">  </w:t>
      </w:r>
    </w:p>
    <w:p>
      <w:pPr>
        <w:ind w:firstLine="210" w:firstLineChars="100"/>
        <w:rPr>
          <w:rFonts w:hint="default"/>
          <w:lang w:val="en-US" w:eastAsia="zh-CN"/>
        </w:rPr>
      </w:pP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w:panose1 w:val="020B0604020202020204"/>
    <w:charset w:val="00"/>
    <w:family w:val="auto"/>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A5644A"/>
    <w:rsid w:val="6EA56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2020-06-04T02:13:00Z</dcterms:created>
  <dc:creator>Big fish</dc:creator>
  <cp:lastModifiedBy>Big fish</cp:lastModifiedBy>
  <dcterms:modified xsi:type="dcterms:W3CDTF">2020-06-05T02:24:13Z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