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134" w:right="1134" w:bottom="1134" w:left="1134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任务概述 · Word 组：撰写《CarbonLife 碳足迹》参赛设计文档</w:t>
      </w:r>
    </w:p>
    <w:p>
      <w:pPr>
        <w:ind w:left="284"/>
        <w:jc w:val="both"/>
        <w:spacing w:lineRule="auto"/>
      </w:pPr>
      <w:r>
        <w:rPr/>
        <w:t xml:space="preserve">给非技术同学看的任务说明。你</w:t>
      </w:r>
      <w:r>
        <w:rPr>
          <w:b/>
        </w:rPr>
        <w:t xml:space="preserve">不需要会写代码</w:t>
      </w:r>
      <w:r>
        <w:rPr/>
        <w:t xml:space="preserve">，只要会把下面这些真实材料整理成一份规范的文档即可。</w:t>
      </w:r>
    </w:p>
    <w:p>
      <w:pPr>
        <w:pStyle w:val="Heading2"/>
        <w:spacing w:lineRule="auto"/>
      </w:pPr>
      <w:r>
        <w:rPr/>
        <w:t xml:space="preserve">1. 这个 App 是什么（一句话背景）</w:t>
      </w:r>
    </w:p>
    <w:p>
      <w:pPr>
        <w:spacing w:lineRule="auto"/>
      </w:pPr>
      <w:r>
        <w:rPr>
          <w:b/>
        </w:rPr>
        <w:t xml:space="preserve">CarbonLife（碳足迹）</w:t>
      </w:r>
      <w:r>
        <w:rPr/>
        <w:t xml:space="preserve"> 是一款跑在</w:t>
      </w:r>
      <w:r>
        <w:rPr>
          <w:b/>
        </w:rPr>
        <w:t xml:space="preserve">鸿蒙手机</w:t>
      </w:r>
      <w:r>
        <w:rPr/>
        <w:t xml:space="preserve">上的低碳生活记录 App。用户每天做了步行、骑行、坐公交、省电、回收、光盘等低碳小事，App 帮他算出来「减少了多少碳排放、攒了多少碳积分」，积分可以去换权益、拿徽章、种树，还能和家人共享家庭碳积分。</w:t>
      </w:r>
    </w:p>
    <w:p>
      <w:pPr>
        <w:numPr>
          <w:ilvl w:val="0"/>
          <w:numId w:val="1"/>
        </w:numPr>
        <w:spacing w:lineRule="auto"/>
      </w:pPr>
      <w:r>
        <w:rPr/>
        <w:t xml:space="preserve">选题背景：国家「双碳」（碳达峰、碳中和）目标 + 鸿蒙（HarmonyOS）生态。</w:t>
      </w:r>
    </w:p>
    <w:p>
      <w:pPr>
        <w:numPr>
          <w:ilvl w:val="0"/>
          <w:numId w:val="1"/>
        </w:numPr>
        <w:spacing w:lineRule="auto"/>
      </w:pPr>
      <w:r>
        <w:rPr/>
        <w:t xml:space="preserve">技术底座：HarmonyOS / OpenHarmony 原生开发（ArkTS + ArkUI 声明式 UI）。</w:t>
      </w:r>
    </w:p>
    <w:p>
      <w:pPr>
        <w:numPr>
          <w:ilvl w:val="0"/>
          <w:numId w:val="1"/>
        </w:numPr>
        <w:spacing w:lineRule="auto"/>
      </w:pPr>
      <w:r>
        <w:rPr/>
        <w:t xml:space="preserve">当前状态：功能已开发完成并跑通真机/模拟器，有完整截图和设计规范。</w:t>
      </w:r>
    </w:p>
    <w:p>
      <w:pPr>
        <w:ind w:left="284"/>
        <w:jc w:val="both"/>
        <w:spacing w:lineRule="auto"/>
      </w:pPr>
      <w:r>
        <w:rPr/>
        <w:t xml:space="preserve">想快速了解，先读仓库根目录的 </w:t>
      </w:r>
      <w:r>
        <w:rPr/>
        <w:t xml:space="preserve">README.md</w:t>
      </w:r>
      <w:r>
        <w:rPr/>
        <w:t xml:space="preserve">（5 分钟能看完）。</w:t>
      </w:r>
    </w:p>
    <w:p>
      <w:pPr>
        <w:pStyle w:val="Heading2"/>
        <w:spacing w:lineRule="auto"/>
      </w:pPr>
      <w:r>
        <w:rPr/>
        <w:t xml:space="preserve">2. 你的交付物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要求</w:t>
            </w:r>
          </w:p>
        </w:tc>
      </w:tr>
      <w:tblGrid>
        <w:gridCol w:w="4986"/>
        <w:gridCol w:w="498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文件名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CarbonLife-设计文档.docx</w:t>
            </w:r>
          </w:p>
          <w:p>
            <w:pPr>
              <w:spacing w:lineRule="auto"/>
            </w:pPr>
            <w:r>
              <w:rPr/>
              <w:t xml:space="preserve">（最终请另存一份 PDF）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篇幅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正文 15–25 页，图表丰富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格式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封面 + 目录 + 页码 + 章节标题统一；正文字体宋体/微软雅黑，标题加粗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语言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中文，语气正式、客观（参赛文档口吻，不用网络用语）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3. 文档结构（请按此写，逐节填空）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封面</w:t>
      </w:r>
      <w:r>
        <w:rPr/>
        <w:t xml:space="preserve">：项目名「CarbonLife 碳足迹」、副标题「基于 HarmonyOS 的低碳生活记录与激励应用」、团队名、成员、日期。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项目概述与选题意义</w:t>
      </w:r>
      <w:r>
        <w:rPr/>
        <w:t xml:space="preserve">：双碳背景、鸿蒙生态、为什么做低碳记录、目标用户是谁。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需求分析</w:t>
      </w:r>
      <w:r>
        <w:rPr/>
        <w:t xml:space="preserve">：目标用户与痛点；功能需求列表（用表格，一行一个功能）。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系统设计</w:t>
      </w:r>
      <w:r>
        <w:rPr/>
        <w:t xml:space="preserve">：</w:t>
      </w:r>
    </w:p>
    <w:p>
      <w:pPr>
        <w:numPr>
          <w:ilvl w:val="1"/>
          <w:numId w:val="3"/>
        </w:numPr>
        <w:spacing w:lineRule="auto"/>
      </w:pPr>
      <w:r>
        <w:rPr/>
        <w:t xml:space="preserve">技术栈：ArkTS / ArkUI 声明式 UI / stage 模型 / SDK 26.0.0。</w:t>
      </w:r>
    </w:p>
    <w:p>
      <w:pPr>
        <w:numPr>
          <w:ilvl w:val="1"/>
          <w:numId w:val="3"/>
        </w:numPr>
        <w:spacing w:lineRule="auto"/>
      </w:pPr>
      <w:r>
        <w:rPr/>
        <w:t xml:space="preserve">架构示意：入口 Ability → 5 个页面 Tab → 通用组件 → 数据与服务层（用方框图画出来即可，材料见 </w:t>
      </w:r>
      <w:r>
        <w:rPr/>
        <w:t xml:space="preserve">AGENTS.md</w:t>
      </w:r>
      <w:r>
        <w:rPr/>
        <w:t xml:space="preserve">「目录结构」）。</w:t>
      </w:r>
    </w:p>
    <w:p>
      <w:pPr>
        <w:numPr>
          <w:ilvl w:val="1"/>
          <w:numId w:val="3"/>
        </w:numPr>
        <w:spacing w:lineRule="auto"/>
      </w:pPr>
      <w:r>
        <w:rPr/>
        <w:t xml:space="preserve">数据存储：数据保存在本机（不上云）。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核心功能详述</w:t>
      </w:r>
      <w:r>
        <w:rPr/>
        <w:t xml:space="preserve">（每个功能配 1 张截图 + 2–4 句说明，功能清单见下方第 4 节）。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设计系统与视觉规范</w:t>
      </w:r>
      <w:r>
        <w:rPr/>
        <w:t xml:space="preserve">：说明 App 的配色（深林绿 + 暖白 + 琥珀金）、圆角、双主题，材料来自 </w:t>
      </w:r>
      <w:r>
        <w:rPr/>
        <w:t xml:space="preserve">DESIGN.md</w:t>
      </w:r>
      <w:r>
        <w:rPr/>
        <w:t xml:space="preserve">。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隐私与权限</w:t>
      </w:r>
      <w:r>
        <w:rPr/>
        <w:t xml:space="preserve">：见下方第 5 节。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创新点与项目难点</w:t>
      </w:r>
      <w:r>
        <w:rPr/>
        <w:t xml:space="preserve">：例如端侧 AI 识图、家庭碳积分跨设备聚合、无云本机存储。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测试与验证</w:t>
      </w:r>
      <w:r>
        <w:rPr/>
        <w:t xml:space="preserve">：说明项目用「AI 设备验证 Agent + 验收清单」的方法（材料见 </w:t>
      </w:r>
      <w:r>
        <w:rPr/>
        <w:t xml:space="preserve">HANDOFF.md</w:t>
      </w:r>
      <w:r>
        <w:rPr/>
        <w:t xml:space="preserve">、</w:t>
      </w:r>
      <w:r>
        <w:rPr/>
        <w:t xml:space="preserve">QA_REPORT.md</w:t>
      </w:r>
      <w:r>
        <w:rPr/>
        <w:t xml:space="preserve">）。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总结与展望</w:t>
      </w:r>
      <w:r>
        <w:rPr/>
        <w:t xml:space="preserve">：已完成什么、后续计划（材料来自 </w:t>
      </w:r>
      <w:r>
        <w:rPr/>
        <w:t xml:space="preserve">README.md</w:t>
      </w:r>
      <w:r>
        <w:rPr/>
        <w:t xml:space="preserve"> 的「路线图」）。</w:t>
      </w:r>
    </w:p>
    <w:p>
      <w:pPr>
        <w:pStyle w:val="Heading2"/>
        <w:spacing w:lineRule="auto"/>
      </w:pPr>
      <w:r>
        <w:rPr/>
        <w:t xml:space="preserve">4. 功能清单（写「核心功能详述」时直接用）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低碳行为记录</w:t>
      </w:r>
      <w:r>
        <w:rPr/>
        <w:t xml:space="preserve">：出行 / 节能 / 回收 / 餐饮 4 大类，共 </w:t>
      </w:r>
      <w:r>
        <w:rPr>
          <w:b/>
        </w:rPr>
        <w:t xml:space="preserve">13 种</w:t>
      </w:r>
      <w:r>
        <w:rPr/>
        <w:t xml:space="preserve">行为，按排放因子自动算减排量和积分。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端侧 AI 识图</w:t>
      </w:r>
      <w:r>
        <w:rPr/>
        <w:t xml:space="preserve">：选一张照片，App 自动识别物体并推荐对应低碳行为。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数据看板</w:t>
      </w:r>
      <w:r>
        <w:rPr/>
        <w:t xml:space="preserve">：日 / 周 / 月 / 年 趋势图（折线、柱状、饼图）；可导出 </w:t>
      </w:r>
      <w:r>
        <w:rPr>
          <w:b/>
        </w:rPr>
        <w:t xml:space="preserve">CSV / JSON</w:t>
      </w:r>
      <w:r>
        <w:rPr/>
        <w:t xml:space="preserve">。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积分与荣誉</w:t>
      </w:r>
      <w:r>
        <w:rPr/>
        <w:t xml:space="preserve">：碳积分、权益商城（模拟兑换码）、徽章、植树证书、今日任务。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家庭碳积分</w:t>
      </w:r>
      <w:r>
        <w:rPr/>
        <w:t xml:space="preserve">：生成/加入家庭码，和家人在</w:t>
      </w:r>
      <w:r>
        <w:rPr>
          <w:b/>
        </w:rPr>
        <w:t xml:space="preserve">同账号多设备</w:t>
      </w:r>
      <w:r>
        <w:rPr/>
        <w:t xml:space="preserve">间共享减排量、按成员展示。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每日提醒</w:t>
      </w:r>
      <w:r>
        <w:rPr/>
        <w:t xml:space="preserve">：默认每天 20:00 提醒记录。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双碳科普专栏</w:t>
      </w:r>
      <w:r>
        <w:rPr/>
        <w:t xml:space="preserve">：碳达峰/碳中和等科普文章。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浅色 / 深色主题</w:t>
      </w:r>
      <w:r>
        <w:rPr/>
        <w:t xml:space="preserve">：跟随系统自动切换。</w:t>
      </w:r>
    </w:p>
    <w:p>
      <w:pPr>
        <w:pStyle w:val="Heading2"/>
        <w:spacing w:lineRule="auto"/>
      </w:pPr>
      <w:r>
        <w:rPr/>
        <w:t xml:space="preserve">5. 隐私与权限（照抄即可，别改口径）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权限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用途</w:t>
            </w:r>
          </w:p>
        </w:tc>
      </w:tr>
      <w:tblGrid>
        <w:gridCol w:w="4986"/>
        <w:gridCol w:w="498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ohos.permission.DISTRIBUTED_DATASYNC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家庭碳积分多设备同步（首次使用会弹窗询问）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ohos.permission.PUBLISH_AGENT_REMINDER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每日定时提醒</w:t>
            </w:r>
          </w:p>
        </w:tc>
      </w:tr>
    </w:tbl>
    <w:p>
      <w:pPr>
        <w:spacing w:lineRule="auto"/>
      </w:pPr>
      <w:r>
        <w:rPr/>
      </w:r>
    </w:p>
    <w:p>
      <w:pPr>
        <w:numPr>
          <w:ilvl w:val="0"/>
          <w:numId w:val="5"/>
        </w:numPr>
        <w:spacing w:lineRule="auto"/>
      </w:pPr>
      <w:r>
        <w:rPr/>
        <w:t xml:space="preserve">所有记录</w:t>
      </w:r>
      <w:r>
        <w:rPr>
          <w:b/>
        </w:rPr>
        <w:t xml:space="preserve">只存在本机</w:t>
      </w:r>
      <w:r>
        <w:rPr/>
        <w:t xml:space="preserve">，不上传云端。</w:t>
      </w:r>
    </w:p>
    <w:p>
      <w:pPr>
        <w:numPr>
          <w:ilvl w:val="0"/>
          <w:numId w:val="5"/>
        </w:numPr>
        <w:spacing w:lineRule="auto"/>
      </w:pPr>
      <w:r>
        <w:rPr/>
        <w:t xml:space="preserve">家庭数据只在</w:t>
      </w:r>
      <w:r>
        <w:rPr>
          <w:b/>
        </w:rPr>
        <w:t xml:space="preserve">同一华为账号的设备间</w:t>
      </w:r>
      <w:r>
        <w:rPr/>
        <w:t xml:space="preserve">同步，不经过第三方服务器。</w:t>
      </w:r>
    </w:p>
    <w:p>
      <w:pPr>
        <w:numPr>
          <w:ilvl w:val="0"/>
          <w:numId w:val="5"/>
        </w:numPr>
        <w:spacing w:lineRule="auto"/>
      </w:pPr>
      <w:r>
        <w:rPr/>
        <w:t xml:space="preserve">AI 识图</w:t>
      </w:r>
      <w:r>
        <w:rPr>
          <w:b/>
        </w:rPr>
        <w:t xml:space="preserve">在本机完成</w:t>
      </w:r>
      <w:r>
        <w:rPr/>
        <w:t xml:space="preserve">，不上传图片。</w:t>
      </w:r>
    </w:p>
    <w:p>
      <w:pPr>
        <w:pStyle w:val="Heading2"/>
        <w:spacing w:lineRule="auto"/>
      </w:pPr>
      <w:r>
        <w:rPr/>
        <w:t xml:space="preserve">6. 素材在哪（照这些文件写，不要自己编）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你需要的内容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去哪个文件找</w:t>
            </w:r>
          </w:p>
        </w:tc>
      </w:tr>
      <w:tblGrid>
        <w:gridCol w:w="4986"/>
        <w:gridCol w:w="498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项目简介、功能特性、技术栈、路线图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README.md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配色 / 字体 / 组件规范（设计系统）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DESIGN.md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构建部署、目录结构、协作方式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AGENTS.md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验收清单与测试结论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HANDOFF.md</w:t>
            </w:r>
          </w:p>
          <w:p>
            <w:pPr>
              <w:spacing w:lineRule="auto"/>
            </w:pPr>
            <w:r>
              <w:rPr/>
              <w:t xml:space="preserve">、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QA_REPORT.md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所有截图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docs/qa/</w:t>
            </w:r>
          </w:p>
          <w:p>
            <w:pPr>
              <w:spacing w:lineRule="auto"/>
            </w:pPr>
            <w:r>
              <w:rPr/>
              <w:t xml:space="preserve"> 目录（见下方推荐）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推荐截图</w:t>
      </w:r>
      <w:r>
        <w:rPr/>
        <w:t xml:space="preserve">（都在 </w:t>
      </w:r>
      <w:r>
        <w:rPr/>
        <w:t xml:space="preserve">docs/qa/</w:t>
      </w:r>
      <w:r>
        <w:rPr/>
        <w:t xml:space="preserve">）：</w:t>
      </w:r>
    </w:p>
    <w:p>
      <w:pPr>
        <w:numPr>
          <w:ilvl w:val="0"/>
          <w:numId w:val="6"/>
        </w:numPr>
        <w:spacing w:lineRule="auto"/>
      </w:pPr>
      <w:r>
        <w:rPr/>
        <w:t xml:space="preserve">启动页 </w:t>
      </w:r>
      <w:r>
        <w:rPr/>
        <w:t xml:space="preserve">screen3.jpeg</w:t>
      </w:r>
      <w:r>
        <w:rPr/>
        <w:t xml:space="preserve"> / </w:t>
      </w:r>
      <w:r>
        <w:rPr/>
        <w:t xml:space="preserve">splash_new.jpeg</w:t>
      </w:r>
    </w:p>
    <w:p>
      <w:pPr>
        <w:numPr>
          <w:ilvl w:val="0"/>
          <w:numId w:val="6"/>
        </w:numPr>
        <w:spacing w:lineRule="auto"/>
      </w:pPr>
      <w:r>
        <w:rPr/>
        <w:t xml:space="preserve">首页 </w:t>
      </w:r>
      <w:r>
        <w:rPr/>
        <w:t xml:space="preserve">app_home_new.jpeg</w:t>
      </w:r>
    </w:p>
    <w:p>
      <w:pPr>
        <w:numPr>
          <w:ilvl w:val="0"/>
          <w:numId w:val="6"/>
        </w:numPr>
        <w:spacing w:lineRule="auto"/>
      </w:pPr>
      <w:r>
        <w:rPr/>
        <w:t xml:space="preserve">记录页 </w:t>
      </w:r>
      <w:r>
        <w:rPr/>
        <w:t xml:space="preserve">app_record_new2.jpeg</w:t>
      </w:r>
      <w:r>
        <w:rPr/>
        <w:t xml:space="preserve">、回收 </w:t>
      </w:r>
      <w:r>
        <w:rPr/>
        <w:t xml:space="preserve">app_recycle_v3.jpeg</w:t>
      </w:r>
      <w:r>
        <w:rPr/>
        <w:t xml:space="preserve">、AI 识图 </w:t>
      </w:r>
      <w:r>
        <w:rPr/>
        <w:t xml:space="preserve">app_food.jpeg</w:t>
      </w:r>
    </w:p>
    <w:p>
      <w:pPr>
        <w:numPr>
          <w:ilvl w:val="0"/>
          <w:numId w:val="6"/>
        </w:numPr>
        <w:spacing w:lineRule="auto"/>
      </w:pPr>
      <w:r>
        <w:rPr/>
        <w:t xml:space="preserve">数据看板 </w:t>
      </w:r>
      <w:r>
        <w:rPr/>
        <w:t xml:space="preserve">qa_dash_day.jpeg</w:t>
      </w:r>
      <w:r>
        <w:rPr/>
        <w:t xml:space="preserve">、</w:t>
      </w:r>
      <w:r>
        <w:rPr/>
        <w:t xml:space="preserve">qa_dash_week.jpeg</w:t>
      </w:r>
      <w:r>
        <w:rPr/>
        <w:t xml:space="preserve">、</w:t>
      </w:r>
      <w:r>
        <w:rPr/>
        <w:t xml:space="preserve">qa_dash_month.jpeg</w:t>
      </w:r>
    </w:p>
    <w:p>
      <w:pPr>
        <w:numPr>
          <w:ilvl w:val="0"/>
          <w:numId w:val="6"/>
        </w:numPr>
        <w:spacing w:lineRule="auto"/>
      </w:pPr>
      <w:r>
        <w:rPr/>
        <w:t xml:space="preserve">积分荣誉 </w:t>
      </w:r>
      <w:r>
        <w:rPr/>
        <w:t xml:space="preserve">app_rewards_v4.jpeg</w:t>
      </w:r>
      <w:r>
        <w:rPr/>
        <w:t xml:space="preserve">、兑换 </w:t>
      </w:r>
      <w:r>
        <w:rPr/>
        <w:t xml:space="preserve">qa_redeem.jpeg</w:t>
      </w:r>
    </w:p>
    <w:p>
      <w:pPr>
        <w:numPr>
          <w:ilvl w:val="0"/>
          <w:numId w:val="6"/>
        </w:numPr>
        <w:spacing w:lineRule="auto"/>
      </w:pPr>
      <w:r>
        <w:rPr/>
        <w:t xml:space="preserve">双碳科普 </w:t>
      </w:r>
      <w:r>
        <w:rPr/>
        <w:t xml:space="preserve">app_knowledge.jpeg</w:t>
      </w:r>
    </w:p>
    <w:p>
      <w:pPr>
        <w:numPr>
          <w:ilvl w:val="0"/>
          <w:numId w:val="6"/>
        </w:numPr>
        <w:spacing w:lineRule="auto"/>
      </w:pPr>
      <w:r>
        <w:rPr/>
        <w:t xml:space="preserve">深色模式 </w:t>
      </w:r>
      <w:r>
        <w:rPr/>
        <w:t xml:space="preserve">qa_dark_home.jpeg</w:t>
      </w:r>
    </w:p>
    <w:p>
      <w:pPr>
        <w:numPr>
          <w:ilvl w:val="0"/>
          <w:numId w:val="6"/>
        </w:numPr>
        <w:spacing w:lineRule="auto"/>
      </w:pPr>
      <w:r>
        <w:rPr/>
        <w:t xml:space="preserve">权限弹窗 </w:t>
      </w:r>
      <w:r>
        <w:rPr/>
        <w:t xml:space="preserve">qa_perm.jpeg</w:t>
      </w:r>
    </w:p>
    <w:p>
      <w:pPr>
        <w:ind w:left="284"/>
        <w:jc w:val="both"/>
        <w:spacing w:lineRule="auto"/>
      </w:pPr>
      <w:r>
        <w:rPr/>
        <w:t xml:space="preserve">注意：</w:t>
      </w:r>
      <w:r>
        <w:rPr/>
        <w:t xml:space="preserve">README.md</w:t>
      </w:r>
      <w:r>
        <w:rPr/>
        <w:t xml:space="preserve"> 里写的 </w:t>
      </w:r>
      <w:r>
        <w:rPr/>
        <w:t xml:space="preserve">screen3.jpeg</w:t>
      </w:r>
      <w:r>
        <w:rPr/>
        <w:t xml:space="preserve"> 等是相对路径，实际文件都在 </w:t>
      </w:r>
      <w:r>
        <w:rPr/>
        <w:t xml:space="preserve">docs/qa/</w:t>
      </w:r>
      <w:r>
        <w:rPr/>
        <w:t xml:space="preserve"> 里，从那里取图。</w:t>
      </w:r>
    </w:p>
    <w:p>
      <w:pPr>
        <w:pStyle w:val="Heading2"/>
        <w:spacing w:lineRule="auto"/>
      </w:pPr>
      <w:r>
        <w:rPr/>
        <w:t xml:space="preserve">7. 硬性要求与红线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不许编造功能</w:t>
      </w:r>
      <w:r>
        <w:rPr/>
        <w:t xml:space="preserve">：没做完的功能不能写成「已完成」。目前</w:t>
      </w:r>
      <w:r>
        <w:rPr>
          <w:b/>
        </w:rPr>
        <w:t xml:space="preserve">未完成</w:t>
      </w:r>
      <w:r>
        <w:rPr/>
        <w:t xml:space="preserve">的有：「减弱动效」开关、平板多列布局 —— 只能写进「未来展望」。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数据要保守</w:t>
      </w:r>
      <w:r>
        <w:rPr/>
        <w:t xml:space="preserve">：不要编造用户量、下载量、精确碳排放数字；只写项目里真实存在的功能与设计。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风格统一</w:t>
      </w:r>
      <w:r>
        <w:rPr/>
        <w:t xml:space="preserve">：章节编号、图表编号、术语前后一致（例如统一叫「碳积分」不要一会儿「积分」一会儿「碳分」）。</w:t>
      </w:r>
    </w:p>
    <w:p>
      <w:pPr>
        <w:pStyle w:val="Heading2"/>
        <w:spacing w:lineRule="auto"/>
      </w:pPr>
      <w:r>
        <w:rPr/>
        <w:t xml:space="preserve">8. 验收标准（做完自查）</w:t>
      </w:r>
    </w:p>
    <w:p>
      <w:pPr>
        <w:numPr>
          <w:ilvl w:val="0"/>
          <w:numId w:val="8"/>
        </w:numPr>
        <w:spacing w:lineRule="auto"/>
      </w:pPr>
      <w:r>
        <w:rPr/>
      </w:r>
      <w:r>
        <w:rPr/>
        <w:t xml:space="preserve"> 结构完整，10 个章节齐全，有目录和页码</w:t>
      </w:r>
    </w:p>
    <w:p>
      <w:pPr>
        <w:numPr>
          <w:ilvl w:val="0"/>
          <w:numId w:val="8"/>
        </w:numPr>
        <w:spacing w:lineRule="auto"/>
      </w:pPr>
      <w:r>
        <w:rPr/>
      </w:r>
      <w:r>
        <w:rPr/>
        <w:t xml:space="preserve"> 每个核心功能都配了截图 + 文字说明</w:t>
      </w:r>
    </w:p>
    <w:p>
      <w:pPr>
        <w:numPr>
          <w:ilvl w:val="0"/>
          <w:numId w:val="8"/>
        </w:numPr>
        <w:spacing w:lineRule="auto"/>
      </w:pPr>
      <w:r>
        <w:rPr/>
      </w:r>
      <w:r>
        <w:rPr/>
        <w:t xml:space="preserve"> 隐私/权限口径与 </w:t>
      </w:r>
      <w:r>
        <w:rPr/>
        <w:t xml:space="preserve">README.md</w:t>
      </w:r>
      <w:r>
        <w:rPr/>
        <w:t xml:space="preserve"> 完全一致</w:t>
      </w:r>
    </w:p>
    <w:p>
      <w:pPr>
        <w:numPr>
          <w:ilvl w:val="0"/>
          <w:numId w:val="8"/>
        </w:numPr>
        <w:spacing w:lineRule="auto"/>
      </w:pPr>
      <w:r>
        <w:rPr/>
      </w:r>
      <w:r>
        <w:rPr/>
        <w:t xml:space="preserve"> 未完成功能没有写成「已完成」</w:t>
      </w:r>
    </w:p>
    <w:p>
      <w:pPr>
        <w:numPr>
          <w:ilvl w:val="0"/>
          <w:numId w:val="8"/>
        </w:numPr>
        <w:spacing w:lineRule="auto"/>
      </w:pPr>
      <w:r>
        <w:rPr/>
      </w:r>
      <w:r>
        <w:rPr/>
        <w:t xml:space="preserve"> 全部中文无错别字，图表清晰不糊</w:t>
      </w:r>
    </w:p>
    <w:p>
      <w:pPr>
        <w:numPr>
          <w:ilvl w:val="0"/>
          <w:numId w:val="8"/>
        </w:numPr>
        <w:spacing w:lineRule="auto"/>
      </w:pPr>
      <w:r>
        <w:rPr/>
      </w:r>
      <w:r>
        <w:rPr/>
        <w:t xml:space="preserve"> 导出 1 份 </w:t>
      </w:r>
      <w:r>
        <w:rPr/>
        <w:t xml:space="preserve">.docx</w:t>
      </w:r>
      <w:r>
        <w:rPr/>
        <w:t xml:space="preserve"> + 1 份 </w:t>
      </w:r>
      <w:r>
        <w:rPr/>
        <w:t xml:space="preserve">.pdf</w:t>
      </w:r>
    </w:p>
    <w:p>
      <w:pPr>
        <w:pStyle w:val="Heading2"/>
        <w:spacing w:lineRule="auto"/>
      </w:pPr>
      <w:r>
        <w:rPr/>
        <w:t xml:space="preserve">9. 建议时间线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阶段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产出</w:t>
            </w:r>
          </w:p>
        </w:tc>
      </w:tr>
      <w:tblGrid>
        <w:gridCol w:w="4986"/>
        <w:gridCol w:w="498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第 1 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通读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README.md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DESIGN.md</w:t>
            </w:r>
          </w:p>
          <w:p>
            <w:pPr>
              <w:spacing w:lineRule="auto"/>
            </w:pPr>
            <w:r>
              <w:rPr/>
              <w:t xml:space="preserve">，搭好封面目录，列好功能表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第 2–3 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写完 2–5 章（概述、需求、设计、功能），插好截图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第 4 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写完 6–10 章，统稿排版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第 5 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自查验收清单，导出 PDF，交由负责人复核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有问题找谁</w:t>
      </w:r>
      <w:r>
        <w:rPr/>
        <w:t xml:space="preserve">：功能/数据口径不清楚 → 问项目负责人（写代码的同学），不要自己猜。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Microsoft YaHe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Microsoft YaHei"/>
        <a:ea typeface="Microsoft YaHei"/>
        <a:cs typeface=""/>
      </a:majorFont>
      <a:minorFont>
        <a:latin typeface="Microsoft YaHei"/>
        <a:ea typeface="Microsoft YaHe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2026-09-22T13:13:15.398Z</dcterms:created>
  <dcterms:modified xsi:type="dcterms:W3CDTF">2026-09-22T13:13:15.398Z</dcterms:modified>
</cp:coreProperties>
</file>