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A72C0" w14:textId="3A31505E" w:rsidR="00EF608A" w:rsidRDefault="00EF608A" w:rsidP="00427803">
      <w:r>
        <w:rPr>
          <w:rFonts w:hint="eastAsia"/>
        </w:rPr>
        <w:t>2.</w:t>
      </w:r>
      <w:r>
        <w:t>1</w:t>
      </w:r>
    </w:p>
    <w:p w14:paraId="62EB9B51" w14:textId="1ACC4C72" w:rsidR="00BB30AF" w:rsidRDefault="00427803" w:rsidP="00427803">
      <w:r>
        <w:rPr>
          <w:rFonts w:hint="eastAsia"/>
        </w:rPr>
        <w:t>通知中的</w:t>
      </w:r>
      <w:r>
        <w:rPr>
          <w:rFonts w:hint="eastAsia"/>
        </w:rPr>
        <w:t>Word</w:t>
      </w:r>
      <w:r>
        <w:rPr>
          <w:rFonts w:hint="eastAsia"/>
        </w:rPr>
        <w:t>文件无法打开</w:t>
      </w:r>
      <w:r>
        <w:rPr>
          <w:rFonts w:hint="eastAsia"/>
        </w:rPr>
        <w:t xml:space="preserve"> </w:t>
      </w:r>
      <w:r>
        <w:t xml:space="preserve">  </w:t>
      </w:r>
      <w:r w:rsidR="002E02B6">
        <w:t xml:space="preserve">  </w:t>
      </w:r>
      <w:r>
        <w:rPr>
          <w:rFonts w:hint="eastAsia"/>
        </w:rPr>
        <w:t>重新安装流程中心</w:t>
      </w:r>
      <w:r w:rsidR="002E02B6">
        <w:rPr>
          <w:rFonts w:hint="eastAsia"/>
        </w:rPr>
        <w:t xml:space="preserve"> </w:t>
      </w:r>
      <w:r w:rsidR="002E02B6">
        <w:t xml:space="preserve">    </w:t>
      </w:r>
      <w:r w:rsidR="003354CF">
        <w:t xml:space="preserve"> </w:t>
      </w:r>
      <w:r w:rsidR="002E02B6">
        <w:t>4</w:t>
      </w:r>
      <w:r w:rsidR="002E02B6">
        <w:rPr>
          <w:rFonts w:hint="eastAsia"/>
        </w:rPr>
        <w:t>楼</w:t>
      </w:r>
    </w:p>
    <w:p w14:paraId="33E0597B" w14:textId="25A04BDD" w:rsidR="002E02B6" w:rsidRDefault="002E02B6" w:rsidP="00427803">
      <w:r>
        <w:rPr>
          <w:rFonts w:hint="eastAsia"/>
        </w:rPr>
        <w:t>用户不清楚是发给个人还是局公共账号了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后台给他查询</w:t>
      </w:r>
      <w:r>
        <w:rPr>
          <w:rFonts w:hint="eastAsia"/>
        </w:rPr>
        <w:t xml:space="preserve"> </w:t>
      </w:r>
      <w:r>
        <w:t xml:space="preserve"> </w:t>
      </w:r>
      <w:r w:rsidR="003436FD">
        <w:t xml:space="preserve">  </w:t>
      </w:r>
      <w:r>
        <w:rPr>
          <w:rFonts w:hint="eastAsia"/>
        </w:rPr>
        <w:t>物资局王燕华</w:t>
      </w:r>
      <w:r w:rsidR="003436FD" w:rsidRPr="003436FD">
        <w:t>15163581615</w:t>
      </w:r>
    </w:p>
    <w:p w14:paraId="054B6F38" w14:textId="079DCD68" w:rsidR="002E02B6" w:rsidRDefault="002E02B6" w:rsidP="002E02B6">
      <w:pPr>
        <w:ind w:left="6000" w:hangingChars="2500" w:hanging="6000"/>
      </w:pPr>
      <w:r>
        <w:rPr>
          <w:rFonts w:hint="eastAsia"/>
        </w:rPr>
        <w:t>不清楚东昌办公的登录，修改密码后忘记了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后台</w:t>
      </w:r>
      <w:r w:rsidR="0057017A">
        <w:rPr>
          <w:rFonts w:hint="eastAsia"/>
        </w:rPr>
        <w:t>修改成</w:t>
      </w:r>
      <w:bookmarkStart w:id="0" w:name="_GoBack"/>
      <w:bookmarkEnd w:id="0"/>
      <w:r w:rsidR="0057017A">
        <w:rPr>
          <w:rFonts w:hint="eastAsia"/>
        </w:rPr>
        <w:t>初始化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 xml:space="preserve"> </w:t>
      </w:r>
      <w:r w:rsidR="003436FD">
        <w:t xml:space="preserve"> </w:t>
      </w:r>
      <w:r w:rsidRPr="002E02B6">
        <w:rPr>
          <w:rFonts w:hint="eastAsia"/>
        </w:rPr>
        <w:t>市场发展局李小刚</w:t>
      </w:r>
      <w:r w:rsidRPr="002E02B6">
        <w:rPr>
          <w:rFonts w:hint="eastAsia"/>
        </w:rPr>
        <w:t>18365776826</w:t>
      </w:r>
    </w:p>
    <w:p w14:paraId="084E550F" w14:textId="5FBC5149" w:rsidR="00C1210B" w:rsidRDefault="002E1E66" w:rsidP="002E02B6">
      <w:pPr>
        <w:ind w:left="6000" w:hangingChars="2500" w:hanging="6000"/>
      </w:pPr>
      <w:r>
        <w:rPr>
          <w:rFonts w:hint="eastAsia"/>
        </w:rPr>
        <w:t>企业微信和微信可以不</w:t>
      </w:r>
      <w:r w:rsidR="007F57BD">
        <w:rPr>
          <w:rFonts w:hint="eastAsia"/>
        </w:rPr>
        <w:t>同时安装</w:t>
      </w:r>
      <w:r w:rsidR="007F57BD">
        <w:rPr>
          <w:rFonts w:hint="eastAsia"/>
        </w:rPr>
        <w:t xml:space="preserve"> </w:t>
      </w:r>
      <w:r w:rsidR="007F57BD">
        <w:t xml:space="preserve">     </w:t>
      </w:r>
      <w:r w:rsidR="007F57BD">
        <w:rPr>
          <w:rFonts w:hint="eastAsia"/>
        </w:rPr>
        <w:t>可以，不过企业微信只能选择手机号登录</w:t>
      </w:r>
      <w:r w:rsidR="007F57BD">
        <w:rPr>
          <w:rFonts w:hint="eastAsia"/>
        </w:rPr>
        <w:t xml:space="preserve"> </w:t>
      </w:r>
      <w:r w:rsidR="007F57BD">
        <w:t xml:space="preserve"> </w:t>
      </w:r>
    </w:p>
    <w:p w14:paraId="56874A50" w14:textId="4F49B3F0" w:rsidR="00EF608A" w:rsidRDefault="00EF608A" w:rsidP="002E02B6">
      <w:pPr>
        <w:ind w:left="6000" w:hangingChars="2500" w:hanging="6000"/>
      </w:pPr>
      <w:r w:rsidRPr="00EF608A">
        <w:rPr>
          <w:noProof/>
        </w:rPr>
        <w:drawing>
          <wp:inline distT="0" distB="0" distL="0" distR="0" wp14:anchorId="4EC9E481" wp14:editId="28B0CD6C">
            <wp:extent cx="2122998" cy="3180036"/>
            <wp:effectExtent l="0" t="0" r="0" b="1905"/>
            <wp:docPr id="1" name="图片 1" descr="C:\Users\zhou\AppData\Local\Temp\WeChat Files\261216672667690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\AppData\Local\Temp\WeChat Files\2612166726676905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2855"/>
                    <a:stretch/>
                  </pic:blipFill>
                  <pic:spPr bwMode="auto">
                    <a:xfrm>
                      <a:off x="0" y="0"/>
                      <a:ext cx="2136965" cy="320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使用系统中绑定的手机号登录</w:t>
      </w:r>
    </w:p>
    <w:p w14:paraId="5988D82D" w14:textId="10E4EDEF" w:rsidR="00EF608A" w:rsidRDefault="00EF608A" w:rsidP="002E02B6">
      <w:pPr>
        <w:ind w:left="6000" w:hangingChars="2500" w:hanging="6000"/>
      </w:pPr>
      <w:r>
        <w:rPr>
          <w:rFonts w:hint="eastAsia"/>
        </w:rPr>
        <w:t>账户退出、切换</w:t>
      </w:r>
      <w:r>
        <w:t xml:space="preserve">                </w:t>
      </w:r>
      <w:r>
        <w:rPr>
          <w:rFonts w:hint="eastAsia"/>
        </w:rPr>
        <w:t>使用智慧东昌退出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初心使命</w:t>
      </w:r>
    </w:p>
    <w:p w14:paraId="39889DC0" w14:textId="4918A3DE" w:rsidR="00EF608A" w:rsidRDefault="00EF608A" w:rsidP="002E02B6">
      <w:pPr>
        <w:ind w:left="6000" w:hangingChars="2500" w:hanging="6000"/>
      </w:pPr>
    </w:p>
    <w:p w14:paraId="515362AD" w14:textId="06FD5753" w:rsidR="00EF608A" w:rsidRDefault="00EF608A" w:rsidP="002E02B6">
      <w:pPr>
        <w:ind w:left="6000" w:hangingChars="2500" w:hanging="6000"/>
      </w:pPr>
    </w:p>
    <w:p w14:paraId="400BC1C7" w14:textId="76A10CA2" w:rsidR="00EF608A" w:rsidRDefault="00EF608A" w:rsidP="002E02B6">
      <w:pPr>
        <w:ind w:left="6000" w:hangingChars="2500" w:hanging="6000"/>
      </w:pPr>
      <w:r>
        <w:rPr>
          <w:rFonts w:hint="eastAsia"/>
        </w:rPr>
        <w:t>2.</w:t>
      </w:r>
      <w:r>
        <w:t>2</w:t>
      </w:r>
    </w:p>
    <w:p w14:paraId="1B6EA634" w14:textId="2DE99676" w:rsidR="00EF608A" w:rsidRDefault="00EF608A" w:rsidP="002E02B6">
      <w:pPr>
        <w:ind w:left="6000" w:hangingChars="2500" w:hanging="6000"/>
      </w:pPr>
      <w:r>
        <w:rPr>
          <w:rFonts w:hint="eastAsia"/>
        </w:rPr>
        <w:t>企业微信无法登录办公室账号</w:t>
      </w:r>
      <w:r>
        <w:t xml:space="preserve">     </w:t>
      </w:r>
      <w:r>
        <w:rPr>
          <w:rFonts w:hint="eastAsia"/>
        </w:rPr>
        <w:t>不可以</w:t>
      </w:r>
      <w:r w:rsidR="00D6287C">
        <w:rPr>
          <w:rFonts w:hint="eastAsia"/>
        </w:rPr>
        <w:t>，为方便接收，只能选择在</w:t>
      </w:r>
      <w:r w:rsidR="00D6287C">
        <w:rPr>
          <w:rFonts w:hint="eastAsia"/>
        </w:rPr>
        <w:t>app</w:t>
      </w:r>
      <w:r w:rsidR="00D6287C">
        <w:rPr>
          <w:rFonts w:hint="eastAsia"/>
        </w:rPr>
        <w:t>上登录使用</w:t>
      </w:r>
      <w:r>
        <w:rPr>
          <w:rFonts w:hint="eastAsia"/>
        </w:rPr>
        <w:t xml:space="preserve"> </w:t>
      </w:r>
      <w:r w:rsidR="00D6287C">
        <w:t xml:space="preserve"> </w:t>
      </w:r>
      <w:r w:rsidR="00D6287C" w:rsidRPr="00D6287C">
        <w:rPr>
          <w:rFonts w:hint="eastAsia"/>
        </w:rPr>
        <w:t>区水务局王琛</w:t>
      </w:r>
      <w:r>
        <w:t xml:space="preserve">      </w:t>
      </w:r>
    </w:p>
    <w:p w14:paraId="0A33B842" w14:textId="4C866230" w:rsidR="00D6287C" w:rsidRPr="002E02B6" w:rsidRDefault="00D6287C" w:rsidP="002E02B6">
      <w:pPr>
        <w:ind w:left="6000" w:hangingChars="2500" w:hanging="6000"/>
      </w:pPr>
      <w:r>
        <w:rPr>
          <w:rFonts w:hint="eastAsia"/>
        </w:rPr>
        <w:t>办公室账号登录不上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系统中未添加，新增办公室信息</w:t>
      </w:r>
      <w:r>
        <w:tab/>
        <w:t xml:space="preserve">    </w:t>
      </w:r>
      <w:r w:rsidRPr="00D6287C">
        <w:rPr>
          <w:rFonts w:hint="eastAsia"/>
        </w:rPr>
        <w:t>市场发展局李小刚</w:t>
      </w:r>
      <w:r w:rsidRPr="00D6287C">
        <w:rPr>
          <w:rFonts w:hint="eastAsia"/>
        </w:rPr>
        <w:t>18365776826</w:t>
      </w:r>
    </w:p>
    <w:sectPr w:rsidR="00D6287C" w:rsidRPr="002E02B6" w:rsidSect="003436FD">
      <w:pgSz w:w="16838" w:h="23811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14D22" w14:textId="77777777" w:rsidR="00417F42" w:rsidRDefault="00417F42" w:rsidP="0057017A">
      <w:r>
        <w:separator/>
      </w:r>
    </w:p>
  </w:endnote>
  <w:endnote w:type="continuationSeparator" w:id="0">
    <w:p w14:paraId="391E2C0E" w14:textId="77777777" w:rsidR="00417F42" w:rsidRDefault="00417F42" w:rsidP="0057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287FA" w14:textId="77777777" w:rsidR="00417F42" w:rsidRDefault="00417F42" w:rsidP="0057017A">
      <w:r>
        <w:separator/>
      </w:r>
    </w:p>
  </w:footnote>
  <w:footnote w:type="continuationSeparator" w:id="0">
    <w:p w14:paraId="0D4EE027" w14:textId="77777777" w:rsidR="00417F42" w:rsidRDefault="00417F42" w:rsidP="00570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AF"/>
    <w:rsid w:val="0010043D"/>
    <w:rsid w:val="00151706"/>
    <w:rsid w:val="00223C8C"/>
    <w:rsid w:val="002E02B6"/>
    <w:rsid w:val="002E1E66"/>
    <w:rsid w:val="003354CF"/>
    <w:rsid w:val="003436FD"/>
    <w:rsid w:val="0034540B"/>
    <w:rsid w:val="00417F42"/>
    <w:rsid w:val="00427803"/>
    <w:rsid w:val="0057017A"/>
    <w:rsid w:val="005C5BCD"/>
    <w:rsid w:val="007F57BD"/>
    <w:rsid w:val="00B26EAF"/>
    <w:rsid w:val="00BB30AF"/>
    <w:rsid w:val="00C1210B"/>
    <w:rsid w:val="00CA375E"/>
    <w:rsid w:val="00D6287C"/>
    <w:rsid w:val="00E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E6665"/>
  <w15:chartTrackingRefBased/>
  <w15:docId w15:val="{5DF5F532-C10F-4B80-B5EF-CAFC3099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70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3C8C"/>
    <w:pPr>
      <w:keepNext/>
      <w:keepLines/>
      <w:outlineLvl w:val="0"/>
    </w:pPr>
    <w:rPr>
      <w:rFonts w:eastAsiaTheme="majorEastAsia"/>
      <w:bCs/>
      <w:kern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23C8C"/>
    <w:pPr>
      <w:outlineLvl w:val="1"/>
    </w:p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4540B"/>
    <w:pPr>
      <w:keepNext/>
      <w:keepLines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34540B"/>
    <w:rPr>
      <w:rFonts w:eastAsia="宋体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23C8C"/>
    <w:rPr>
      <w:rFonts w:eastAsiaTheme="majorEastAsia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23C8C"/>
    <w:rPr>
      <w:rFonts w:eastAsiaTheme="majorEastAsia"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57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17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1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周zhou</dc:creator>
  <cp:keywords/>
  <dc:description/>
  <cp:lastModifiedBy>周zhou</cp:lastModifiedBy>
  <cp:revision>13</cp:revision>
  <dcterms:created xsi:type="dcterms:W3CDTF">2018-02-01T02:01:00Z</dcterms:created>
  <dcterms:modified xsi:type="dcterms:W3CDTF">2018-02-05T06:18:00Z</dcterms:modified>
</cp:coreProperties>
</file>