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有理数的加法（第1课时）</w:t>
      </w:r>
    </w:p>
    <w:p>
      <w:pPr>
        <w:jc w:val="center"/>
      </w:pPr>
      <w:r>
        <w:rPr>
          <w:sz w:val="20"/>
        </w:rPr>
        <w:t>数学　七年级　第一章 有理数 &gt; 1.1 正数和负数　人教版 七年级上册</w:t>
      </w:r>
    </w:p>
    <w:p>
      <w:pPr>
        <w:pStyle w:val="Heading1"/>
      </w:pPr>
      <w:r>
        <w:t>一、教学目标</w:t>
      </w:r>
    </w:p>
    <w:p>
      <w:r>
        <w:t>知识与技能：理解有理数加法的意义，掌握同号、异号两数相加的法则。</w:t>
      </w:r>
    </w:p>
    <w:p>
      <w:r>
        <w:t>过程与方法：经历从生活情境抽象出加法法则的过程，体会分类讨论。</w:t>
      </w:r>
    </w:p>
    <w:p>
      <w:r>
        <w:t>情感态度与价值观：在合作探究中体会数学与生活的联系，增强学习信心。</w:t>
      </w:r>
    </w:p>
    <w:p>
      <w:pPr>
        <w:pStyle w:val="Heading1"/>
      </w:pPr>
      <w:r>
        <w:t>二、教学重点</w:t>
      </w:r>
    </w:p>
    <w:p>
      <w:r>
        <w:t>有理数加法法则及运用。</w:t>
      </w:r>
    </w:p>
    <w:p>
      <w:pPr>
        <w:pStyle w:val="Heading1"/>
      </w:pPr>
      <w:r>
        <w:t>三、教学难点</w:t>
      </w:r>
    </w:p>
    <w:p>
      <w:r>
        <w:t>异号两数相加时符号的确定。</w:t>
      </w:r>
    </w:p>
    <w:p>
      <w:pPr>
        <w:pStyle w:val="Heading1"/>
      </w:pPr>
      <w:r>
        <w:t>四、教学过程</w:t>
      </w:r>
    </w:p>
    <w:p>
      <w:pPr>
        <w:pStyle w:val="Heading2"/>
      </w:pPr>
      <w:r>
        <w:t>情境导入（5 分钟）</w:t>
      </w:r>
    </w:p>
    <w:p>
      <w:r>
        <w:t>用足球比赛的净胜球引入正负数相加，提出问题。</w:t>
      </w:r>
    </w:p>
    <w:p>
      <w:pPr>
        <w:pStyle w:val="Heading2"/>
      </w:pPr>
      <w:r>
        <w:t>探究新知（15 分钟）</w:t>
      </w:r>
    </w:p>
    <w:p>
      <w:r>
        <w:t>借助数轴与相反意义的量，分类归纳加法法则。</w:t>
      </w:r>
    </w:p>
    <w:p>
      <w:pPr>
        <w:pStyle w:val="Heading2"/>
      </w:pPr>
      <w:r>
        <w:t>例题讲解（12 分钟）</w:t>
      </w:r>
    </w:p>
    <w:p>
      <w:r>
        <w:t>讲解同号、异号、互为相反数三类例题并板演。</w:t>
      </w:r>
    </w:p>
    <w:p>
      <w:pPr>
        <w:pStyle w:val="Heading2"/>
      </w:pPr>
      <w:r>
        <w:t>巩固练习（8 分钟）</w:t>
      </w:r>
    </w:p>
    <w:p>
      <w:r>
        <w:t>完成教材练习，小组互评。</w:t>
      </w:r>
    </w:p>
    <w:p>
      <w:pPr>
        <w:pStyle w:val="Heading2"/>
      </w:pPr>
      <w:r>
        <w:t>课堂小结（3 分钟）</w:t>
      </w:r>
    </w:p>
    <w:p>
      <w:r>
        <w:t>回顾法则与易错点。</w:t>
      </w:r>
    </w:p>
    <w:p>
      <w:pPr>
        <w:pStyle w:val="Heading2"/>
      </w:pPr>
      <w:r>
        <w:t>作业布置（2 分钟）</w:t>
      </w:r>
    </w:p>
    <w:p>
      <w:r>
        <w:t>完成课后练习第 1-5 题。</w:t>
      </w:r>
    </w:p>
    <w:p>
      <w:pPr>
        <w:pStyle w:val="Heading1"/>
      </w:pPr>
      <w:r>
        <w:t>五、板书设计</w:t>
      </w:r>
    </w:p>
    <w:p>
      <w:r>
        <w:t>有理数的加法</w:t>
        <w:br/>
        <w:t>1. 同号相加：取相同符号，绝对值相加</w:t>
        <w:br/>
        <w:t>2. 异号相加：取绝对值大的符号，绝对值相减</w:t>
        <w:br/>
        <w:t>3. 互为相反数：和为 0</w:t>
      </w:r>
    </w:p>
    <w:p>
      <w:pPr>
        <w:pStyle w:val="Heading1"/>
      </w:pPr>
      <w:r>
        <w:t>六、作业布置</w:t>
      </w:r>
    </w:p>
    <w:p>
      <w:r>
        <w:t>完成课后练习第 1-5 题。</w:t>
      </w:r>
    </w:p>
    <w:p>
      <w:pPr>
        <w:pStyle w:val="Heading1"/>
      </w:pPr>
      <w:r>
        <w:t>七、教学反思预设</w:t>
      </w:r>
    </w:p>
    <w:p>
      <w:r>
        <w:t>学生对异号相加的符号判断仍易出错，下节课需再强化。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